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195ADA" w:rsidRPr="00951BCE" w14:paraId="56EF95B7" w14:textId="77777777" w:rsidTr="1259B713">
        <w:tc>
          <w:tcPr>
            <w:tcW w:w="10773" w:type="dxa"/>
            <w:tcBorders>
              <w:bottom w:val="single" w:sz="48" w:space="0" w:color="4DA1D8"/>
            </w:tcBorders>
          </w:tcPr>
          <w:p w14:paraId="55C93E48" w14:textId="2D910840" w:rsidR="00195ADA" w:rsidRPr="00FE77EA" w:rsidRDefault="3825AECA" w:rsidP="1259B713">
            <w:pPr>
              <w:tabs>
                <w:tab w:val="left" w:pos="1212"/>
                <w:tab w:val="center" w:pos="5278"/>
              </w:tabs>
              <w:rPr>
                <w:rFonts w:asciiTheme="minorHAnsi" w:hAnsiTheme="minorHAnsi" w:cstheme="minorBidi"/>
                <w:sz w:val="36"/>
                <w:szCs w:val="36"/>
              </w:rPr>
            </w:pPr>
            <w:r>
              <w:t xml:space="preserve">                                                  </w:t>
            </w:r>
            <w:r w:rsidR="00195ADA" w:rsidRPr="00FE77EA">
              <w:rPr>
                <w:rFonts w:asciiTheme="minorHAnsi" w:hAnsiTheme="minorHAnsi" w:cstheme="minorHAnsi"/>
                <w:noProof/>
              </w:rPr>
              <w:drawing>
                <wp:inline distT="0" distB="0" distL="0" distR="0" wp14:anchorId="2C48FA86" wp14:editId="0DD078FB">
                  <wp:extent cx="3002280" cy="2653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Gustav-Coule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060" cy="2720927"/>
                          </a:xfrm>
                          <a:prstGeom prst="rect">
                            <a:avLst/>
                          </a:prstGeom>
                        </pic:spPr>
                      </pic:pic>
                    </a:graphicData>
                  </a:graphic>
                </wp:inline>
              </w:drawing>
            </w:r>
          </w:p>
          <w:p w14:paraId="7A4B9A1E" w14:textId="3CBDDEDC" w:rsidR="00195ADA" w:rsidRPr="00FE77EA" w:rsidRDefault="00195ADA" w:rsidP="00727CA6">
            <w:pPr>
              <w:jc w:val="center"/>
              <w:rPr>
                <w:rFonts w:asciiTheme="minorHAnsi" w:hAnsiTheme="minorHAnsi" w:cstheme="minorHAnsi"/>
                <w:color w:val="4DA1D8"/>
                <w:sz w:val="36"/>
              </w:rPr>
            </w:pPr>
            <w:r w:rsidRPr="00FE77EA">
              <w:rPr>
                <w:rFonts w:asciiTheme="minorHAnsi" w:hAnsiTheme="minorHAnsi" w:cstheme="minorHAnsi"/>
                <w:color w:val="4DA1D8"/>
                <w:sz w:val="36"/>
              </w:rPr>
              <w:t>Propulsé par :</w:t>
            </w:r>
          </w:p>
          <w:p w14:paraId="5B1B6241" w14:textId="77777777" w:rsidR="00195ADA" w:rsidRPr="00FE77EA" w:rsidRDefault="00195ADA" w:rsidP="00727CA6">
            <w:pPr>
              <w:jc w:val="center"/>
              <w:rPr>
                <w:rFonts w:asciiTheme="minorHAnsi" w:hAnsiTheme="minorHAnsi" w:cstheme="minorHAnsi"/>
              </w:rPr>
            </w:pPr>
          </w:p>
          <w:p w14:paraId="23968645" w14:textId="655C18BE" w:rsidR="00195ADA" w:rsidRPr="00FE77EA" w:rsidRDefault="00195ADA" w:rsidP="00727CA6">
            <w:pPr>
              <w:jc w:val="center"/>
              <w:rPr>
                <w:rFonts w:asciiTheme="minorHAnsi" w:hAnsiTheme="minorHAnsi" w:cstheme="minorHAnsi"/>
                <w:sz w:val="36"/>
              </w:rPr>
            </w:pPr>
            <w:r w:rsidRPr="00FE77EA">
              <w:rPr>
                <w:rFonts w:asciiTheme="minorHAnsi" w:hAnsiTheme="minorHAnsi" w:cstheme="minorHAnsi"/>
                <w:noProof/>
              </w:rPr>
              <w:drawing>
                <wp:inline distT="0" distB="0" distL="0" distR="0" wp14:anchorId="6A169E4C" wp14:editId="1E837C78">
                  <wp:extent cx="1920240" cy="33316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spitalis-No-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227" cy="391458"/>
                          </a:xfrm>
                          <a:prstGeom prst="rect">
                            <a:avLst/>
                          </a:prstGeom>
                        </pic:spPr>
                      </pic:pic>
                    </a:graphicData>
                  </a:graphic>
                </wp:inline>
              </w:drawing>
            </w:r>
          </w:p>
          <w:p w14:paraId="44B05B6C" w14:textId="77777777" w:rsidR="00195ADA" w:rsidRPr="00FE77EA" w:rsidRDefault="00195ADA" w:rsidP="00727CA6">
            <w:pPr>
              <w:jc w:val="center"/>
              <w:rPr>
                <w:rFonts w:asciiTheme="minorHAnsi" w:hAnsiTheme="minorHAnsi" w:cstheme="minorHAnsi"/>
              </w:rPr>
            </w:pPr>
          </w:p>
          <w:p w14:paraId="4D692CFC" w14:textId="56318461" w:rsidR="00112350" w:rsidRPr="00FE77EA" w:rsidRDefault="00112350" w:rsidP="00727CA6">
            <w:pPr>
              <w:jc w:val="center"/>
              <w:rPr>
                <w:rFonts w:asciiTheme="minorHAnsi" w:hAnsiTheme="minorHAnsi" w:cstheme="minorHAnsi"/>
              </w:rPr>
            </w:pPr>
          </w:p>
        </w:tc>
      </w:tr>
      <w:tr w:rsidR="00195ADA" w:rsidRPr="00951BCE" w14:paraId="27AE389A" w14:textId="77777777" w:rsidTr="1259B713">
        <w:tc>
          <w:tcPr>
            <w:tcW w:w="10773" w:type="dxa"/>
            <w:tcBorders>
              <w:top w:val="single" w:sz="48" w:space="0" w:color="4DA1D8"/>
            </w:tcBorders>
          </w:tcPr>
          <w:p w14:paraId="56E6A581" w14:textId="77777777" w:rsidR="00141C68" w:rsidRPr="00FE77EA" w:rsidRDefault="00141C68" w:rsidP="00727CA6">
            <w:pPr>
              <w:jc w:val="center"/>
              <w:rPr>
                <w:rFonts w:asciiTheme="minorHAnsi" w:hAnsiTheme="minorHAnsi" w:cstheme="minorHAnsi"/>
                <w:b/>
                <w:szCs w:val="8"/>
              </w:rPr>
            </w:pPr>
          </w:p>
          <w:p w14:paraId="3D85F55E" w14:textId="722F0609" w:rsidR="008E7A32" w:rsidRPr="00FE77EA" w:rsidRDefault="004F4B04" w:rsidP="00727CA6">
            <w:pPr>
              <w:jc w:val="center"/>
              <w:rPr>
                <w:rFonts w:asciiTheme="minorHAnsi" w:hAnsiTheme="minorHAnsi" w:cstheme="minorHAnsi"/>
                <w:b/>
                <w:sz w:val="52"/>
              </w:rPr>
            </w:pPr>
            <w:r w:rsidRPr="00FE77EA">
              <w:rPr>
                <w:rFonts w:asciiTheme="minorHAnsi" w:hAnsiTheme="minorHAnsi" w:cstheme="minorHAnsi"/>
                <w:b/>
                <w:sz w:val="52"/>
              </w:rPr>
              <w:t xml:space="preserve">Notes de version </w:t>
            </w:r>
            <w:r w:rsidR="00AE35A5" w:rsidRPr="00FE77EA">
              <w:rPr>
                <w:rFonts w:asciiTheme="minorHAnsi" w:hAnsiTheme="minorHAnsi" w:cstheme="minorHAnsi"/>
                <w:b/>
                <w:sz w:val="52"/>
              </w:rPr>
              <w:t>v5.</w:t>
            </w:r>
            <w:r w:rsidR="003E0778">
              <w:rPr>
                <w:rFonts w:asciiTheme="minorHAnsi" w:hAnsiTheme="minorHAnsi" w:cstheme="minorHAnsi"/>
                <w:b/>
                <w:sz w:val="52"/>
              </w:rPr>
              <w:t>3</w:t>
            </w:r>
            <w:r w:rsidR="00DB4C07">
              <w:rPr>
                <w:rFonts w:asciiTheme="minorHAnsi" w:hAnsiTheme="minorHAnsi" w:cstheme="minorHAnsi"/>
                <w:b/>
                <w:sz w:val="52"/>
              </w:rPr>
              <w:t xml:space="preserve"> </w:t>
            </w:r>
          </w:p>
          <w:p w14:paraId="1D1DD9D3" w14:textId="77777777" w:rsidR="00195ADA" w:rsidRPr="00FE77EA" w:rsidRDefault="00195ADA" w:rsidP="00727CA6">
            <w:pPr>
              <w:jc w:val="center"/>
              <w:rPr>
                <w:rFonts w:asciiTheme="minorHAnsi" w:hAnsiTheme="minorHAnsi" w:cstheme="minorHAnsi"/>
                <w:szCs w:val="16"/>
              </w:rPr>
            </w:pPr>
          </w:p>
          <w:p w14:paraId="1D3A2316" w14:textId="48AEE471" w:rsidR="00195ADA" w:rsidRPr="00FE77EA" w:rsidRDefault="00195ADA" w:rsidP="00727CA6">
            <w:pPr>
              <w:jc w:val="center"/>
              <w:rPr>
                <w:rFonts w:asciiTheme="minorHAnsi" w:hAnsiTheme="minorHAnsi" w:cstheme="minorHAnsi"/>
                <w:color w:val="4DA1D8"/>
                <w:sz w:val="52"/>
                <w:szCs w:val="28"/>
              </w:rPr>
            </w:pPr>
            <w:r w:rsidRPr="00FE77EA">
              <w:rPr>
                <w:rFonts w:asciiTheme="minorHAnsi" w:hAnsiTheme="minorHAnsi" w:cstheme="minorHAnsi"/>
                <w:color w:val="4DA1D8"/>
                <w:sz w:val="52"/>
                <w:szCs w:val="28"/>
              </w:rPr>
              <w:t>Plateforme Gustav</w:t>
            </w:r>
          </w:p>
          <w:p w14:paraId="5068FF06" w14:textId="6F00F4BC" w:rsidR="00AF3BDC" w:rsidRPr="00FE77EA" w:rsidRDefault="00AF3BDC" w:rsidP="00727CA6">
            <w:pPr>
              <w:jc w:val="center"/>
              <w:rPr>
                <w:rFonts w:asciiTheme="minorHAnsi" w:hAnsiTheme="minorHAnsi" w:cstheme="minorHAnsi"/>
                <w:sz w:val="28"/>
              </w:rPr>
            </w:pPr>
          </w:p>
          <w:p w14:paraId="2ED50EF3" w14:textId="06075128" w:rsidR="00C14D0C" w:rsidRPr="00FE77EA" w:rsidRDefault="00C14D0C" w:rsidP="00727CA6">
            <w:pPr>
              <w:jc w:val="center"/>
              <w:rPr>
                <w:rFonts w:asciiTheme="minorHAnsi" w:hAnsiTheme="minorHAnsi" w:cstheme="minorHAnsi"/>
                <w:sz w:val="28"/>
              </w:rPr>
            </w:pPr>
          </w:p>
          <w:p w14:paraId="1D963141" w14:textId="77777777" w:rsidR="008E7A32" w:rsidRPr="00FE77EA" w:rsidRDefault="008E7A32" w:rsidP="00727CA6">
            <w:pPr>
              <w:jc w:val="center"/>
              <w:rPr>
                <w:rFonts w:asciiTheme="minorHAnsi" w:hAnsiTheme="minorHAnsi" w:cstheme="minorHAnsi"/>
                <w:sz w:val="32"/>
              </w:rPr>
            </w:pPr>
          </w:p>
          <w:p w14:paraId="4D1A94AD" w14:textId="77777777" w:rsidR="00C14D0C" w:rsidRDefault="00C14D0C" w:rsidP="00727CA6">
            <w:pPr>
              <w:jc w:val="center"/>
              <w:rPr>
                <w:rFonts w:asciiTheme="minorHAnsi" w:hAnsiTheme="minorHAnsi" w:cstheme="minorHAnsi"/>
                <w:sz w:val="32"/>
              </w:rPr>
            </w:pPr>
          </w:p>
          <w:p w14:paraId="74FCACD4" w14:textId="77777777" w:rsidR="003E76A4" w:rsidRDefault="003E76A4" w:rsidP="00727CA6">
            <w:pPr>
              <w:jc w:val="center"/>
              <w:rPr>
                <w:rFonts w:asciiTheme="minorHAnsi" w:hAnsiTheme="minorHAnsi" w:cstheme="minorHAnsi"/>
                <w:sz w:val="32"/>
              </w:rPr>
            </w:pPr>
          </w:p>
          <w:p w14:paraId="5757E5B6" w14:textId="77777777" w:rsidR="003E76A4" w:rsidRDefault="003E76A4" w:rsidP="00727CA6">
            <w:pPr>
              <w:jc w:val="center"/>
              <w:rPr>
                <w:rFonts w:asciiTheme="minorHAnsi" w:hAnsiTheme="minorHAnsi" w:cstheme="minorHAnsi"/>
                <w:sz w:val="32"/>
              </w:rPr>
            </w:pPr>
          </w:p>
          <w:p w14:paraId="441E8E63" w14:textId="77777777" w:rsidR="003E76A4" w:rsidRDefault="003E76A4" w:rsidP="00727CA6">
            <w:pPr>
              <w:jc w:val="center"/>
              <w:rPr>
                <w:rFonts w:asciiTheme="minorHAnsi" w:hAnsiTheme="minorHAnsi" w:cstheme="minorHAnsi"/>
                <w:sz w:val="32"/>
              </w:rPr>
            </w:pPr>
          </w:p>
          <w:p w14:paraId="0C3BAAB2" w14:textId="77777777" w:rsidR="003E76A4" w:rsidRDefault="003E76A4" w:rsidP="00727CA6">
            <w:pPr>
              <w:jc w:val="center"/>
              <w:rPr>
                <w:rFonts w:asciiTheme="minorHAnsi" w:hAnsiTheme="minorHAnsi" w:cstheme="minorHAnsi"/>
                <w:sz w:val="32"/>
              </w:rPr>
            </w:pPr>
          </w:p>
          <w:p w14:paraId="4BC44A3A" w14:textId="77777777" w:rsidR="003E76A4" w:rsidRDefault="003E76A4" w:rsidP="00727CA6">
            <w:pPr>
              <w:jc w:val="center"/>
              <w:rPr>
                <w:rFonts w:asciiTheme="minorHAnsi" w:hAnsiTheme="minorHAnsi" w:cstheme="minorHAnsi"/>
                <w:sz w:val="32"/>
              </w:rPr>
            </w:pPr>
          </w:p>
          <w:p w14:paraId="431C4E5C" w14:textId="77777777" w:rsidR="003E76A4" w:rsidRPr="00FE77EA" w:rsidRDefault="003E76A4" w:rsidP="00727CA6">
            <w:pPr>
              <w:jc w:val="center"/>
              <w:rPr>
                <w:rFonts w:asciiTheme="minorHAnsi" w:hAnsiTheme="minorHAnsi" w:cstheme="minorHAnsi"/>
                <w:sz w:val="32"/>
              </w:rPr>
            </w:pPr>
          </w:p>
          <w:p w14:paraId="45A8B3DB" w14:textId="401E0C31" w:rsidR="00195ADA" w:rsidRPr="00FE77EA" w:rsidRDefault="00AE2F64" w:rsidP="1259B713">
            <w:pPr>
              <w:jc w:val="center"/>
              <w:rPr>
                <w:rFonts w:asciiTheme="minorHAnsi" w:hAnsiTheme="minorHAnsi" w:cstheme="minorBidi"/>
                <w:sz w:val="32"/>
                <w:szCs w:val="32"/>
              </w:rPr>
            </w:pPr>
            <w:r>
              <w:rPr>
                <w:rFonts w:asciiTheme="minorHAnsi" w:hAnsiTheme="minorHAnsi" w:cstheme="minorBidi"/>
                <w:sz w:val="32"/>
                <w:szCs w:val="32"/>
              </w:rPr>
              <w:t>Décembre</w:t>
            </w:r>
            <w:r w:rsidR="003E0778" w:rsidRPr="1259B713">
              <w:rPr>
                <w:rFonts w:asciiTheme="minorHAnsi" w:hAnsiTheme="minorHAnsi" w:cstheme="minorBidi"/>
                <w:sz w:val="32"/>
                <w:szCs w:val="32"/>
              </w:rPr>
              <w:t xml:space="preserve"> </w:t>
            </w:r>
            <w:r w:rsidR="4EA15E97" w:rsidRPr="1259B713">
              <w:rPr>
                <w:rFonts w:asciiTheme="minorHAnsi" w:hAnsiTheme="minorHAnsi" w:cstheme="minorBidi"/>
                <w:sz w:val="32"/>
                <w:szCs w:val="32"/>
              </w:rPr>
              <w:t>2024</w:t>
            </w:r>
          </w:p>
          <w:p w14:paraId="4094CDF6" w14:textId="1A880BC6" w:rsidR="00580074" w:rsidRPr="00FE77EA" w:rsidRDefault="00141C68" w:rsidP="00727CA6">
            <w:pPr>
              <w:jc w:val="center"/>
              <w:rPr>
                <w:rFonts w:asciiTheme="minorHAnsi" w:hAnsiTheme="minorHAnsi" w:cstheme="minorHAnsi"/>
                <w:bCs/>
                <w:sz w:val="36"/>
              </w:rPr>
            </w:pPr>
            <w:r w:rsidRPr="00FE77EA">
              <w:rPr>
                <w:rFonts w:asciiTheme="minorHAnsi" w:hAnsiTheme="minorHAnsi" w:cstheme="minorHAnsi"/>
                <w:bCs/>
                <w:sz w:val="36"/>
              </w:rPr>
              <w:t xml:space="preserve">DOCUMENT </w:t>
            </w:r>
            <w:r w:rsidR="00580074" w:rsidRPr="00FE77EA">
              <w:rPr>
                <w:rFonts w:asciiTheme="minorHAnsi" w:hAnsiTheme="minorHAnsi" w:cstheme="minorHAnsi"/>
                <w:bCs/>
                <w:sz w:val="36"/>
              </w:rPr>
              <w:t>CONFIDENTIEL</w:t>
            </w:r>
          </w:p>
        </w:tc>
      </w:tr>
    </w:tbl>
    <w:sdt>
      <w:sdtPr>
        <w:rPr>
          <w:rFonts w:asciiTheme="minorHAnsi" w:eastAsiaTheme="minorEastAsia" w:hAnsiTheme="minorHAnsi" w:cstheme="minorBidi"/>
          <w:color w:val="auto"/>
          <w:sz w:val="22"/>
          <w:szCs w:val="22"/>
          <w:lang w:val="fr-CA"/>
        </w:rPr>
        <w:id w:val="965018003"/>
        <w:docPartObj>
          <w:docPartGallery w:val="Table of Contents"/>
          <w:docPartUnique/>
        </w:docPartObj>
      </w:sdtPr>
      <w:sdtEndPr>
        <w:rPr>
          <w:b/>
          <w:bCs/>
          <w:noProof/>
          <w:sz w:val="24"/>
          <w:szCs w:val="24"/>
        </w:rPr>
      </w:sdtEndPr>
      <w:sdtContent>
        <w:p w14:paraId="11EBC35C" w14:textId="534AD2E4" w:rsidR="003D30DB" w:rsidRPr="00FE77EA" w:rsidRDefault="00CB58D1" w:rsidP="00951BCE">
          <w:pPr>
            <w:pStyle w:val="En-ttedetabledesmatires"/>
            <w:jc w:val="both"/>
            <w:rPr>
              <w:rStyle w:val="Titre4Car"/>
              <w:rFonts w:asciiTheme="minorHAnsi" w:hAnsiTheme="minorHAnsi" w:cstheme="minorHAnsi"/>
              <w:i w:val="0"/>
              <w:iCs w:val="0"/>
              <w:sz w:val="28"/>
              <w:szCs w:val="28"/>
              <w:lang w:val="fr-CA"/>
            </w:rPr>
          </w:pPr>
          <w:r w:rsidRPr="00FE77EA">
            <w:rPr>
              <w:rStyle w:val="Titre4Car"/>
              <w:rFonts w:asciiTheme="minorHAnsi" w:hAnsiTheme="minorHAnsi" w:cstheme="minorHAnsi"/>
              <w:i w:val="0"/>
              <w:iCs w:val="0"/>
              <w:sz w:val="28"/>
              <w:szCs w:val="28"/>
              <w:lang w:val="fr-CA"/>
            </w:rPr>
            <w:t>TABLE DES MATIÈRES</w:t>
          </w:r>
        </w:p>
        <w:p w14:paraId="068CF299" w14:textId="77777777" w:rsidR="00D1008F" w:rsidRPr="00AE0F2B" w:rsidRDefault="00D1008F" w:rsidP="00951BCE">
          <w:pPr>
            <w:jc w:val="both"/>
            <w:rPr>
              <w:rFonts w:asciiTheme="minorHAnsi" w:hAnsiTheme="minorHAnsi" w:cstheme="minorHAnsi"/>
            </w:rPr>
          </w:pPr>
        </w:p>
        <w:p w14:paraId="7494A61C" w14:textId="5DB5CF4A" w:rsidR="00223B76" w:rsidRPr="00223B76" w:rsidRDefault="003D30DB">
          <w:pPr>
            <w:pStyle w:val="TM1"/>
            <w:rPr>
              <w:rFonts w:asciiTheme="minorHAnsi" w:eastAsiaTheme="minorEastAsia" w:hAnsiTheme="minorHAnsi" w:cstheme="minorHAnsi"/>
              <w:noProof/>
              <w:kern w:val="2"/>
              <w:sz w:val="22"/>
              <w:szCs w:val="22"/>
              <w14:ligatures w14:val="standardContextual"/>
            </w:rPr>
          </w:pPr>
          <w:r w:rsidRPr="00AE0F2B">
            <w:rPr>
              <w:rFonts w:asciiTheme="minorHAnsi" w:hAnsiTheme="minorHAnsi" w:cstheme="minorHAnsi"/>
            </w:rPr>
            <w:fldChar w:fldCharType="begin"/>
          </w:r>
          <w:r w:rsidRPr="00AE0F2B">
            <w:rPr>
              <w:rFonts w:asciiTheme="minorHAnsi" w:hAnsiTheme="minorHAnsi" w:cstheme="minorHAnsi"/>
            </w:rPr>
            <w:instrText xml:space="preserve"> TOC \o "1-3" \h \z \u </w:instrText>
          </w:r>
          <w:r w:rsidRPr="00AE0F2B">
            <w:rPr>
              <w:rFonts w:asciiTheme="minorHAnsi" w:hAnsiTheme="minorHAnsi" w:cstheme="minorHAnsi"/>
            </w:rPr>
            <w:fldChar w:fldCharType="separate"/>
          </w:r>
          <w:hyperlink w:anchor="_Toc155623412" w:history="1">
            <w:r w:rsidR="00223B76" w:rsidRPr="00223B76">
              <w:rPr>
                <w:rStyle w:val="Lienhypertexte"/>
                <w:rFonts w:asciiTheme="minorHAnsi" w:hAnsiTheme="minorHAnsi" w:cstheme="minorHAnsi"/>
                <w:noProof/>
              </w:rPr>
              <w:t>AMÉLIORATION</w:t>
            </w:r>
            <w:r w:rsidR="00230268">
              <w:rPr>
                <w:rStyle w:val="Lienhypertexte"/>
                <w:rFonts w:asciiTheme="minorHAnsi" w:hAnsiTheme="minorHAnsi" w:cstheme="minorHAnsi"/>
                <w:noProof/>
              </w:rPr>
              <w:t>S</w:t>
            </w:r>
            <w:r w:rsidR="00223B76" w:rsidRPr="00223B76">
              <w:rPr>
                <w:rStyle w:val="Lienhypertexte"/>
                <w:rFonts w:asciiTheme="minorHAnsi" w:hAnsiTheme="minorHAnsi" w:cstheme="minorHAnsi"/>
                <w:noProof/>
              </w:rPr>
              <w:t xml:space="preserve"> / NOUVELLES FONCTIONNALITÉS</w:t>
            </w:r>
            <w:r w:rsidR="00223B76" w:rsidRPr="00223B76">
              <w:rPr>
                <w:rFonts w:asciiTheme="minorHAnsi" w:hAnsiTheme="minorHAnsi" w:cstheme="minorHAnsi"/>
                <w:noProof/>
                <w:webHidden/>
              </w:rPr>
              <w:tab/>
            </w:r>
            <w:r w:rsidR="00223B76" w:rsidRPr="00223B76">
              <w:rPr>
                <w:rFonts w:asciiTheme="minorHAnsi" w:hAnsiTheme="minorHAnsi" w:cstheme="minorHAnsi"/>
                <w:noProof/>
                <w:webHidden/>
              </w:rPr>
              <w:fldChar w:fldCharType="begin"/>
            </w:r>
            <w:r w:rsidR="00223B76" w:rsidRPr="00223B76">
              <w:rPr>
                <w:rFonts w:asciiTheme="minorHAnsi" w:hAnsiTheme="minorHAnsi" w:cstheme="minorHAnsi"/>
                <w:noProof/>
                <w:webHidden/>
              </w:rPr>
              <w:instrText xml:space="preserve"> PAGEREF _Toc155623412 \h </w:instrText>
            </w:r>
            <w:r w:rsidR="00223B76" w:rsidRPr="00223B76">
              <w:rPr>
                <w:rFonts w:asciiTheme="minorHAnsi" w:hAnsiTheme="minorHAnsi" w:cstheme="minorHAnsi"/>
                <w:noProof/>
                <w:webHidden/>
              </w:rPr>
            </w:r>
            <w:r w:rsidR="00223B76" w:rsidRPr="00223B76">
              <w:rPr>
                <w:rFonts w:asciiTheme="minorHAnsi" w:hAnsiTheme="minorHAnsi" w:cstheme="minorHAnsi"/>
                <w:noProof/>
                <w:webHidden/>
              </w:rPr>
              <w:fldChar w:fldCharType="separate"/>
            </w:r>
            <w:r w:rsidR="006F6180">
              <w:rPr>
                <w:rFonts w:asciiTheme="minorHAnsi" w:hAnsiTheme="minorHAnsi" w:cstheme="minorHAnsi"/>
                <w:noProof/>
                <w:webHidden/>
              </w:rPr>
              <w:t>3</w:t>
            </w:r>
            <w:r w:rsidR="00223B76" w:rsidRPr="00223B76">
              <w:rPr>
                <w:rFonts w:asciiTheme="minorHAnsi" w:hAnsiTheme="minorHAnsi" w:cstheme="minorHAnsi"/>
                <w:noProof/>
                <w:webHidden/>
              </w:rPr>
              <w:fldChar w:fldCharType="end"/>
            </w:r>
          </w:hyperlink>
        </w:p>
        <w:p w14:paraId="05B58686" w14:textId="48D3BDA1" w:rsidR="00223B76" w:rsidRPr="00223B76" w:rsidRDefault="00223B76">
          <w:pPr>
            <w:pStyle w:val="TM1"/>
            <w:rPr>
              <w:rFonts w:asciiTheme="minorHAnsi" w:eastAsiaTheme="minorEastAsia" w:hAnsiTheme="minorHAnsi" w:cstheme="minorHAnsi"/>
              <w:noProof/>
              <w:kern w:val="2"/>
              <w:sz w:val="22"/>
              <w:szCs w:val="22"/>
              <w14:ligatures w14:val="standardContextual"/>
            </w:rPr>
          </w:pPr>
          <w:hyperlink w:anchor="_Toc155623413" w:history="1">
            <w:r w:rsidRPr="00223B76">
              <w:rPr>
                <w:rStyle w:val="Lienhypertexte"/>
                <w:rFonts w:asciiTheme="minorHAnsi" w:hAnsiTheme="minorHAnsi" w:cstheme="minorHAnsi"/>
                <w:noProof/>
              </w:rPr>
              <w:t>CORRECTIONS D’ANOMALIES</w:t>
            </w:r>
            <w:r w:rsidRPr="00223B76">
              <w:rPr>
                <w:rFonts w:asciiTheme="minorHAnsi" w:hAnsiTheme="minorHAnsi" w:cstheme="minorHAnsi"/>
                <w:noProof/>
                <w:webHidden/>
              </w:rPr>
              <w:tab/>
            </w:r>
            <w:r w:rsidRPr="00223B76">
              <w:rPr>
                <w:rFonts w:asciiTheme="minorHAnsi" w:hAnsiTheme="minorHAnsi" w:cstheme="minorHAnsi"/>
                <w:noProof/>
                <w:webHidden/>
              </w:rPr>
              <w:fldChar w:fldCharType="begin"/>
            </w:r>
            <w:r w:rsidRPr="00223B76">
              <w:rPr>
                <w:rFonts w:asciiTheme="minorHAnsi" w:hAnsiTheme="minorHAnsi" w:cstheme="minorHAnsi"/>
                <w:noProof/>
                <w:webHidden/>
              </w:rPr>
              <w:instrText xml:space="preserve"> PAGEREF _Toc155623413 \h </w:instrText>
            </w:r>
            <w:r w:rsidRPr="00223B76">
              <w:rPr>
                <w:rFonts w:asciiTheme="minorHAnsi" w:hAnsiTheme="minorHAnsi" w:cstheme="minorHAnsi"/>
                <w:noProof/>
                <w:webHidden/>
              </w:rPr>
            </w:r>
            <w:r w:rsidRPr="00223B76">
              <w:rPr>
                <w:rFonts w:asciiTheme="minorHAnsi" w:hAnsiTheme="minorHAnsi" w:cstheme="minorHAnsi"/>
                <w:noProof/>
                <w:webHidden/>
              </w:rPr>
              <w:fldChar w:fldCharType="separate"/>
            </w:r>
            <w:r w:rsidR="006F6180">
              <w:rPr>
                <w:rFonts w:asciiTheme="minorHAnsi" w:hAnsiTheme="minorHAnsi" w:cstheme="minorHAnsi"/>
                <w:noProof/>
                <w:webHidden/>
              </w:rPr>
              <w:t>25</w:t>
            </w:r>
            <w:r w:rsidRPr="00223B76">
              <w:rPr>
                <w:rFonts w:asciiTheme="minorHAnsi" w:hAnsiTheme="minorHAnsi" w:cstheme="minorHAnsi"/>
                <w:noProof/>
                <w:webHidden/>
              </w:rPr>
              <w:fldChar w:fldCharType="end"/>
            </w:r>
          </w:hyperlink>
        </w:p>
        <w:p w14:paraId="1CB263EF" w14:textId="1FF66A05" w:rsidR="003D30DB" w:rsidRPr="00951BCE" w:rsidRDefault="003D30DB" w:rsidP="00951BCE">
          <w:pPr>
            <w:jc w:val="both"/>
          </w:pPr>
          <w:r w:rsidRPr="00AE0F2B">
            <w:rPr>
              <w:rFonts w:asciiTheme="minorHAnsi" w:hAnsiTheme="minorHAnsi" w:cstheme="minorHAnsi"/>
              <w:b/>
              <w:bCs/>
              <w:noProof/>
            </w:rPr>
            <w:fldChar w:fldCharType="end"/>
          </w:r>
        </w:p>
      </w:sdtContent>
    </w:sdt>
    <w:p w14:paraId="72597D7A" w14:textId="38F8AF30" w:rsidR="004F4B04" w:rsidRPr="00951BCE" w:rsidRDefault="004F4B04" w:rsidP="00951BCE">
      <w:pPr>
        <w:jc w:val="both"/>
      </w:pPr>
      <w:r>
        <w:br w:type="page"/>
      </w:r>
    </w:p>
    <w:p w14:paraId="3885E614" w14:textId="15FC2EFE" w:rsidR="00330D99" w:rsidRPr="00951BCE" w:rsidRDefault="004D12B8" w:rsidP="00951BCE">
      <w:pPr>
        <w:pStyle w:val="Titre1"/>
        <w:jc w:val="both"/>
      </w:pPr>
      <w:bookmarkStart w:id="0" w:name="_Toc155623412"/>
      <w:r w:rsidRPr="00951BCE">
        <w:lastRenderedPageBreak/>
        <w:t>AMÉLIORATION / NOUVELLES FONCTIONNALITÉS</w:t>
      </w:r>
      <w:bookmarkEnd w:id="0"/>
    </w:p>
    <w:p w14:paraId="2F641D5A" w14:textId="77777777" w:rsidR="00C531F1" w:rsidRDefault="00C531F1" w:rsidP="004F1019">
      <w:pPr>
        <w:ind w:left="-6"/>
        <w:rPr>
          <w:rFonts w:asciiTheme="minorHAnsi" w:hAnsiTheme="minorHAnsi" w:cstheme="minorHAnsi"/>
          <w:color w:val="2F3941"/>
          <w:shd w:val="clear" w:color="auto" w:fill="FFFFFF"/>
        </w:rPr>
      </w:pPr>
    </w:p>
    <w:p w14:paraId="1ACD595E" w14:textId="6A6383E7" w:rsidR="00EC7942" w:rsidRDefault="00EC7942" w:rsidP="0039080C">
      <w:pPr>
        <w:ind w:left="-6"/>
        <w:jc w:val="both"/>
        <w:rPr>
          <w:rFonts w:asciiTheme="minorHAnsi" w:hAnsiTheme="minorHAnsi" w:cstheme="minorHAnsi"/>
          <w:color w:val="2F3941"/>
          <w:shd w:val="clear" w:color="auto" w:fill="FFFFFF"/>
        </w:rPr>
      </w:pPr>
      <w:r w:rsidRPr="1259B713">
        <w:rPr>
          <w:rFonts w:asciiTheme="minorHAnsi" w:hAnsiTheme="minorHAnsi" w:cstheme="minorBidi"/>
          <w:color w:val="2F3941"/>
          <w:shd w:val="clear" w:color="auto" w:fill="FFFFFF"/>
        </w:rPr>
        <w:t>La présente section dresse la liste des améliorations</w:t>
      </w:r>
      <w:r w:rsidR="00C531F1" w:rsidRPr="1259B713">
        <w:rPr>
          <w:rFonts w:asciiTheme="minorHAnsi" w:hAnsiTheme="minorHAnsi" w:cstheme="minorBidi"/>
          <w:color w:val="2F3941"/>
          <w:shd w:val="clear" w:color="auto" w:fill="FFFFFF"/>
        </w:rPr>
        <w:t xml:space="preserve"> et des</w:t>
      </w:r>
      <w:r w:rsidRPr="1259B713">
        <w:rPr>
          <w:rFonts w:asciiTheme="minorHAnsi" w:hAnsiTheme="minorHAnsi" w:cstheme="minorBidi"/>
          <w:color w:val="2F3941"/>
          <w:shd w:val="clear" w:color="auto" w:fill="FFFFFF"/>
        </w:rPr>
        <w:t xml:space="preserve"> nouvelles fonctionnalités </w:t>
      </w:r>
      <w:r w:rsidR="00C531F1" w:rsidRPr="1259B713">
        <w:rPr>
          <w:rFonts w:asciiTheme="minorHAnsi" w:hAnsiTheme="minorHAnsi" w:cstheme="minorBidi"/>
          <w:color w:val="2F3941"/>
          <w:shd w:val="clear" w:color="auto" w:fill="FFFFFF"/>
        </w:rPr>
        <w:t xml:space="preserve">développées </w:t>
      </w:r>
      <w:r w:rsidRPr="1259B713">
        <w:rPr>
          <w:rFonts w:asciiTheme="minorHAnsi" w:hAnsiTheme="minorHAnsi" w:cstheme="minorBidi"/>
          <w:color w:val="2F3941"/>
          <w:shd w:val="clear" w:color="auto" w:fill="FFFFFF"/>
        </w:rPr>
        <w:t>dans la version 5.</w:t>
      </w:r>
      <w:r w:rsidR="003E0778" w:rsidRPr="1259B713">
        <w:rPr>
          <w:rFonts w:asciiTheme="minorHAnsi" w:hAnsiTheme="minorHAnsi" w:cstheme="minorBidi"/>
          <w:color w:val="2F3941"/>
          <w:shd w:val="clear" w:color="auto" w:fill="FFFFFF"/>
        </w:rPr>
        <w:t>3</w:t>
      </w:r>
      <w:r w:rsidR="00975E71">
        <w:rPr>
          <w:rFonts w:asciiTheme="minorHAnsi" w:hAnsiTheme="minorHAnsi" w:cstheme="minorBidi"/>
          <w:color w:val="2F3941"/>
          <w:shd w:val="clear" w:color="auto" w:fill="FFFFFF"/>
        </w:rPr>
        <w:t>.</w:t>
      </w:r>
    </w:p>
    <w:p w14:paraId="02F6A7F5" w14:textId="15312737" w:rsidR="0016742B" w:rsidRDefault="182DE68B" w:rsidP="00E24FC7">
      <w:pPr>
        <w:jc w:val="both"/>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 </w:t>
      </w:r>
    </w:p>
    <w:p w14:paraId="54C923A1" w14:textId="36EED1DB" w:rsidR="0016742B" w:rsidRPr="0016742B" w:rsidRDefault="0016742B" w:rsidP="0016742B">
      <w:pPr>
        <w:pStyle w:val="Gustav"/>
      </w:pPr>
      <w:r w:rsidRPr="0016742B">
        <w:t>Permettre l’ajout d’un sous-titre à une note d’évolution</w:t>
      </w:r>
      <w:r>
        <w:t xml:space="preserve"> (#21940)</w:t>
      </w:r>
    </w:p>
    <w:p w14:paraId="78B4E1E1" w14:textId="381221AC" w:rsidR="00BD20D0" w:rsidRPr="00CB2E71" w:rsidRDefault="00BD20D0" w:rsidP="00CB2E71">
      <w:pPr>
        <w:jc w:val="both"/>
        <w:rPr>
          <w:rFonts w:asciiTheme="minorHAnsi" w:hAnsiTheme="minorHAnsi" w:cstheme="minorBidi"/>
          <w:color w:val="2F3941"/>
          <w:shd w:val="clear" w:color="auto" w:fill="FFFFFF"/>
        </w:rPr>
      </w:pPr>
      <w:r w:rsidRPr="00CB2E71">
        <w:rPr>
          <w:rFonts w:asciiTheme="minorHAnsi" w:hAnsiTheme="minorHAnsi" w:cstheme="minorBidi"/>
          <w:color w:val="2F3941"/>
          <w:shd w:val="clear" w:color="auto" w:fill="FFFFFF"/>
        </w:rPr>
        <w:t xml:space="preserve">À partir du menu </w:t>
      </w:r>
      <w:r w:rsidR="00CB2E71">
        <w:rPr>
          <w:rFonts w:asciiTheme="minorHAnsi" w:hAnsiTheme="minorHAnsi" w:cstheme="minorBidi"/>
          <w:color w:val="2F3941"/>
          <w:shd w:val="clear" w:color="auto" w:fill="FFFFFF"/>
        </w:rPr>
        <w:t xml:space="preserve">(trois-points) </w:t>
      </w:r>
      <w:r w:rsidRPr="00CB2E71">
        <w:rPr>
          <w:rFonts w:asciiTheme="minorHAnsi" w:hAnsiTheme="minorHAnsi" w:cstheme="minorBidi"/>
          <w:color w:val="2F3941"/>
          <w:shd w:val="clear" w:color="auto" w:fill="FFFFFF"/>
        </w:rPr>
        <w:t xml:space="preserve">de la note, l'option "Sous-titre" est disponible. </w:t>
      </w:r>
      <w:r w:rsidR="00230268">
        <w:rPr>
          <w:rFonts w:asciiTheme="minorHAnsi" w:hAnsiTheme="minorHAnsi" w:cstheme="minorBidi"/>
          <w:color w:val="2F3941"/>
          <w:shd w:val="clear" w:color="auto" w:fill="FFFFFF"/>
        </w:rPr>
        <w:t>Une fenêtre contextuelle</w:t>
      </w:r>
      <w:r w:rsidRPr="00CB2E71">
        <w:rPr>
          <w:rFonts w:asciiTheme="minorHAnsi" w:hAnsiTheme="minorHAnsi" w:cstheme="minorBidi"/>
          <w:color w:val="2F3941"/>
          <w:shd w:val="clear" w:color="auto" w:fill="FFFFFF"/>
        </w:rPr>
        <w:t xml:space="preserve"> permet d'y inscrire un sous-titre avec l'option d'annuler et de confirmer. </w:t>
      </w:r>
    </w:p>
    <w:p w14:paraId="6D769C85" w14:textId="77777777" w:rsidR="00BD20D0" w:rsidRDefault="00BD20D0" w:rsidP="00BD20D0"/>
    <w:p w14:paraId="3854C2A7" w14:textId="064ACDB8" w:rsidR="00BD20D0" w:rsidRPr="00CB2E71" w:rsidRDefault="00BD20D0" w:rsidP="00BD20D0">
      <w:pPr>
        <w:rPr>
          <w:rFonts w:asciiTheme="minorHAnsi" w:hAnsiTheme="minorHAnsi" w:cstheme="minorBidi"/>
          <w:color w:val="2F3941"/>
          <w:shd w:val="clear" w:color="auto" w:fill="FFFFFF"/>
        </w:rPr>
      </w:pPr>
      <w:r w:rsidRPr="00CB2E71">
        <w:rPr>
          <w:rFonts w:asciiTheme="minorHAnsi" w:hAnsiTheme="minorHAnsi" w:cstheme="minorBidi"/>
          <w:color w:val="2F3941"/>
          <w:shd w:val="clear" w:color="auto" w:fill="FFFFFF"/>
        </w:rPr>
        <w:t xml:space="preserve">Dans l'onglet DOCUMENTATION, dans la chronologie et l'affichage de la note, le sous-titre est affiché à la suite du titre de la note selon la forme : </w:t>
      </w:r>
      <w:r w:rsidRPr="00CB2E71">
        <w:rPr>
          <w:rFonts w:asciiTheme="minorHAnsi" w:hAnsiTheme="minorHAnsi" w:cstheme="minorBidi"/>
          <w:i/>
          <w:iCs/>
          <w:color w:val="2F3941"/>
          <w:shd w:val="clear" w:color="auto" w:fill="FFFFFF"/>
        </w:rPr>
        <w:t>Titre - Sous-titre</w:t>
      </w:r>
    </w:p>
    <w:p w14:paraId="78FEC4CC" w14:textId="434376B5" w:rsidR="00D93D67" w:rsidRDefault="00D93D67" w:rsidP="00BD20D0"/>
    <w:p w14:paraId="4E4A7863" w14:textId="77777777" w:rsidR="00BD20D0" w:rsidRDefault="00BD20D0" w:rsidP="00BD20D0"/>
    <w:p w14:paraId="6DC92126" w14:textId="5507DC19" w:rsidR="0016742B" w:rsidRPr="0016742B" w:rsidRDefault="00FB2616" w:rsidP="00FB2616">
      <w:pPr>
        <w:pStyle w:val="Gustav"/>
      </w:pPr>
      <w:r>
        <w:t>Ajout de pièces-jointes à une note (#21939)</w:t>
      </w:r>
    </w:p>
    <w:p w14:paraId="03F68F39" w14:textId="5372B005" w:rsidR="0016742B" w:rsidRPr="00961B49" w:rsidRDefault="519701CE" w:rsidP="0016742B">
      <w:pPr>
        <w:rPr>
          <w:rFonts w:asciiTheme="minorHAnsi" w:hAnsiTheme="minorHAnsi" w:cstheme="minorHAnsi"/>
        </w:rPr>
      </w:pPr>
      <w:r w:rsidRPr="00961B49">
        <w:rPr>
          <w:rFonts w:asciiTheme="minorHAnsi" w:hAnsiTheme="minorHAnsi" w:cstheme="minorHAnsi"/>
          <w:color w:val="2F3941"/>
          <w:shd w:val="clear" w:color="auto" w:fill="FFFFFF"/>
        </w:rPr>
        <w:t>À titre d</w:t>
      </w:r>
      <w:r w:rsidR="009F0EBC" w:rsidRPr="00961B49">
        <w:rPr>
          <w:rFonts w:asciiTheme="minorHAnsi" w:hAnsiTheme="minorHAnsi" w:cstheme="minorHAnsi"/>
          <w:color w:val="2F3941"/>
          <w:shd w:val="clear" w:color="auto" w:fill="FFFFFF"/>
        </w:rPr>
        <w:t>e clinicien</w:t>
      </w:r>
      <w:r w:rsidRPr="00961B49">
        <w:rPr>
          <w:rFonts w:asciiTheme="minorHAnsi" w:hAnsiTheme="minorHAnsi" w:cstheme="minorHAnsi"/>
          <w:color w:val="2F3941"/>
          <w:shd w:val="clear" w:color="auto" w:fill="FFFFFF"/>
        </w:rPr>
        <w:t>, je désir</w:t>
      </w:r>
      <w:r w:rsidR="009F0EBC" w:rsidRPr="00961B49">
        <w:rPr>
          <w:rFonts w:asciiTheme="minorHAnsi" w:hAnsiTheme="minorHAnsi" w:cstheme="minorHAnsi"/>
          <w:color w:val="2F3941"/>
          <w:shd w:val="clear" w:color="auto" w:fill="FFFFFF"/>
        </w:rPr>
        <w:t>e</w:t>
      </w:r>
      <w:r w:rsidR="3C92999D" w:rsidRPr="00961B49">
        <w:rPr>
          <w:rFonts w:asciiTheme="minorHAnsi" w:hAnsiTheme="minorHAnsi" w:cstheme="minorHAnsi"/>
          <w:color w:val="2F3941"/>
          <w:shd w:val="clear" w:color="auto" w:fill="FFFFFF"/>
        </w:rPr>
        <w:t xml:space="preserve"> ajouter </w:t>
      </w:r>
      <w:r w:rsidR="224101C0" w:rsidRPr="00961B49">
        <w:rPr>
          <w:rFonts w:asciiTheme="minorHAnsi" w:hAnsiTheme="minorHAnsi" w:cstheme="minorHAnsi"/>
          <w:color w:val="2F3941"/>
          <w:shd w:val="clear" w:color="auto" w:fill="FFFFFF"/>
        </w:rPr>
        <w:t>une pièce-jointe à une note</w:t>
      </w:r>
      <w:r w:rsidR="009F0EBC" w:rsidRPr="00961B49">
        <w:rPr>
          <w:rFonts w:asciiTheme="minorHAnsi" w:hAnsiTheme="minorHAnsi" w:cstheme="minorHAnsi"/>
          <w:color w:val="2F3941"/>
          <w:shd w:val="clear" w:color="auto" w:fill="FFFFFF"/>
        </w:rPr>
        <w:t xml:space="preserve"> d’évolution</w:t>
      </w:r>
      <w:r w:rsidR="1E0D1CD3" w:rsidRPr="00961B49">
        <w:rPr>
          <w:rFonts w:asciiTheme="minorHAnsi" w:hAnsiTheme="minorHAnsi" w:cstheme="minorHAnsi"/>
        </w:rPr>
        <w:t>.</w:t>
      </w:r>
    </w:p>
    <w:p w14:paraId="5C02BF2F" w14:textId="5851A11F" w:rsidR="0077443B" w:rsidRDefault="0077443B" w:rsidP="0016742B"/>
    <w:p w14:paraId="6AF52CE4" w14:textId="2F20663D" w:rsidR="0016742B" w:rsidRDefault="0016742B" w:rsidP="1259B713"/>
    <w:p w14:paraId="3E685607" w14:textId="7F0EC5E1" w:rsidR="006C0E15" w:rsidRDefault="006C0E15" w:rsidP="006C0E15">
      <w:pPr>
        <w:pStyle w:val="Gustav"/>
      </w:pPr>
      <w:r>
        <w:t>Optimisation des fonctionnalités de la trajectoire (#11655)</w:t>
      </w:r>
    </w:p>
    <w:p w14:paraId="09B974CC" w14:textId="1D73C83A" w:rsidR="00A41F4D" w:rsidRPr="003E18D5" w:rsidRDefault="5EF16BDD" w:rsidP="00F343B1">
      <w:pPr>
        <w:jc w:val="both"/>
        <w:rPr>
          <w:rFonts w:asciiTheme="minorHAnsi" w:hAnsiTheme="minorHAnsi" w:cstheme="minorBidi"/>
          <w:color w:val="2F3941"/>
          <w:shd w:val="clear" w:color="auto" w:fill="FFFFFF"/>
        </w:rPr>
      </w:pPr>
      <w:r w:rsidRPr="003E18D5">
        <w:rPr>
          <w:rFonts w:asciiTheme="minorHAnsi" w:hAnsiTheme="minorHAnsi" w:cstheme="minorBidi"/>
          <w:color w:val="2F3941"/>
          <w:shd w:val="clear" w:color="auto" w:fill="FFFFFF"/>
        </w:rPr>
        <w:t xml:space="preserve">À titre </w:t>
      </w:r>
      <w:r w:rsidR="003E18D5">
        <w:rPr>
          <w:rFonts w:asciiTheme="minorHAnsi" w:hAnsiTheme="minorHAnsi" w:cstheme="minorBidi"/>
          <w:color w:val="2F3941"/>
          <w:shd w:val="clear" w:color="auto" w:fill="FFFFFF"/>
        </w:rPr>
        <w:t>d’intervenant</w:t>
      </w:r>
      <w:r w:rsidRPr="003E18D5">
        <w:rPr>
          <w:rFonts w:asciiTheme="minorHAnsi" w:hAnsiTheme="minorHAnsi" w:cstheme="minorBidi"/>
          <w:color w:val="2F3941"/>
          <w:shd w:val="clear" w:color="auto" w:fill="FFFFFF"/>
        </w:rPr>
        <w:t>, je désire voir la liste des interventions de trajectoire planifié</w:t>
      </w:r>
      <w:r w:rsidR="00F343B1">
        <w:rPr>
          <w:rFonts w:asciiTheme="minorHAnsi" w:hAnsiTheme="minorHAnsi" w:cstheme="minorBidi"/>
          <w:color w:val="2F3941"/>
          <w:shd w:val="clear" w:color="auto" w:fill="FFFFFF"/>
        </w:rPr>
        <w:t>e</w:t>
      </w:r>
      <w:r w:rsidRPr="003E18D5">
        <w:rPr>
          <w:rFonts w:asciiTheme="minorHAnsi" w:hAnsiTheme="minorHAnsi" w:cstheme="minorBidi"/>
          <w:color w:val="2F3941"/>
          <w:shd w:val="clear" w:color="auto" w:fill="FFFFFF"/>
        </w:rPr>
        <w:t>s en fonction de ma cohorte de résident/patients.</w:t>
      </w:r>
    </w:p>
    <w:p w14:paraId="2BB31C3A" w14:textId="1B21CEB3" w:rsidR="1259B713" w:rsidRPr="003E18D5" w:rsidRDefault="1259B713">
      <w:pPr>
        <w:rPr>
          <w:rFonts w:asciiTheme="minorHAnsi" w:hAnsiTheme="minorHAnsi" w:cstheme="minorBidi"/>
          <w:color w:val="2F3941"/>
          <w:shd w:val="clear" w:color="auto" w:fill="FFFFFF"/>
        </w:rPr>
      </w:pPr>
    </w:p>
    <w:p w14:paraId="7C7ACDB6" w14:textId="1642A219" w:rsidR="00C11C5A" w:rsidRDefault="15FFD7DE" w:rsidP="00083BA5">
      <w:pPr>
        <w:jc w:val="both"/>
        <w:rPr>
          <w:rFonts w:asciiTheme="minorHAnsi" w:hAnsiTheme="minorHAnsi" w:cstheme="minorBidi"/>
          <w:color w:val="2F3941"/>
          <w:shd w:val="clear" w:color="auto" w:fill="FFFFFF"/>
        </w:rPr>
      </w:pPr>
      <w:r w:rsidRPr="003E18D5">
        <w:rPr>
          <w:rFonts w:asciiTheme="minorHAnsi" w:hAnsiTheme="minorHAnsi" w:cstheme="minorBidi"/>
          <w:color w:val="2F3941"/>
          <w:shd w:val="clear" w:color="auto" w:fill="FFFFFF"/>
        </w:rPr>
        <w:t>Une nouvelle carte</w:t>
      </w:r>
      <w:r w:rsidR="56E97D66" w:rsidRPr="003E18D5">
        <w:rPr>
          <w:rFonts w:asciiTheme="minorHAnsi" w:hAnsiTheme="minorHAnsi" w:cstheme="minorBidi"/>
          <w:color w:val="2F3941"/>
          <w:shd w:val="clear" w:color="auto" w:fill="FFFFFF"/>
        </w:rPr>
        <w:t xml:space="preserve"> «</w:t>
      </w:r>
      <w:r w:rsidR="003E18D5">
        <w:rPr>
          <w:rFonts w:asciiTheme="minorHAnsi" w:hAnsiTheme="minorHAnsi" w:cstheme="minorBidi"/>
          <w:color w:val="2F3941"/>
          <w:shd w:val="clear" w:color="auto" w:fill="FFFFFF"/>
        </w:rPr>
        <w:t xml:space="preserve"> Suivis cliniques</w:t>
      </w:r>
      <w:r w:rsidR="56E97D66" w:rsidRPr="003E18D5">
        <w:rPr>
          <w:rFonts w:asciiTheme="minorHAnsi" w:hAnsiTheme="minorHAnsi" w:cstheme="minorBidi"/>
          <w:color w:val="2F3941"/>
          <w:shd w:val="clear" w:color="auto" w:fill="FFFFFF"/>
        </w:rPr>
        <w:t xml:space="preserve"> »</w:t>
      </w:r>
      <w:r w:rsidR="00083BA5">
        <w:rPr>
          <w:rFonts w:asciiTheme="minorHAnsi" w:hAnsiTheme="minorHAnsi" w:cstheme="minorBidi"/>
          <w:color w:val="2F3941"/>
          <w:shd w:val="clear" w:color="auto" w:fill="FFFFFF"/>
        </w:rPr>
        <w:t xml:space="preserve"> </w:t>
      </w:r>
      <w:r w:rsidR="00083BA5" w:rsidRPr="00083BA5">
        <w:rPr>
          <w:rFonts w:asciiTheme="minorHAnsi" w:hAnsiTheme="minorHAnsi" w:cstheme="minorBidi"/>
          <w:color w:val="2F3941"/>
          <w:shd w:val="clear" w:color="auto" w:fill="FFFFFF"/>
        </w:rPr>
        <w:t xml:space="preserve">pour les professionnels (infirmière, inf. aux., ergo, physio, </w:t>
      </w:r>
      <w:r w:rsidR="0046167F" w:rsidRPr="00083BA5">
        <w:rPr>
          <w:rFonts w:asciiTheme="minorHAnsi" w:hAnsiTheme="minorHAnsi" w:cstheme="minorBidi"/>
          <w:color w:val="2F3941"/>
          <w:shd w:val="clear" w:color="auto" w:fill="FFFFFF"/>
        </w:rPr>
        <w:t>Med</w:t>
      </w:r>
      <w:r w:rsidR="00083BA5" w:rsidRPr="00083BA5">
        <w:rPr>
          <w:rFonts w:asciiTheme="minorHAnsi" w:hAnsiTheme="minorHAnsi" w:cstheme="minorBidi"/>
          <w:color w:val="2F3941"/>
          <w:shd w:val="clear" w:color="auto" w:fill="FFFFFF"/>
        </w:rPr>
        <w:t>, nutri, etc.)</w:t>
      </w:r>
      <w:r w:rsidR="003E18D5">
        <w:rPr>
          <w:rFonts w:asciiTheme="minorHAnsi" w:hAnsiTheme="minorHAnsi" w:cstheme="minorBidi"/>
          <w:color w:val="2F3941"/>
          <w:shd w:val="clear" w:color="auto" w:fill="FFFFFF"/>
        </w:rPr>
        <w:t>,</w:t>
      </w:r>
      <w:r w:rsidR="56E97D66" w:rsidRPr="003E18D5">
        <w:rPr>
          <w:rFonts w:asciiTheme="minorHAnsi" w:hAnsiTheme="minorHAnsi" w:cstheme="minorBidi"/>
          <w:color w:val="2F3941"/>
          <w:shd w:val="clear" w:color="auto" w:fill="FFFFFF"/>
        </w:rPr>
        <w:t xml:space="preserve"> affichant </w:t>
      </w:r>
      <w:r w:rsidR="14BFD6A2" w:rsidRPr="003E18D5">
        <w:rPr>
          <w:rFonts w:asciiTheme="minorHAnsi" w:hAnsiTheme="minorHAnsi" w:cstheme="minorBidi"/>
          <w:color w:val="2F3941"/>
          <w:shd w:val="clear" w:color="auto" w:fill="FFFFFF"/>
        </w:rPr>
        <w:t>la chronologie</w:t>
      </w:r>
      <w:r w:rsidR="56E97D66" w:rsidRPr="003E18D5">
        <w:rPr>
          <w:rFonts w:asciiTheme="minorHAnsi" w:hAnsiTheme="minorHAnsi" w:cstheme="minorBidi"/>
          <w:color w:val="2F3941"/>
          <w:shd w:val="clear" w:color="auto" w:fill="FFFFFF"/>
        </w:rPr>
        <w:t xml:space="preserve"> des </w:t>
      </w:r>
      <w:r w:rsidR="003E18D5">
        <w:rPr>
          <w:rFonts w:asciiTheme="minorHAnsi" w:hAnsiTheme="minorHAnsi" w:cstheme="minorBidi"/>
          <w:color w:val="2F3941"/>
          <w:shd w:val="clear" w:color="auto" w:fill="FFFFFF"/>
        </w:rPr>
        <w:t xml:space="preserve">activités de trajectoires </w:t>
      </w:r>
      <w:r w:rsidR="56E97D66" w:rsidRPr="003E18D5">
        <w:rPr>
          <w:rFonts w:asciiTheme="minorHAnsi" w:hAnsiTheme="minorHAnsi" w:cstheme="minorBidi"/>
          <w:color w:val="2F3941"/>
          <w:shd w:val="clear" w:color="auto" w:fill="FFFFFF"/>
        </w:rPr>
        <w:t xml:space="preserve">à réaliser au </w:t>
      </w:r>
      <w:r w:rsidR="36B26363" w:rsidRPr="003E18D5">
        <w:rPr>
          <w:rFonts w:asciiTheme="minorHAnsi" w:hAnsiTheme="minorHAnsi" w:cstheme="minorBidi"/>
          <w:color w:val="2F3941"/>
          <w:shd w:val="clear" w:color="auto" w:fill="FFFFFF"/>
        </w:rPr>
        <w:t>cours</w:t>
      </w:r>
      <w:r w:rsidR="56E97D66" w:rsidRPr="003E18D5">
        <w:rPr>
          <w:rFonts w:asciiTheme="minorHAnsi" w:hAnsiTheme="minorHAnsi" w:cstheme="minorBidi"/>
          <w:color w:val="2F3941"/>
          <w:shd w:val="clear" w:color="auto" w:fill="FFFFFF"/>
        </w:rPr>
        <w:t xml:space="preserve"> des prochaines 72 heures</w:t>
      </w:r>
      <w:r w:rsidR="003E18D5">
        <w:rPr>
          <w:rFonts w:asciiTheme="minorHAnsi" w:hAnsiTheme="minorHAnsi" w:cstheme="minorBidi"/>
          <w:color w:val="2F3941"/>
          <w:shd w:val="clear" w:color="auto" w:fill="FFFFFF"/>
        </w:rPr>
        <w:t>,</w:t>
      </w:r>
      <w:r w:rsidR="56E97D66" w:rsidRPr="003E18D5">
        <w:rPr>
          <w:rFonts w:asciiTheme="minorHAnsi" w:hAnsiTheme="minorHAnsi" w:cstheme="minorBidi"/>
          <w:color w:val="2F3941"/>
          <w:shd w:val="clear" w:color="auto" w:fill="FFFFFF"/>
        </w:rPr>
        <w:t xml:space="preserve"> est disponible </w:t>
      </w:r>
      <w:r w:rsidR="003E18D5">
        <w:rPr>
          <w:rFonts w:asciiTheme="minorHAnsi" w:hAnsiTheme="minorHAnsi" w:cstheme="minorBidi"/>
          <w:color w:val="2F3941"/>
          <w:shd w:val="clear" w:color="auto" w:fill="FFFFFF"/>
        </w:rPr>
        <w:t>à</w:t>
      </w:r>
      <w:r w:rsidR="56E97D66" w:rsidRPr="003E18D5">
        <w:rPr>
          <w:rFonts w:asciiTheme="minorHAnsi" w:hAnsiTheme="minorHAnsi" w:cstheme="minorBidi"/>
          <w:color w:val="2F3941"/>
          <w:shd w:val="clear" w:color="auto" w:fill="FFFFFF"/>
        </w:rPr>
        <w:t xml:space="preserve"> la page d’accueil</w:t>
      </w:r>
      <w:r w:rsidR="003E18D5">
        <w:rPr>
          <w:rFonts w:asciiTheme="minorHAnsi" w:hAnsiTheme="minorHAnsi" w:cstheme="minorBidi"/>
          <w:color w:val="2F3941"/>
          <w:shd w:val="clear" w:color="auto" w:fill="FFFFFF"/>
        </w:rPr>
        <w:t xml:space="preserve"> (Volet espace de travail)</w:t>
      </w:r>
      <w:r w:rsidR="00601185">
        <w:rPr>
          <w:rFonts w:asciiTheme="minorHAnsi" w:hAnsiTheme="minorHAnsi" w:cstheme="minorBidi"/>
          <w:color w:val="2F3941"/>
          <w:shd w:val="clear" w:color="auto" w:fill="FFFFFF"/>
        </w:rPr>
        <w:t>.</w:t>
      </w:r>
      <w:r w:rsidR="00475A40">
        <w:rPr>
          <w:rFonts w:asciiTheme="minorHAnsi" w:hAnsiTheme="minorHAnsi" w:cstheme="minorBidi"/>
          <w:color w:val="2F3941"/>
          <w:shd w:val="clear" w:color="auto" w:fill="FFFFFF"/>
        </w:rPr>
        <w:t xml:space="preserve"> </w:t>
      </w:r>
    </w:p>
    <w:p w14:paraId="4C9A7642" w14:textId="235BB739" w:rsidR="00C11C5A" w:rsidRPr="003E18D5" w:rsidRDefault="00C11C5A" w:rsidP="00A41F4D">
      <w:pPr>
        <w:rPr>
          <w:rFonts w:asciiTheme="minorHAnsi" w:hAnsiTheme="minorHAnsi" w:cstheme="minorBidi"/>
          <w:color w:val="2F3941"/>
          <w:shd w:val="clear" w:color="auto" w:fill="FFFFFF"/>
        </w:rPr>
      </w:pPr>
      <w:r>
        <w:rPr>
          <w:rFonts w:asciiTheme="minorHAnsi" w:hAnsiTheme="minorHAnsi" w:cstheme="minorBidi"/>
          <w:color w:val="2F3941"/>
          <w:shd w:val="clear" w:color="auto" w:fill="FFFFFF"/>
        </w:rPr>
        <w:t>Ces suivis s’affichent en ordre chronologique et en fonction du domaine professionnel de l’intervenant.</w:t>
      </w:r>
    </w:p>
    <w:p w14:paraId="05B25C34" w14:textId="77777777" w:rsidR="00DF0965" w:rsidRDefault="00DF0965" w:rsidP="00A41F4D"/>
    <w:p w14:paraId="44DE24D9" w14:textId="5466D4AD" w:rsidR="00DF0965" w:rsidRPr="00601185" w:rsidRDefault="00DF0965" w:rsidP="00601185">
      <w:pPr>
        <w:jc w:val="both"/>
        <w:rPr>
          <w:rFonts w:asciiTheme="minorHAnsi" w:hAnsiTheme="minorHAnsi" w:cstheme="minorBidi"/>
          <w:color w:val="2F3941"/>
          <w:shd w:val="clear" w:color="auto" w:fill="FFFFFF"/>
        </w:rPr>
      </w:pPr>
      <w:r w:rsidRPr="00601185">
        <w:rPr>
          <w:rFonts w:asciiTheme="minorHAnsi" w:hAnsiTheme="minorHAnsi" w:cstheme="minorBidi"/>
          <w:color w:val="2F3941"/>
          <w:shd w:val="clear" w:color="auto" w:fill="FFFFFF"/>
        </w:rPr>
        <w:t xml:space="preserve">Lorsque l'intervenant </w:t>
      </w:r>
      <w:r w:rsidR="00601185" w:rsidRPr="00601185">
        <w:rPr>
          <w:rFonts w:asciiTheme="minorHAnsi" w:hAnsiTheme="minorHAnsi" w:cstheme="minorBidi"/>
          <w:color w:val="2F3941"/>
          <w:shd w:val="clear" w:color="auto" w:fill="FFFFFF"/>
        </w:rPr>
        <w:t>sélectionne une activité, celle</w:t>
      </w:r>
      <w:r w:rsidRPr="00601185">
        <w:rPr>
          <w:rFonts w:asciiTheme="minorHAnsi" w:hAnsiTheme="minorHAnsi" w:cstheme="minorBidi"/>
          <w:color w:val="2F3941"/>
          <w:shd w:val="clear" w:color="auto" w:fill="FFFFFF"/>
        </w:rPr>
        <w:t xml:space="preserve">-ci s'affiche sous forme de </w:t>
      </w:r>
      <w:r w:rsidR="000F1B46">
        <w:rPr>
          <w:rFonts w:asciiTheme="minorHAnsi" w:hAnsiTheme="minorHAnsi" w:cstheme="minorBidi"/>
          <w:color w:val="2F3941"/>
          <w:shd w:val="clear" w:color="auto" w:fill="FFFFFF"/>
        </w:rPr>
        <w:t>fenêtre contextuelle</w:t>
      </w:r>
      <w:r w:rsidRPr="00601185">
        <w:rPr>
          <w:rFonts w:asciiTheme="minorHAnsi" w:hAnsiTheme="minorHAnsi" w:cstheme="minorBidi"/>
          <w:color w:val="2F3941"/>
          <w:shd w:val="clear" w:color="auto" w:fill="FFFFFF"/>
        </w:rPr>
        <w:t xml:space="preserve"> avec</w:t>
      </w:r>
      <w:r w:rsidR="000F0BCE">
        <w:rPr>
          <w:rFonts w:asciiTheme="minorHAnsi" w:hAnsiTheme="minorHAnsi" w:cstheme="minorBidi"/>
          <w:color w:val="2F3941"/>
          <w:shd w:val="clear" w:color="auto" w:fill="FFFFFF"/>
        </w:rPr>
        <w:t xml:space="preserve">, si requis, </w:t>
      </w:r>
      <w:r w:rsidR="000F0BCE" w:rsidRPr="00601185">
        <w:rPr>
          <w:rFonts w:asciiTheme="minorHAnsi" w:hAnsiTheme="minorHAnsi" w:cstheme="minorBidi"/>
          <w:color w:val="2F3941"/>
          <w:shd w:val="clear" w:color="auto" w:fill="FFFFFF"/>
        </w:rPr>
        <w:t>les</w:t>
      </w:r>
      <w:r w:rsidRPr="00601185">
        <w:rPr>
          <w:rFonts w:asciiTheme="minorHAnsi" w:hAnsiTheme="minorHAnsi" w:cstheme="minorBidi"/>
          <w:color w:val="2F3941"/>
          <w:shd w:val="clear" w:color="auto" w:fill="FFFFFF"/>
        </w:rPr>
        <w:t xml:space="preserve"> </w:t>
      </w:r>
      <w:r w:rsidR="000F1B46">
        <w:rPr>
          <w:rFonts w:asciiTheme="minorHAnsi" w:hAnsiTheme="minorHAnsi" w:cstheme="minorBidi"/>
          <w:color w:val="2F3941"/>
          <w:shd w:val="clear" w:color="auto" w:fill="FFFFFF"/>
        </w:rPr>
        <w:t>formulaires</w:t>
      </w:r>
      <w:r w:rsidRPr="00601185">
        <w:rPr>
          <w:rFonts w:asciiTheme="minorHAnsi" w:hAnsiTheme="minorHAnsi" w:cstheme="minorBidi"/>
          <w:color w:val="2F3941"/>
          <w:shd w:val="clear" w:color="auto" w:fill="FFFFFF"/>
        </w:rPr>
        <w:t xml:space="preserve"> associés.</w:t>
      </w:r>
    </w:p>
    <w:p w14:paraId="08325132" w14:textId="77777777" w:rsidR="00263886" w:rsidRDefault="00263886" w:rsidP="00F343B1"/>
    <w:p w14:paraId="685FDED9" w14:textId="4B2242F9" w:rsidR="00263886" w:rsidRPr="00263886" w:rsidRDefault="00263886" w:rsidP="00263886">
      <w:pPr>
        <w:rPr>
          <w:rFonts w:asciiTheme="minorHAnsi" w:hAnsiTheme="minorHAnsi" w:cstheme="minorBidi"/>
          <w:color w:val="2F3941"/>
          <w:shd w:val="clear" w:color="auto" w:fill="FFFFFF"/>
        </w:rPr>
      </w:pPr>
      <w:r w:rsidRPr="00263886">
        <w:rPr>
          <w:rFonts w:asciiTheme="minorHAnsi" w:hAnsiTheme="minorHAnsi" w:cstheme="minorBidi"/>
          <w:color w:val="2F3941"/>
          <w:shd w:val="clear" w:color="auto" w:fill="FFFFFF"/>
        </w:rPr>
        <w:t xml:space="preserve">En cliquant sur le </w:t>
      </w:r>
      <w:r w:rsidR="000F1B46">
        <w:rPr>
          <w:rFonts w:asciiTheme="minorHAnsi" w:hAnsiTheme="minorHAnsi" w:cstheme="minorBidi"/>
          <w:color w:val="2F3941"/>
          <w:shd w:val="clear" w:color="auto" w:fill="FFFFFF"/>
        </w:rPr>
        <w:t xml:space="preserve">« AFFICHER </w:t>
      </w:r>
      <w:r w:rsidRPr="00263886">
        <w:rPr>
          <w:rFonts w:asciiTheme="minorHAnsi" w:hAnsiTheme="minorHAnsi" w:cstheme="minorBidi"/>
          <w:color w:val="2F3941"/>
          <w:shd w:val="clear" w:color="auto" w:fill="FFFFFF"/>
        </w:rPr>
        <w:t>PLUS</w:t>
      </w:r>
      <w:r w:rsidR="000F1B46">
        <w:rPr>
          <w:rFonts w:asciiTheme="minorHAnsi" w:hAnsiTheme="minorHAnsi" w:cstheme="minorBidi"/>
          <w:color w:val="2F3941"/>
          <w:shd w:val="clear" w:color="auto" w:fill="FFFFFF"/>
        </w:rPr>
        <w:t> »</w:t>
      </w:r>
      <w:r>
        <w:rPr>
          <w:rFonts w:asciiTheme="minorHAnsi" w:hAnsiTheme="minorHAnsi" w:cstheme="minorBidi"/>
          <w:color w:val="2F3941"/>
          <w:shd w:val="clear" w:color="auto" w:fill="FFFFFF"/>
        </w:rPr>
        <w:t xml:space="preserve"> de la carte</w:t>
      </w:r>
      <w:r w:rsidRPr="00263886">
        <w:rPr>
          <w:rFonts w:asciiTheme="minorHAnsi" w:hAnsiTheme="minorHAnsi" w:cstheme="minorBidi"/>
          <w:color w:val="2F3941"/>
          <w:shd w:val="clear" w:color="auto" w:fill="FFFFFF"/>
        </w:rPr>
        <w:t xml:space="preserve">, </w:t>
      </w:r>
      <w:r>
        <w:rPr>
          <w:rFonts w:asciiTheme="minorHAnsi" w:hAnsiTheme="minorHAnsi" w:cstheme="minorBidi"/>
          <w:color w:val="2F3941"/>
          <w:shd w:val="clear" w:color="auto" w:fill="FFFFFF"/>
        </w:rPr>
        <w:t>vous trouverez la</w:t>
      </w:r>
      <w:r w:rsidRPr="00263886">
        <w:rPr>
          <w:rFonts w:asciiTheme="minorHAnsi" w:hAnsiTheme="minorHAnsi" w:cstheme="minorBidi"/>
          <w:color w:val="2F3941"/>
          <w:shd w:val="clear" w:color="auto" w:fill="FFFFFF"/>
        </w:rPr>
        <w:t xml:space="preserve"> liste des suivis cliniques à faire et ceux qui sont pris en charge.</w:t>
      </w:r>
    </w:p>
    <w:p w14:paraId="75C4D1C2" w14:textId="6A3047B7" w:rsidR="00DF0965" w:rsidRDefault="00DF0965" w:rsidP="00A41F4D">
      <w:r>
        <w:rPr>
          <w:noProof/>
        </w:rPr>
        <w:lastRenderedPageBreak/>
        <w:drawing>
          <wp:inline distT="0" distB="0" distL="0" distR="0" wp14:anchorId="593C2B05" wp14:editId="07F9CA9E">
            <wp:extent cx="6659584" cy="3204000"/>
            <wp:effectExtent l="152400" t="152400" r="370205" b="358775"/>
            <wp:docPr id="176381469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14695" name="Image 1763814695"/>
                    <pic:cNvPicPr/>
                  </pic:nvPicPr>
                  <pic:blipFill>
                    <a:blip r:embed="rId13">
                      <a:extLst>
                        <a:ext uri="{28A0092B-C50C-407E-A947-70E740481C1C}">
                          <a14:useLocalDpi xmlns:a14="http://schemas.microsoft.com/office/drawing/2010/main" val="0"/>
                        </a:ext>
                      </a:extLst>
                    </a:blip>
                    <a:stretch>
                      <a:fillRect/>
                    </a:stretch>
                  </pic:blipFill>
                  <pic:spPr>
                    <a:xfrm>
                      <a:off x="0" y="0"/>
                      <a:ext cx="6659584" cy="320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5CAF0" w14:textId="7E830377" w:rsidR="006C0E15" w:rsidRDefault="006C0E15" w:rsidP="0016742B"/>
    <w:p w14:paraId="362AE285" w14:textId="3DDC13B9" w:rsidR="006C0E15" w:rsidRDefault="000F0BCE" w:rsidP="00697EE6">
      <w:pPr>
        <w:pStyle w:val="Gustav"/>
      </w:pPr>
      <w:r>
        <w:t>Auto assignation</w:t>
      </w:r>
      <w:r w:rsidR="14BFD6A2">
        <w:t xml:space="preserve"> d’une présence de travail (#8072)</w:t>
      </w:r>
    </w:p>
    <w:p w14:paraId="1DFDDA93" w14:textId="08BC839D" w:rsidR="006C0E15" w:rsidRPr="00961B49" w:rsidRDefault="00204714" w:rsidP="00961B49">
      <w:pPr>
        <w:jc w:val="both"/>
        <w:rPr>
          <w:rFonts w:asciiTheme="minorHAnsi" w:hAnsiTheme="minorHAnsi" w:cstheme="minorHAnsi"/>
        </w:rPr>
      </w:pPr>
      <w:r w:rsidRPr="00204714">
        <w:rPr>
          <w:rFonts w:asciiTheme="minorHAnsi" w:hAnsiTheme="minorHAnsi" w:cstheme="minorHAnsi"/>
        </w:rPr>
        <w:t>En tant qu'intervenant</w:t>
      </w:r>
      <w:r w:rsidR="00697EE6" w:rsidRPr="00961B49">
        <w:rPr>
          <w:rFonts w:asciiTheme="minorHAnsi" w:hAnsiTheme="minorHAnsi" w:cstheme="minorHAnsi"/>
        </w:rPr>
        <w:t>, je désire sélectionner ma présence de travail pour un quart de travail afin d’obtenir mes assignations et mon plan de travail.</w:t>
      </w:r>
      <w:r w:rsidR="00F94532" w:rsidRPr="00961B49">
        <w:rPr>
          <w:rFonts w:asciiTheme="minorHAnsi" w:hAnsiTheme="minorHAnsi" w:cstheme="minorHAnsi"/>
        </w:rPr>
        <w:t xml:space="preserve"> Je veux avoir la possibilité de m'assigner plusieurs présences en même temps et que ma routine soit ajustée.</w:t>
      </w:r>
    </w:p>
    <w:p w14:paraId="68296E7A" w14:textId="22F1F70A" w:rsidR="000D024A" w:rsidRDefault="000D024A" w:rsidP="0016742B"/>
    <w:p w14:paraId="1D75DBAA" w14:textId="77777777" w:rsidR="0049490B" w:rsidRDefault="0049490B" w:rsidP="0016742B"/>
    <w:p w14:paraId="18FE1322" w14:textId="46142061" w:rsidR="0049490B" w:rsidRDefault="0049490B" w:rsidP="0049490B">
      <w:pPr>
        <w:pStyle w:val="Gustav"/>
      </w:pPr>
      <w:r>
        <w:t>Librairie de formulaires de suivi pour les PAB sur le mobile (#20297)</w:t>
      </w:r>
    </w:p>
    <w:p w14:paraId="39DF1372" w14:textId="557D0D3D" w:rsidR="005A5810" w:rsidRPr="00985581" w:rsidRDefault="078ADFB6" w:rsidP="00985581">
      <w:pPr>
        <w:jc w:val="both"/>
        <w:rPr>
          <w:rFonts w:asciiTheme="minorHAnsi" w:hAnsiTheme="minorHAnsi" w:cstheme="minorHAnsi"/>
        </w:rPr>
      </w:pPr>
      <w:r w:rsidRPr="00985581">
        <w:rPr>
          <w:rFonts w:asciiTheme="minorHAnsi" w:hAnsiTheme="minorHAnsi" w:cstheme="minorHAnsi"/>
        </w:rPr>
        <w:t>À tire de PA</w:t>
      </w:r>
      <w:r w:rsidR="6E6BB532" w:rsidRPr="00985581">
        <w:rPr>
          <w:rFonts w:asciiTheme="minorHAnsi" w:hAnsiTheme="minorHAnsi" w:cstheme="minorHAnsi"/>
        </w:rPr>
        <w:t>B</w:t>
      </w:r>
      <w:r w:rsidRPr="00985581">
        <w:rPr>
          <w:rFonts w:asciiTheme="minorHAnsi" w:hAnsiTheme="minorHAnsi" w:cstheme="minorHAnsi"/>
        </w:rPr>
        <w:t xml:space="preserve">, je désire </w:t>
      </w:r>
      <w:r w:rsidR="00CA096B">
        <w:rPr>
          <w:rFonts w:asciiTheme="minorHAnsi" w:hAnsiTheme="minorHAnsi" w:cstheme="minorHAnsi"/>
        </w:rPr>
        <w:t>accéder à</w:t>
      </w:r>
      <w:r w:rsidRPr="00985581">
        <w:rPr>
          <w:rFonts w:asciiTheme="minorHAnsi" w:hAnsiTheme="minorHAnsi" w:cstheme="minorHAnsi"/>
        </w:rPr>
        <w:t xml:space="preserve"> une librairie de </w:t>
      </w:r>
      <w:r w:rsidR="00775117">
        <w:rPr>
          <w:rFonts w:asciiTheme="minorHAnsi" w:hAnsiTheme="minorHAnsi" w:cstheme="minorHAnsi"/>
        </w:rPr>
        <w:t xml:space="preserve">formulaires de </w:t>
      </w:r>
      <w:r w:rsidRPr="00985581">
        <w:rPr>
          <w:rFonts w:asciiTheme="minorHAnsi" w:hAnsiTheme="minorHAnsi" w:cstheme="minorHAnsi"/>
        </w:rPr>
        <w:t>suivi</w:t>
      </w:r>
      <w:r w:rsidR="00775117">
        <w:rPr>
          <w:rFonts w:asciiTheme="minorHAnsi" w:hAnsiTheme="minorHAnsi" w:cstheme="minorHAnsi"/>
        </w:rPr>
        <w:t>s</w:t>
      </w:r>
      <w:r w:rsidRPr="00985581">
        <w:rPr>
          <w:rFonts w:asciiTheme="minorHAnsi" w:hAnsiTheme="minorHAnsi" w:cstheme="minorHAnsi"/>
        </w:rPr>
        <w:t xml:space="preserve"> </w:t>
      </w:r>
      <w:r w:rsidR="00775117" w:rsidRPr="00775117">
        <w:rPr>
          <w:rFonts w:asciiTheme="minorHAnsi" w:hAnsiTheme="minorHAnsi" w:cstheme="minorHAnsi"/>
        </w:rPr>
        <w:t xml:space="preserve">afin de remplir ceux-ci </w:t>
      </w:r>
      <w:r w:rsidR="00B32F35">
        <w:rPr>
          <w:rFonts w:asciiTheme="minorHAnsi" w:hAnsiTheme="minorHAnsi" w:cstheme="minorHAnsi"/>
        </w:rPr>
        <w:t>pour un</w:t>
      </w:r>
      <w:r w:rsidR="00775117" w:rsidRPr="00775117">
        <w:rPr>
          <w:rFonts w:asciiTheme="minorHAnsi" w:hAnsiTheme="minorHAnsi" w:cstheme="minorHAnsi"/>
        </w:rPr>
        <w:t xml:space="preserve"> usager</w:t>
      </w:r>
      <w:r w:rsidRPr="00985581">
        <w:rPr>
          <w:rFonts w:asciiTheme="minorHAnsi" w:hAnsiTheme="minorHAnsi" w:cstheme="minorHAnsi"/>
        </w:rPr>
        <w:t>.</w:t>
      </w:r>
      <w:r w:rsidR="0044450B">
        <w:rPr>
          <w:rFonts w:asciiTheme="minorHAnsi" w:hAnsiTheme="minorHAnsi" w:cstheme="minorHAnsi"/>
        </w:rPr>
        <w:t xml:space="preserve"> L</w:t>
      </w:r>
      <w:r w:rsidR="005A5810" w:rsidRPr="00985581">
        <w:rPr>
          <w:rFonts w:asciiTheme="minorHAnsi" w:hAnsiTheme="minorHAnsi" w:cstheme="minorHAnsi"/>
        </w:rPr>
        <w:t xml:space="preserve">a librairie est disponible </w:t>
      </w:r>
      <w:r w:rsidR="0044450B">
        <w:rPr>
          <w:rFonts w:asciiTheme="minorHAnsi" w:hAnsiTheme="minorHAnsi" w:cstheme="minorHAnsi"/>
        </w:rPr>
        <w:t xml:space="preserve">dans </w:t>
      </w:r>
      <w:r w:rsidR="00B32F35">
        <w:rPr>
          <w:rFonts w:asciiTheme="minorHAnsi" w:hAnsiTheme="minorHAnsi" w:cstheme="minorHAnsi"/>
        </w:rPr>
        <w:t xml:space="preserve">l’application </w:t>
      </w:r>
      <w:r w:rsidR="0044450B">
        <w:rPr>
          <w:rFonts w:asciiTheme="minorHAnsi" w:hAnsiTheme="minorHAnsi" w:cstheme="minorHAnsi"/>
        </w:rPr>
        <w:t xml:space="preserve">mobile </w:t>
      </w:r>
      <w:r w:rsidR="005A5810" w:rsidRPr="00985581">
        <w:rPr>
          <w:rFonts w:asciiTheme="minorHAnsi" w:hAnsiTheme="minorHAnsi" w:cstheme="minorHAnsi"/>
        </w:rPr>
        <w:t>à partir du profil de l’usage</w:t>
      </w:r>
      <w:r w:rsidR="3B55B06F" w:rsidRPr="00985581">
        <w:rPr>
          <w:rFonts w:asciiTheme="minorHAnsi" w:hAnsiTheme="minorHAnsi" w:cstheme="minorHAnsi"/>
        </w:rPr>
        <w:t xml:space="preserve">r. </w:t>
      </w:r>
    </w:p>
    <w:p w14:paraId="34468A91" w14:textId="0E6F9838" w:rsidR="00DE5203" w:rsidRDefault="00DE5203" w:rsidP="00985581"/>
    <w:p w14:paraId="074CF508" w14:textId="28D8DB9E" w:rsidR="006C0E15" w:rsidRDefault="006C0E15" w:rsidP="0016742B"/>
    <w:p w14:paraId="70A35E82" w14:textId="22474E56" w:rsidR="00A4140B" w:rsidRDefault="00A4140B" w:rsidP="00A4140B">
      <w:pPr>
        <w:pStyle w:val="Gustav"/>
      </w:pPr>
      <w:r>
        <w:t>Routine de : afficher uniquement les routines de la profession de l’utilisateur</w:t>
      </w:r>
      <w:r w:rsidR="00D25603">
        <w:t xml:space="preserve"> </w:t>
      </w:r>
      <w:r>
        <w:t>(#20187)</w:t>
      </w:r>
    </w:p>
    <w:p w14:paraId="45D20CCB" w14:textId="42B6D6DC" w:rsidR="008D4D1D" w:rsidRPr="00A111DE" w:rsidRDefault="00CD0286" w:rsidP="00A111DE">
      <w:pPr>
        <w:jc w:val="both"/>
        <w:rPr>
          <w:rFonts w:asciiTheme="minorHAnsi" w:hAnsiTheme="minorHAnsi" w:cstheme="minorBidi"/>
          <w:color w:val="2F3941"/>
          <w:shd w:val="clear" w:color="auto" w:fill="FFFFFF"/>
        </w:rPr>
      </w:pPr>
      <w:r w:rsidRPr="00A111DE">
        <w:rPr>
          <w:rFonts w:asciiTheme="minorHAnsi" w:hAnsiTheme="minorHAnsi" w:cstheme="minorBidi"/>
          <w:color w:val="2F3941"/>
          <w:shd w:val="clear" w:color="auto" w:fill="FFFFFF"/>
        </w:rPr>
        <w:t>En tant qu'intervenant,</w:t>
      </w:r>
      <w:r w:rsidR="00C11486">
        <w:rPr>
          <w:rFonts w:asciiTheme="minorHAnsi" w:hAnsiTheme="minorHAnsi" w:cstheme="minorBidi"/>
          <w:color w:val="2F3941"/>
          <w:shd w:val="clear" w:color="auto" w:fill="FFFFFF"/>
        </w:rPr>
        <w:t xml:space="preserve"> </w:t>
      </w:r>
      <w:r w:rsidR="00C11486" w:rsidRPr="00A111DE">
        <w:rPr>
          <w:rFonts w:asciiTheme="minorHAnsi" w:hAnsiTheme="minorHAnsi" w:cstheme="minorBidi"/>
          <w:color w:val="2F3941"/>
          <w:shd w:val="clear" w:color="auto" w:fill="FFFFFF"/>
        </w:rPr>
        <w:t>lorsque je vais chercher la routine d'un</w:t>
      </w:r>
      <w:r w:rsidR="00C11486">
        <w:rPr>
          <w:rFonts w:asciiTheme="minorHAnsi" w:hAnsiTheme="minorHAnsi" w:cstheme="minorBidi"/>
          <w:color w:val="2F3941"/>
          <w:shd w:val="clear" w:color="auto" w:fill="FFFFFF"/>
        </w:rPr>
        <w:t>e autre présence</w:t>
      </w:r>
      <w:r w:rsidR="00477A3E">
        <w:rPr>
          <w:rFonts w:asciiTheme="minorHAnsi" w:hAnsiTheme="minorHAnsi" w:cstheme="minorBidi"/>
          <w:color w:val="2F3941"/>
          <w:shd w:val="clear" w:color="auto" w:fill="FFFFFF"/>
        </w:rPr>
        <w:t>,</w:t>
      </w:r>
      <w:r w:rsidRPr="00A111DE">
        <w:rPr>
          <w:rFonts w:asciiTheme="minorHAnsi" w:hAnsiTheme="minorHAnsi" w:cstheme="minorBidi"/>
          <w:color w:val="2F3941"/>
          <w:shd w:val="clear" w:color="auto" w:fill="FFFFFF"/>
        </w:rPr>
        <w:t xml:space="preserve"> je désire </w:t>
      </w:r>
      <w:r w:rsidR="000724BB">
        <w:rPr>
          <w:rFonts w:asciiTheme="minorHAnsi" w:hAnsiTheme="minorHAnsi" w:cstheme="minorBidi"/>
          <w:color w:val="2F3941"/>
          <w:shd w:val="clear" w:color="auto" w:fill="FFFFFF"/>
        </w:rPr>
        <w:t xml:space="preserve">consulter les </w:t>
      </w:r>
      <w:r w:rsidR="0031470B">
        <w:rPr>
          <w:rFonts w:asciiTheme="minorHAnsi" w:hAnsiTheme="minorHAnsi" w:cstheme="minorBidi"/>
          <w:color w:val="2F3941"/>
          <w:shd w:val="clear" w:color="auto" w:fill="FFFFFF"/>
        </w:rPr>
        <w:t>activités</w:t>
      </w:r>
      <w:r w:rsidR="00477A3E">
        <w:rPr>
          <w:rFonts w:asciiTheme="minorHAnsi" w:hAnsiTheme="minorHAnsi" w:cstheme="minorBidi"/>
          <w:color w:val="2F3941"/>
          <w:shd w:val="clear" w:color="auto" w:fill="FFFFFF"/>
        </w:rPr>
        <w:t xml:space="preserve"> </w:t>
      </w:r>
      <w:r w:rsidRPr="00A111DE">
        <w:rPr>
          <w:rFonts w:asciiTheme="minorHAnsi" w:hAnsiTheme="minorHAnsi" w:cstheme="minorBidi"/>
          <w:color w:val="2F3941"/>
          <w:shd w:val="clear" w:color="auto" w:fill="FFFFFF"/>
        </w:rPr>
        <w:t xml:space="preserve">uniquement en </w:t>
      </w:r>
      <w:r w:rsidR="00477A3E">
        <w:rPr>
          <w:rFonts w:asciiTheme="minorHAnsi" w:hAnsiTheme="minorHAnsi" w:cstheme="minorBidi"/>
          <w:color w:val="2F3941"/>
          <w:shd w:val="clear" w:color="auto" w:fill="FFFFFF"/>
        </w:rPr>
        <w:t>lien</w:t>
      </w:r>
      <w:r w:rsidRPr="00A111DE">
        <w:rPr>
          <w:rFonts w:asciiTheme="minorHAnsi" w:hAnsiTheme="minorHAnsi" w:cstheme="minorBidi"/>
          <w:color w:val="2F3941"/>
          <w:shd w:val="clear" w:color="auto" w:fill="FFFFFF"/>
        </w:rPr>
        <w:t xml:space="preserve"> mon profil</w:t>
      </w:r>
      <w:r w:rsidR="00603AF9">
        <w:rPr>
          <w:rFonts w:asciiTheme="minorHAnsi" w:hAnsiTheme="minorHAnsi" w:cstheme="minorBidi"/>
          <w:color w:val="2F3941"/>
          <w:shd w:val="clear" w:color="auto" w:fill="FFFFFF"/>
        </w:rPr>
        <w:t>.</w:t>
      </w:r>
      <w:r w:rsidRPr="00A111DE">
        <w:rPr>
          <w:rFonts w:asciiTheme="minorHAnsi" w:hAnsiTheme="minorHAnsi" w:cstheme="minorBidi"/>
          <w:color w:val="2F3941"/>
          <w:shd w:val="clear" w:color="auto" w:fill="FFFFFF"/>
        </w:rPr>
        <w:t xml:space="preserve"> </w:t>
      </w:r>
    </w:p>
    <w:p w14:paraId="443CBD02" w14:textId="77777777" w:rsidR="00564411" w:rsidRPr="00A111DE" w:rsidRDefault="00564411" w:rsidP="00A111DE">
      <w:pPr>
        <w:jc w:val="both"/>
        <w:rPr>
          <w:rFonts w:asciiTheme="minorHAnsi" w:hAnsiTheme="minorHAnsi" w:cstheme="minorBidi"/>
          <w:color w:val="2F3941"/>
          <w:shd w:val="clear" w:color="auto" w:fill="FFFFFF"/>
        </w:rPr>
      </w:pPr>
    </w:p>
    <w:p w14:paraId="7A6CD17F" w14:textId="7583556D" w:rsidR="00CD0286" w:rsidRPr="00A111DE" w:rsidRDefault="00CD0286" w:rsidP="00A111DE">
      <w:pPr>
        <w:jc w:val="both"/>
        <w:rPr>
          <w:rFonts w:asciiTheme="minorHAnsi" w:hAnsiTheme="minorHAnsi" w:cstheme="minorBidi"/>
          <w:color w:val="2F3941"/>
          <w:shd w:val="clear" w:color="auto" w:fill="FFFFFF"/>
        </w:rPr>
      </w:pPr>
      <w:r w:rsidRPr="00A111DE">
        <w:rPr>
          <w:rFonts w:asciiTheme="minorHAnsi" w:hAnsiTheme="minorHAnsi" w:cstheme="minorBidi"/>
          <w:color w:val="2F3941"/>
          <w:shd w:val="clear" w:color="auto" w:fill="FFFFFF"/>
        </w:rPr>
        <w:t xml:space="preserve">Lorsque l’intervenant </w:t>
      </w:r>
      <w:r w:rsidR="0031470B">
        <w:rPr>
          <w:rFonts w:asciiTheme="minorHAnsi" w:hAnsiTheme="minorHAnsi" w:cstheme="minorBidi"/>
          <w:color w:val="2F3941"/>
          <w:shd w:val="clear" w:color="auto" w:fill="FFFFFF"/>
        </w:rPr>
        <w:t>prend</w:t>
      </w:r>
      <w:r w:rsidRPr="00A111DE">
        <w:rPr>
          <w:rFonts w:asciiTheme="minorHAnsi" w:hAnsiTheme="minorHAnsi" w:cstheme="minorBidi"/>
          <w:color w:val="2F3941"/>
          <w:shd w:val="clear" w:color="auto" w:fill="FFFFFF"/>
        </w:rPr>
        <w:t xml:space="preserve"> </w:t>
      </w:r>
      <w:r w:rsidR="00A111DE">
        <w:rPr>
          <w:rFonts w:asciiTheme="minorHAnsi" w:hAnsiTheme="minorHAnsi" w:cstheme="minorBidi"/>
          <w:color w:val="2F3941"/>
          <w:shd w:val="clear" w:color="auto" w:fill="FFFFFF"/>
        </w:rPr>
        <w:t>la routine d’une autre présence</w:t>
      </w:r>
      <w:r w:rsidRPr="00A111DE">
        <w:rPr>
          <w:rFonts w:asciiTheme="minorHAnsi" w:hAnsiTheme="minorHAnsi" w:cstheme="minorBidi"/>
          <w:color w:val="2F3941"/>
          <w:shd w:val="clear" w:color="auto" w:fill="FFFFFF"/>
        </w:rPr>
        <w:t>, la liste s’affiche en fonction de sa profession.</w:t>
      </w:r>
    </w:p>
    <w:p w14:paraId="4D9FAE79" w14:textId="4CFA5A1B" w:rsidR="006C0E15" w:rsidRDefault="006C0E15" w:rsidP="1259B713">
      <w:pPr>
        <w:rPr>
          <w:rFonts w:asciiTheme="minorHAnsi" w:hAnsiTheme="minorHAnsi" w:cstheme="minorBidi"/>
          <w:color w:val="2F3941"/>
          <w:shd w:val="clear" w:color="auto" w:fill="FFFFFF"/>
        </w:rPr>
      </w:pPr>
    </w:p>
    <w:p w14:paraId="4F435988" w14:textId="77777777" w:rsidR="008D0551" w:rsidRDefault="008D0551" w:rsidP="1259B713">
      <w:pPr>
        <w:rPr>
          <w:rFonts w:asciiTheme="minorHAnsi" w:hAnsiTheme="minorHAnsi" w:cstheme="minorBidi"/>
          <w:color w:val="2F3941"/>
          <w:shd w:val="clear" w:color="auto" w:fill="FFFFFF"/>
        </w:rPr>
      </w:pPr>
    </w:p>
    <w:p w14:paraId="415DE89A" w14:textId="77777777" w:rsidR="008D0551" w:rsidRDefault="008D0551" w:rsidP="1259B713"/>
    <w:p w14:paraId="37D76186" w14:textId="3E12FD8C" w:rsidR="006C0E15" w:rsidRDefault="00A2689A" w:rsidP="00A87650">
      <w:pPr>
        <w:pStyle w:val="Gustav"/>
      </w:pPr>
      <w:r>
        <w:lastRenderedPageBreak/>
        <w:t xml:space="preserve">Signature numérique de l’usager sur une </w:t>
      </w:r>
      <w:r w:rsidR="00D94193">
        <w:t>tablette (</w:t>
      </w:r>
      <w:r w:rsidR="00A87650">
        <w:t xml:space="preserve">#21080) </w:t>
      </w:r>
    </w:p>
    <w:p w14:paraId="6F648684" w14:textId="485F4109" w:rsidR="008F646E" w:rsidRDefault="00286072" w:rsidP="00286072">
      <w:pPr>
        <w:rPr>
          <w:rFonts w:asciiTheme="minorHAnsi" w:hAnsiTheme="minorHAnsi" w:cstheme="minorBidi"/>
          <w:color w:val="2F3941"/>
          <w:shd w:val="clear" w:color="auto" w:fill="FFFFFF"/>
        </w:rPr>
      </w:pPr>
      <w:r w:rsidRPr="00520478">
        <w:rPr>
          <w:rFonts w:asciiTheme="minorHAnsi" w:hAnsiTheme="minorHAnsi" w:cstheme="minorBidi"/>
          <w:color w:val="2F3941"/>
          <w:shd w:val="clear" w:color="auto" w:fill="FFFFFF"/>
        </w:rPr>
        <w:t xml:space="preserve">À titre de clinicien, je désire </w:t>
      </w:r>
      <w:r w:rsidR="0031470B">
        <w:rPr>
          <w:rFonts w:asciiTheme="minorHAnsi" w:hAnsiTheme="minorHAnsi" w:cstheme="minorBidi"/>
          <w:color w:val="2F3941"/>
          <w:shd w:val="clear" w:color="auto" w:fill="FFFFFF"/>
        </w:rPr>
        <w:t>intégrer</w:t>
      </w:r>
      <w:r w:rsidRPr="00520478">
        <w:rPr>
          <w:rFonts w:asciiTheme="minorHAnsi" w:hAnsiTheme="minorHAnsi" w:cstheme="minorBidi"/>
          <w:color w:val="2F3941"/>
          <w:shd w:val="clear" w:color="auto" w:fill="FFFFFF"/>
        </w:rPr>
        <w:t xml:space="preserve"> la signature manuelle de formulaires par le biais du doigt ou d'un stylet à partir d'une tablette.</w:t>
      </w:r>
    </w:p>
    <w:p w14:paraId="74A4ABE1" w14:textId="77777777" w:rsidR="008F646E" w:rsidRPr="00520478" w:rsidRDefault="008F646E" w:rsidP="00286072">
      <w:pPr>
        <w:rPr>
          <w:rFonts w:asciiTheme="minorHAnsi" w:hAnsiTheme="minorHAnsi" w:cstheme="minorBidi"/>
          <w:color w:val="2F3941"/>
          <w:shd w:val="clear" w:color="auto" w:fill="FFFFFF"/>
        </w:rPr>
      </w:pPr>
    </w:p>
    <w:p w14:paraId="6F18CF29" w14:textId="77777777" w:rsidR="00286072" w:rsidRPr="00520478" w:rsidRDefault="00286072" w:rsidP="00286072">
      <w:pPr>
        <w:rPr>
          <w:rFonts w:asciiTheme="minorHAnsi" w:hAnsiTheme="minorHAnsi" w:cstheme="minorBidi"/>
          <w:color w:val="2F3941"/>
          <w:shd w:val="clear" w:color="auto" w:fill="FFFFFF"/>
        </w:rPr>
      </w:pPr>
    </w:p>
    <w:p w14:paraId="0F2FA384" w14:textId="76E89C3F" w:rsidR="006C0E15" w:rsidRDefault="41C9EE7F" w:rsidP="00D94193">
      <w:pPr>
        <w:pStyle w:val="Gustav"/>
      </w:pPr>
      <w:r>
        <w:t xml:space="preserve">Ajustement des routines et des activités réalisées </w:t>
      </w:r>
      <w:r w:rsidR="5C5B0E64">
        <w:t>(#</w:t>
      </w:r>
      <w:r>
        <w:t>109</w:t>
      </w:r>
      <w:r w:rsidR="56CF9A8F">
        <w:t>3</w:t>
      </w:r>
      <w:r>
        <w:t>5)</w:t>
      </w:r>
    </w:p>
    <w:p w14:paraId="0028B243" w14:textId="71BF7009" w:rsidR="006C0E15" w:rsidRPr="00DC76D2" w:rsidRDefault="00D94193" w:rsidP="00D94193">
      <w:pPr>
        <w:rPr>
          <w:rFonts w:asciiTheme="minorHAnsi" w:hAnsiTheme="minorHAnsi" w:cstheme="minorHAnsi"/>
        </w:rPr>
      </w:pPr>
      <w:r w:rsidRPr="00DC76D2">
        <w:rPr>
          <w:rFonts w:asciiTheme="minorHAnsi" w:hAnsiTheme="minorHAnsi" w:cstheme="minorHAnsi"/>
        </w:rPr>
        <w:t xml:space="preserve">En tant </w:t>
      </w:r>
      <w:r w:rsidR="00DC76D2" w:rsidRPr="00DC76D2">
        <w:rPr>
          <w:rFonts w:asciiTheme="minorHAnsi" w:hAnsiTheme="minorHAnsi" w:cstheme="minorHAnsi"/>
        </w:rPr>
        <w:t>que clinicien,</w:t>
      </w:r>
      <w:r w:rsidRPr="00DC76D2">
        <w:rPr>
          <w:rFonts w:asciiTheme="minorHAnsi" w:hAnsiTheme="minorHAnsi" w:cstheme="minorHAnsi"/>
        </w:rPr>
        <w:t xml:space="preserve"> je désire</w:t>
      </w:r>
      <w:r w:rsidR="00DC76D2" w:rsidRPr="00DC76D2">
        <w:rPr>
          <w:rFonts w:asciiTheme="minorHAnsi" w:hAnsiTheme="minorHAnsi" w:cstheme="minorHAnsi"/>
        </w:rPr>
        <w:t xml:space="preserve"> voir</w:t>
      </w:r>
      <w:r w:rsidRPr="00DC76D2">
        <w:rPr>
          <w:rFonts w:asciiTheme="minorHAnsi" w:hAnsiTheme="minorHAnsi" w:cstheme="minorHAnsi"/>
        </w:rPr>
        <w:t xml:space="preserve"> toutes les </w:t>
      </w:r>
      <w:r w:rsidR="000F5003" w:rsidRPr="00DC76D2">
        <w:rPr>
          <w:rFonts w:asciiTheme="minorHAnsi" w:hAnsiTheme="minorHAnsi" w:cstheme="minorHAnsi"/>
        </w:rPr>
        <w:t>activités</w:t>
      </w:r>
      <w:r w:rsidRPr="00DC76D2">
        <w:rPr>
          <w:rFonts w:asciiTheme="minorHAnsi" w:hAnsiTheme="minorHAnsi" w:cstheme="minorHAnsi"/>
        </w:rPr>
        <w:t xml:space="preserve"> réalisées de ma routine même si elles ont été réalisées par mes collègues ainsi que les activités que j'ai réalisées</w:t>
      </w:r>
      <w:r w:rsidR="000F5003" w:rsidRPr="00DC76D2">
        <w:rPr>
          <w:rFonts w:asciiTheme="minorHAnsi" w:hAnsiTheme="minorHAnsi" w:cstheme="minorHAnsi"/>
        </w:rPr>
        <w:t xml:space="preserve">, </w:t>
      </w:r>
      <w:r w:rsidRPr="00DC76D2">
        <w:rPr>
          <w:rFonts w:asciiTheme="minorHAnsi" w:hAnsiTheme="minorHAnsi" w:cstheme="minorHAnsi"/>
        </w:rPr>
        <w:t xml:space="preserve">même si </w:t>
      </w:r>
      <w:r w:rsidR="00286072" w:rsidRPr="00DC76D2">
        <w:rPr>
          <w:rFonts w:asciiTheme="minorHAnsi" w:hAnsiTheme="minorHAnsi" w:cstheme="minorHAnsi"/>
        </w:rPr>
        <w:t>elles ne faisaient</w:t>
      </w:r>
      <w:r w:rsidRPr="00DC76D2">
        <w:rPr>
          <w:rFonts w:asciiTheme="minorHAnsi" w:hAnsiTheme="minorHAnsi" w:cstheme="minorHAnsi"/>
        </w:rPr>
        <w:t xml:space="preserve"> pas partie de ma routine. </w:t>
      </w:r>
    </w:p>
    <w:p w14:paraId="5065F6AF" w14:textId="33269282" w:rsidR="00A46F12" w:rsidRPr="00DC76D2" w:rsidRDefault="00A46F12" w:rsidP="00DC76D2">
      <w:pPr>
        <w:jc w:val="both"/>
        <w:rPr>
          <w:rFonts w:asciiTheme="minorHAnsi" w:hAnsiTheme="minorHAnsi" w:cstheme="minorHAnsi"/>
        </w:rPr>
      </w:pPr>
    </w:p>
    <w:p w14:paraId="075D94A2" w14:textId="45624CCC" w:rsidR="000F5003" w:rsidRPr="00DC76D2" w:rsidRDefault="000F5003" w:rsidP="00DC76D2">
      <w:pPr>
        <w:jc w:val="both"/>
        <w:rPr>
          <w:rFonts w:asciiTheme="minorHAnsi" w:hAnsiTheme="minorHAnsi" w:cstheme="minorHAnsi"/>
        </w:rPr>
      </w:pPr>
      <w:r w:rsidRPr="00DC76D2">
        <w:rPr>
          <w:rFonts w:asciiTheme="minorHAnsi" w:hAnsiTheme="minorHAnsi" w:cstheme="minorHAnsi"/>
        </w:rPr>
        <w:t>Le libellé "Activités réalisées" de la section COORDINATION est remplacé par "Activités prises en charge".</w:t>
      </w:r>
    </w:p>
    <w:p w14:paraId="2A53FBC6" w14:textId="77777777" w:rsidR="000F5003" w:rsidRPr="00DC76D2" w:rsidRDefault="000F5003" w:rsidP="00DC76D2">
      <w:pPr>
        <w:jc w:val="both"/>
        <w:rPr>
          <w:rFonts w:asciiTheme="minorHAnsi" w:hAnsiTheme="minorHAnsi" w:cstheme="minorHAnsi"/>
        </w:rPr>
      </w:pPr>
    </w:p>
    <w:p w14:paraId="467ACAB3" w14:textId="3CFB6DBF" w:rsidR="000F5003" w:rsidRPr="00DC76D2" w:rsidRDefault="000F5003" w:rsidP="00DC76D2">
      <w:pPr>
        <w:jc w:val="both"/>
        <w:rPr>
          <w:rFonts w:asciiTheme="minorHAnsi" w:hAnsiTheme="minorHAnsi" w:cstheme="minorHAnsi"/>
        </w:rPr>
      </w:pPr>
      <w:r w:rsidRPr="00DC76D2">
        <w:rPr>
          <w:rFonts w:asciiTheme="minorHAnsi" w:hAnsiTheme="minorHAnsi" w:cstheme="minorHAnsi"/>
        </w:rPr>
        <w:t>Le libellé "Activités complétées" de la section ROUTINE est remplacé par "Activités prises en charge".</w:t>
      </w:r>
    </w:p>
    <w:p w14:paraId="09E8F419" w14:textId="73DCC378" w:rsidR="00A46F12" w:rsidRDefault="00BB15B1" w:rsidP="00DC76D2">
      <w:pPr>
        <w:jc w:val="center"/>
      </w:pPr>
      <w:r>
        <w:rPr>
          <w:noProof/>
        </w:rPr>
        <w:drawing>
          <wp:inline distT="0" distB="0" distL="0" distR="0" wp14:anchorId="7743D664" wp14:editId="1D2B3B02">
            <wp:extent cx="5526786" cy="3204000"/>
            <wp:effectExtent l="152400" t="152400" r="360045" b="358775"/>
            <wp:docPr id="945656657" name="Image 13"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56657" name="Image 13" descr="Une image contenant texte, capture d’écran, nombre, Polic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6786" cy="320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40951" w14:textId="77777777" w:rsidR="00BB15B1" w:rsidRDefault="00BB15B1" w:rsidP="00D94193"/>
    <w:p w14:paraId="4390B6B3" w14:textId="7DD51C47" w:rsidR="1259B713" w:rsidRDefault="000F5003" w:rsidP="00F343B1">
      <w:pPr>
        <w:jc w:val="right"/>
      </w:pPr>
      <w:r>
        <w:rPr>
          <w:noProof/>
        </w:rPr>
        <w:lastRenderedPageBreak/>
        <w:drawing>
          <wp:inline distT="0" distB="0" distL="0" distR="0" wp14:anchorId="35F0F52C" wp14:editId="2177B78F">
            <wp:extent cx="5929266" cy="3204000"/>
            <wp:effectExtent l="152400" t="152400" r="357505" b="358775"/>
            <wp:docPr id="1719155899" name="Image 14"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55899" name="Image 14" descr="Une image contenant texte, capture d’écran, logiciel, Page web&#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929266" cy="320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873259" w14:textId="77777777" w:rsidR="006C0E15" w:rsidRDefault="006C0E15" w:rsidP="0016742B"/>
    <w:p w14:paraId="02F1BD62" w14:textId="1AE85A98" w:rsidR="0013583D" w:rsidRDefault="00AF7B25" w:rsidP="00AF7B25">
      <w:pPr>
        <w:pStyle w:val="Gustav"/>
      </w:pPr>
      <w:r>
        <w:t>Ajout du numéro de prescripteur au compte utilisateur (#21245)</w:t>
      </w:r>
    </w:p>
    <w:p w14:paraId="44A28AE6" w14:textId="042D73F2" w:rsidR="00286072" w:rsidRDefault="00AF7B25" w:rsidP="00AF7B25">
      <w:pPr>
        <w:rPr>
          <w:rFonts w:asciiTheme="minorHAnsi" w:hAnsiTheme="minorHAnsi" w:cstheme="minorHAnsi"/>
        </w:rPr>
      </w:pPr>
      <w:r w:rsidRPr="007B2F48">
        <w:rPr>
          <w:rFonts w:asciiTheme="minorHAnsi" w:hAnsiTheme="minorHAnsi" w:cstheme="minorHAnsi"/>
        </w:rPr>
        <w:t xml:space="preserve">À titre </w:t>
      </w:r>
      <w:r w:rsidR="007B2F48">
        <w:rPr>
          <w:rFonts w:asciiTheme="minorHAnsi" w:hAnsiTheme="minorHAnsi" w:cstheme="minorHAnsi"/>
        </w:rPr>
        <w:t>d’intervenant</w:t>
      </w:r>
      <w:r w:rsidRPr="007B2F48">
        <w:rPr>
          <w:rFonts w:asciiTheme="minorHAnsi" w:hAnsiTheme="minorHAnsi" w:cstheme="minorHAnsi"/>
        </w:rPr>
        <w:t xml:space="preserve">, je désire </w:t>
      </w:r>
      <w:r w:rsidR="0031470B">
        <w:rPr>
          <w:rFonts w:asciiTheme="minorHAnsi" w:hAnsiTheme="minorHAnsi" w:cstheme="minorHAnsi"/>
        </w:rPr>
        <w:t>que</w:t>
      </w:r>
      <w:r w:rsidRPr="007B2F48">
        <w:rPr>
          <w:rFonts w:asciiTheme="minorHAnsi" w:hAnsiTheme="minorHAnsi" w:cstheme="minorHAnsi"/>
        </w:rPr>
        <w:t xml:space="preserve"> mon numéro de prescripteur </w:t>
      </w:r>
      <w:r w:rsidR="0031470B">
        <w:rPr>
          <w:rFonts w:asciiTheme="minorHAnsi" w:hAnsiTheme="minorHAnsi" w:cstheme="minorHAnsi"/>
        </w:rPr>
        <w:t>apparaisse</w:t>
      </w:r>
      <w:r w:rsidRPr="007B2F48">
        <w:rPr>
          <w:rFonts w:asciiTheme="minorHAnsi" w:hAnsiTheme="minorHAnsi" w:cstheme="minorHAnsi"/>
        </w:rPr>
        <w:t xml:space="preserve"> </w:t>
      </w:r>
      <w:r w:rsidR="00417B0D">
        <w:rPr>
          <w:rFonts w:asciiTheme="minorHAnsi" w:hAnsiTheme="minorHAnsi" w:cstheme="minorHAnsi"/>
        </w:rPr>
        <w:t>au côté de</w:t>
      </w:r>
      <w:r w:rsidRPr="007B2F48">
        <w:rPr>
          <w:rFonts w:asciiTheme="minorHAnsi" w:hAnsiTheme="minorHAnsi" w:cstheme="minorHAnsi"/>
        </w:rPr>
        <w:t xml:space="preserve"> ma signature lorsque je sauvegarde / finalise un document dans </w:t>
      </w:r>
      <w:r w:rsidR="007B2F48">
        <w:rPr>
          <w:rFonts w:asciiTheme="minorHAnsi" w:hAnsiTheme="minorHAnsi" w:cstheme="minorHAnsi"/>
        </w:rPr>
        <w:t>le dossier de l’usager</w:t>
      </w:r>
      <w:r w:rsidR="4562798C" w:rsidRPr="007B2F48">
        <w:rPr>
          <w:rFonts w:asciiTheme="minorHAnsi" w:hAnsiTheme="minorHAnsi" w:cstheme="minorHAnsi"/>
        </w:rPr>
        <w:t xml:space="preserve">. </w:t>
      </w:r>
    </w:p>
    <w:p w14:paraId="107CC6C0" w14:textId="77777777" w:rsidR="000C7B86" w:rsidRPr="007B2F48" w:rsidRDefault="000C7B86" w:rsidP="00AF7B25">
      <w:pPr>
        <w:rPr>
          <w:rFonts w:asciiTheme="minorHAnsi" w:hAnsiTheme="minorHAnsi" w:cstheme="minorHAnsi"/>
        </w:rPr>
      </w:pPr>
    </w:p>
    <w:p w14:paraId="53268B51" w14:textId="77777777" w:rsidR="00022784" w:rsidRDefault="00022784" w:rsidP="1259B713"/>
    <w:p w14:paraId="16D10FD8" w14:textId="248E78A0" w:rsidR="00286072" w:rsidRDefault="00C27D03" w:rsidP="00C27D03">
      <w:pPr>
        <w:pStyle w:val="Gustav"/>
      </w:pPr>
      <w:r>
        <w:t>Possibilité d’identifier une fiche DPE sans devoir la soumettre (#19428)</w:t>
      </w:r>
    </w:p>
    <w:p w14:paraId="30CD91CB" w14:textId="5EC5CB47" w:rsidR="007C169A" w:rsidRPr="000C7B86" w:rsidRDefault="0022287B" w:rsidP="000C7B86">
      <w:pPr>
        <w:jc w:val="both"/>
        <w:rPr>
          <w:rFonts w:asciiTheme="minorHAnsi" w:hAnsiTheme="minorHAnsi" w:cstheme="minorHAnsi"/>
        </w:rPr>
      </w:pPr>
      <w:r w:rsidRPr="007F11EA">
        <w:rPr>
          <w:rFonts w:asciiTheme="minorHAnsi" w:hAnsiTheme="minorHAnsi" w:cstheme="minorHAnsi"/>
        </w:rPr>
        <w:t xml:space="preserve">À titre de pilote, je désire </w:t>
      </w:r>
      <w:r w:rsidR="008A0556">
        <w:rPr>
          <w:rFonts w:asciiTheme="minorHAnsi" w:hAnsiTheme="minorHAnsi" w:cstheme="minorHAnsi"/>
        </w:rPr>
        <w:t>configurer</w:t>
      </w:r>
      <w:r w:rsidRPr="007F11EA">
        <w:rPr>
          <w:rFonts w:asciiTheme="minorHAnsi" w:hAnsiTheme="minorHAnsi" w:cstheme="minorHAnsi"/>
        </w:rPr>
        <w:t xml:space="preserve"> un code DPE même si la fonctionnalité d’exportation au DPE n’a pas été sélectionnée</w:t>
      </w:r>
      <w:r w:rsidR="000C7B86">
        <w:rPr>
          <w:rFonts w:asciiTheme="minorHAnsi" w:hAnsiTheme="minorHAnsi" w:cstheme="minorHAnsi"/>
        </w:rPr>
        <w:t xml:space="preserve">. </w:t>
      </w:r>
    </w:p>
    <w:p w14:paraId="261529A3" w14:textId="66060EFC" w:rsidR="007C169A" w:rsidRDefault="007C169A" w:rsidP="00985581">
      <w:pPr>
        <w:jc w:val="center"/>
      </w:pPr>
      <w:r>
        <w:rPr>
          <w:noProof/>
        </w:rPr>
        <w:lastRenderedPageBreak/>
        <w:drawing>
          <wp:inline distT="0" distB="0" distL="0" distR="0" wp14:anchorId="1179CAB1" wp14:editId="0DB96A2F">
            <wp:extent cx="5137822" cy="3204000"/>
            <wp:effectExtent l="152400" t="152400" r="367665" b="358775"/>
            <wp:docPr id="1979981846" name="Image 1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81846" name="Image 17" descr="Une image contenant texte, capture d’écran, logiciel, Icône d’ordinateu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7822" cy="320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071C4F" w14:textId="77777777" w:rsidR="00C0638F" w:rsidRDefault="00C0638F" w:rsidP="0016742B"/>
    <w:p w14:paraId="79F5D5F4" w14:textId="664162DF" w:rsidR="00286072" w:rsidRDefault="00AA1E43" w:rsidP="00D61A8E">
      <w:pPr>
        <w:pStyle w:val="Gustav"/>
        <w:jc w:val="both"/>
      </w:pPr>
      <w:r>
        <w:t>CISSS CA-</w:t>
      </w:r>
      <w:r w:rsidR="00C0638F" w:rsidRPr="00C0638F">
        <w:t xml:space="preserve">Permettre d'intégrer un code de version spécifique au client dans un </w:t>
      </w:r>
      <w:r w:rsidR="00C028D5" w:rsidRPr="00C0638F">
        <w:t xml:space="preserve">formulaire </w:t>
      </w:r>
      <w:r w:rsidR="00C028D5">
        <w:t>visible</w:t>
      </w:r>
      <w:r w:rsidR="00C0638F" w:rsidRPr="00C0638F">
        <w:t xml:space="preserve"> à l'impression</w:t>
      </w:r>
      <w:r w:rsidR="00C0638F">
        <w:t xml:space="preserve"> (#21905)</w:t>
      </w:r>
    </w:p>
    <w:p w14:paraId="042FAA53" w14:textId="65143DC1" w:rsidR="002A422C" w:rsidRPr="000F62F4" w:rsidRDefault="00C0638F" w:rsidP="0031470B">
      <w:pPr>
        <w:jc w:val="both"/>
        <w:rPr>
          <w:rFonts w:asciiTheme="minorHAnsi" w:hAnsiTheme="minorHAnsi" w:cstheme="minorHAnsi"/>
        </w:rPr>
      </w:pPr>
      <w:r w:rsidRPr="000F62F4">
        <w:rPr>
          <w:rFonts w:asciiTheme="minorHAnsi" w:hAnsiTheme="minorHAnsi" w:cstheme="minorHAnsi"/>
        </w:rPr>
        <w:t xml:space="preserve">À titre d'archiviste, je voudrais intégrer le code de version (numéro et code du formulaire) qui permet de suivre </w:t>
      </w:r>
      <w:r w:rsidR="00014620">
        <w:rPr>
          <w:rFonts w:asciiTheme="minorHAnsi" w:hAnsiTheme="minorHAnsi" w:cstheme="minorHAnsi"/>
        </w:rPr>
        <w:t>les différentes versions</w:t>
      </w:r>
      <w:r w:rsidR="00AC1F80" w:rsidRPr="000F62F4">
        <w:rPr>
          <w:rFonts w:asciiTheme="minorHAnsi" w:hAnsiTheme="minorHAnsi" w:cstheme="minorHAnsi"/>
        </w:rPr>
        <w:t xml:space="preserve"> </w:t>
      </w:r>
      <w:r w:rsidRPr="000F62F4">
        <w:rPr>
          <w:rFonts w:asciiTheme="minorHAnsi" w:hAnsiTheme="minorHAnsi" w:cstheme="minorHAnsi"/>
        </w:rPr>
        <w:t>au fil du temps. Ce code serait transparent pour l'intervenant</w:t>
      </w:r>
      <w:r w:rsidR="0010192B">
        <w:rPr>
          <w:rFonts w:asciiTheme="minorHAnsi" w:hAnsiTheme="minorHAnsi" w:cstheme="minorHAnsi"/>
        </w:rPr>
        <w:t>,</w:t>
      </w:r>
      <w:r w:rsidRPr="000F62F4">
        <w:rPr>
          <w:rFonts w:asciiTheme="minorHAnsi" w:hAnsiTheme="minorHAnsi" w:cstheme="minorHAnsi"/>
        </w:rPr>
        <w:t xml:space="preserve"> mais serait visible à l'impression et dans le PDF envoyé au DPE, lorsque applicable</w:t>
      </w:r>
      <w:r w:rsidR="0BE7DF32" w:rsidRPr="000F62F4">
        <w:rPr>
          <w:rFonts w:asciiTheme="minorHAnsi" w:hAnsiTheme="minorHAnsi" w:cstheme="minorHAnsi"/>
        </w:rPr>
        <w:t>.</w:t>
      </w:r>
    </w:p>
    <w:p w14:paraId="50DA56B2" w14:textId="1F202157" w:rsidR="006D7A2D" w:rsidRPr="002A422C" w:rsidRDefault="006D7A2D" w:rsidP="00985581">
      <w:pPr>
        <w:rPr>
          <w:rFonts w:ascii="Segoe UI" w:hAnsi="Segoe UI" w:cs="Segoe UI"/>
          <w:sz w:val="21"/>
          <w:szCs w:val="21"/>
        </w:rPr>
      </w:pPr>
    </w:p>
    <w:p w14:paraId="72928446" w14:textId="0D4C3899" w:rsidR="15D4849A" w:rsidRDefault="15D4849A" w:rsidP="1259B713"/>
    <w:p w14:paraId="45CDB850" w14:textId="309005DD" w:rsidR="638F8340" w:rsidRDefault="638F8340" w:rsidP="15D4849A">
      <w:pPr>
        <w:pStyle w:val="Gustav"/>
      </w:pPr>
      <w:r>
        <w:t>Permettre plusieurs instances d'un même formulaire de grille de suivi (11470)</w:t>
      </w:r>
    </w:p>
    <w:p w14:paraId="10BA7348" w14:textId="61EFADCE" w:rsidR="00985581" w:rsidRDefault="00985581" w:rsidP="00A51C1B">
      <w:pPr>
        <w:jc w:val="both"/>
        <w:rPr>
          <w:rFonts w:asciiTheme="minorHAnsi" w:hAnsiTheme="minorHAnsi" w:cstheme="minorHAnsi"/>
          <w:color w:val="000000" w:themeColor="text1"/>
        </w:rPr>
      </w:pPr>
      <w:r>
        <w:rPr>
          <w:rFonts w:asciiTheme="minorHAnsi" w:hAnsiTheme="minorHAnsi" w:cstheme="minorHAnsi"/>
          <w:color w:val="000000" w:themeColor="text1"/>
        </w:rPr>
        <w:t>À titre d’intervenant, je souhaite</w:t>
      </w:r>
      <w:r w:rsidR="0031470B">
        <w:rPr>
          <w:rFonts w:asciiTheme="minorHAnsi" w:hAnsiTheme="minorHAnsi" w:cstheme="minorHAnsi"/>
          <w:color w:val="000000" w:themeColor="text1"/>
        </w:rPr>
        <w:t xml:space="preserve"> </w:t>
      </w:r>
      <w:r>
        <w:rPr>
          <w:rFonts w:asciiTheme="minorHAnsi" w:hAnsiTheme="minorHAnsi" w:cstheme="minorHAnsi"/>
          <w:color w:val="000000" w:themeColor="text1"/>
        </w:rPr>
        <w:t>documenter</w:t>
      </w:r>
      <w:r w:rsidR="638F8340" w:rsidRPr="00A51C1B">
        <w:rPr>
          <w:rFonts w:asciiTheme="minorHAnsi" w:hAnsiTheme="minorHAnsi" w:cstheme="minorHAnsi"/>
          <w:color w:val="000000" w:themeColor="text1"/>
        </w:rPr>
        <w:t xml:space="preserve"> plusieurs instances d'un même formulaire de suivi en même temps. </w:t>
      </w:r>
    </w:p>
    <w:p w14:paraId="512F21B5" w14:textId="0FF7590E" w:rsidR="15D4849A" w:rsidRPr="00A51C1B" w:rsidRDefault="00985581" w:rsidP="00A51C1B">
      <w:pPr>
        <w:jc w:val="both"/>
        <w:rPr>
          <w:rFonts w:asciiTheme="minorHAnsi" w:hAnsiTheme="minorHAnsi" w:cstheme="minorHAnsi"/>
          <w:color w:val="000000" w:themeColor="text1"/>
        </w:rPr>
      </w:pPr>
      <w:r>
        <w:rPr>
          <w:rFonts w:asciiTheme="minorHAnsi" w:hAnsiTheme="minorHAnsi" w:cstheme="minorHAnsi"/>
          <w:color w:val="000000" w:themeColor="text1"/>
        </w:rPr>
        <w:t>Elles sont</w:t>
      </w:r>
      <w:r w:rsidR="638F8340" w:rsidRPr="00A51C1B">
        <w:rPr>
          <w:rFonts w:asciiTheme="minorHAnsi" w:hAnsiTheme="minorHAnsi" w:cstheme="minorHAnsi"/>
          <w:color w:val="000000" w:themeColor="text1"/>
        </w:rPr>
        <w:t xml:space="preserve"> uniques par </w:t>
      </w:r>
      <w:r w:rsidR="00A51C1B">
        <w:rPr>
          <w:rFonts w:asciiTheme="minorHAnsi" w:hAnsiTheme="minorHAnsi" w:cstheme="minorHAnsi"/>
          <w:color w:val="000000" w:themeColor="text1"/>
        </w:rPr>
        <w:t>un</w:t>
      </w:r>
      <w:r w:rsidR="638F8340" w:rsidRPr="00A51C1B">
        <w:rPr>
          <w:rFonts w:asciiTheme="minorHAnsi" w:hAnsiTheme="minorHAnsi" w:cstheme="minorHAnsi"/>
          <w:color w:val="000000" w:themeColor="text1"/>
        </w:rPr>
        <w:t xml:space="preserve"> sous-titre obligatoire.</w:t>
      </w:r>
      <w:r w:rsidR="00E92B90" w:rsidRPr="00A51C1B">
        <w:rPr>
          <w:rFonts w:asciiTheme="minorHAnsi" w:hAnsiTheme="minorHAnsi" w:cstheme="minorHAnsi"/>
          <w:color w:val="000000" w:themeColor="text1"/>
        </w:rPr>
        <w:t xml:space="preserve"> </w:t>
      </w:r>
      <w:r w:rsidR="638F8340" w:rsidRPr="00A51C1B">
        <w:rPr>
          <w:rFonts w:asciiTheme="minorHAnsi" w:hAnsiTheme="minorHAnsi" w:cstheme="minorHAnsi"/>
          <w:color w:val="000000" w:themeColor="text1"/>
        </w:rPr>
        <w:t xml:space="preserve">Les sous-titres permettent de différencier les différentes </w:t>
      </w:r>
      <w:r w:rsidR="00A51C1B">
        <w:rPr>
          <w:rFonts w:asciiTheme="minorHAnsi" w:hAnsiTheme="minorHAnsi" w:cstheme="minorHAnsi"/>
          <w:color w:val="000000" w:themeColor="text1"/>
        </w:rPr>
        <w:t>instances d’un même formulaire.</w:t>
      </w:r>
    </w:p>
    <w:p w14:paraId="58CCC4A7" w14:textId="5CCDAC35" w:rsidR="00FF6C22" w:rsidRPr="006540D4" w:rsidRDefault="00FF6C22" w:rsidP="00985581">
      <w:pPr>
        <w:rPr>
          <w:color w:val="000000" w:themeColor="text1"/>
        </w:rPr>
      </w:pPr>
    </w:p>
    <w:p w14:paraId="4DD373E4" w14:textId="3C96E384" w:rsidR="15D4849A" w:rsidRDefault="15D4849A" w:rsidP="15D4849A">
      <w:pPr>
        <w:ind w:left="720"/>
        <w:rPr>
          <w:b/>
          <w:bCs/>
        </w:rPr>
      </w:pPr>
    </w:p>
    <w:p w14:paraId="5ABD9E9D" w14:textId="616C4D9F" w:rsidR="6E6A9EFD" w:rsidRDefault="6E6A9EFD" w:rsidP="15D4849A">
      <w:pPr>
        <w:pStyle w:val="Gustav"/>
      </w:pPr>
      <w:r>
        <w:t>Appliquer plusieurs trajectoires pour un même usager</w:t>
      </w:r>
      <w:r w:rsidR="29F12285">
        <w:t xml:space="preserve"> (</w:t>
      </w:r>
      <w:r w:rsidR="6CC432D3">
        <w:t>22388</w:t>
      </w:r>
      <w:r w:rsidR="29F12285">
        <w:t>)</w:t>
      </w:r>
    </w:p>
    <w:p w14:paraId="05EE618F" w14:textId="456BB7BC" w:rsidR="33C427DB" w:rsidRPr="0083660B" w:rsidRDefault="33C427DB" w:rsidP="15D4849A">
      <w:pPr>
        <w:rPr>
          <w:rFonts w:asciiTheme="minorHAnsi" w:hAnsiTheme="minorHAnsi" w:cstheme="minorHAnsi"/>
        </w:rPr>
      </w:pPr>
      <w:r w:rsidRPr="0083660B">
        <w:rPr>
          <w:rFonts w:asciiTheme="minorHAnsi" w:hAnsiTheme="minorHAnsi" w:cstheme="minorHAnsi"/>
          <w:color w:val="000000" w:themeColor="text1"/>
        </w:rPr>
        <w:t xml:space="preserve">À titre de clinicien, je désire appliquer plus d'une trajectoire d'interventions à un usager afin de permettre une prise en charge et un suivi clinique </w:t>
      </w:r>
      <w:r w:rsidR="00D345BE">
        <w:rPr>
          <w:rFonts w:asciiTheme="minorHAnsi" w:hAnsiTheme="minorHAnsi" w:cstheme="minorHAnsi"/>
          <w:color w:val="000000" w:themeColor="text1"/>
        </w:rPr>
        <w:t>dans</w:t>
      </w:r>
      <w:r w:rsidRPr="0083660B">
        <w:rPr>
          <w:rFonts w:asciiTheme="minorHAnsi" w:hAnsiTheme="minorHAnsi" w:cstheme="minorHAnsi"/>
          <w:color w:val="000000" w:themeColor="text1"/>
        </w:rPr>
        <w:t xml:space="preserve"> divers contextes.</w:t>
      </w:r>
    </w:p>
    <w:p w14:paraId="39AAFFBC" w14:textId="1C50D777" w:rsidR="15D4849A" w:rsidRPr="0083660B" w:rsidRDefault="15D4849A" w:rsidP="1259B713">
      <w:pPr>
        <w:rPr>
          <w:rFonts w:asciiTheme="minorHAnsi" w:hAnsiTheme="minorHAnsi" w:cstheme="minorHAnsi"/>
          <w:color w:val="000000" w:themeColor="text1"/>
        </w:rPr>
      </w:pPr>
    </w:p>
    <w:p w14:paraId="40EDF8A6" w14:textId="194D18C5" w:rsidR="00823ED4" w:rsidRPr="00F343B1" w:rsidRDefault="14278A16" w:rsidP="1259B713">
      <w:pPr>
        <w:rPr>
          <w:rFonts w:asciiTheme="minorHAnsi" w:hAnsiTheme="minorHAnsi" w:cstheme="minorHAnsi"/>
          <w:color w:val="000000" w:themeColor="text1"/>
        </w:rPr>
      </w:pPr>
      <w:r w:rsidRPr="0083660B">
        <w:rPr>
          <w:rFonts w:asciiTheme="minorHAnsi" w:hAnsiTheme="minorHAnsi" w:cstheme="minorHAnsi"/>
          <w:color w:val="000000" w:themeColor="text1"/>
        </w:rPr>
        <w:lastRenderedPageBreak/>
        <w:t>L'ajout de trajectoires à un usager peut se faire par le biais de l'onglet COORDINATION du dossier</w:t>
      </w:r>
      <w:r w:rsidR="00014620">
        <w:rPr>
          <w:rFonts w:asciiTheme="minorHAnsi" w:hAnsiTheme="minorHAnsi" w:cstheme="minorHAnsi"/>
          <w:color w:val="000000" w:themeColor="text1"/>
        </w:rPr>
        <w:t xml:space="preserve"> de l’usager</w:t>
      </w:r>
      <w:r w:rsidRPr="0083660B">
        <w:rPr>
          <w:rFonts w:asciiTheme="minorHAnsi" w:hAnsiTheme="minorHAnsi" w:cstheme="minorHAnsi"/>
          <w:color w:val="000000" w:themeColor="text1"/>
        </w:rPr>
        <w:t xml:space="preserve">. </w:t>
      </w:r>
    </w:p>
    <w:p w14:paraId="0F4877CC" w14:textId="06AA6735" w:rsidR="00F23B78" w:rsidRDefault="00F23B78" w:rsidP="1259B713">
      <w:pPr>
        <w:rPr>
          <w:color w:val="000000" w:themeColor="text1"/>
        </w:rPr>
      </w:pPr>
    </w:p>
    <w:p w14:paraId="0256D4B0" w14:textId="556E6718" w:rsidR="00F23B78" w:rsidRDefault="00F23B78" w:rsidP="1259B713"/>
    <w:p w14:paraId="15D6029F" w14:textId="227D82EC" w:rsidR="00F23B78" w:rsidRDefault="2B364F3B" w:rsidP="1259B713">
      <w:pPr>
        <w:pStyle w:val="Gustav"/>
      </w:pPr>
      <w:r>
        <w:t>Permettre plusieurs instances d'un même soins/service au plan de soins (22515)</w:t>
      </w:r>
    </w:p>
    <w:p w14:paraId="5708E0B3" w14:textId="09D5A688" w:rsidR="00F23B78" w:rsidRPr="00985581" w:rsidRDefault="2B364F3B" w:rsidP="00985581">
      <w:pPr>
        <w:jc w:val="both"/>
        <w:rPr>
          <w:rFonts w:asciiTheme="minorHAnsi" w:hAnsiTheme="minorHAnsi" w:cstheme="minorHAnsi"/>
        </w:rPr>
      </w:pPr>
      <w:r w:rsidRPr="00CC5548">
        <w:rPr>
          <w:rFonts w:asciiTheme="minorHAnsi" w:hAnsiTheme="minorHAnsi" w:cstheme="minorHAnsi"/>
        </w:rPr>
        <w:t>À titre d'infirmière, je désire créer plusieurs instances d'un même soins/service au plan de soins afin que</w:t>
      </w:r>
      <w:r w:rsidR="00CC5548">
        <w:rPr>
          <w:rFonts w:asciiTheme="minorHAnsi" w:hAnsiTheme="minorHAnsi" w:cstheme="minorHAnsi"/>
        </w:rPr>
        <w:t xml:space="preserve"> celui-ci </w:t>
      </w:r>
      <w:r w:rsidRPr="00CC5548">
        <w:rPr>
          <w:rFonts w:asciiTheme="minorHAnsi" w:hAnsiTheme="minorHAnsi" w:cstheme="minorHAnsi"/>
        </w:rPr>
        <w:t>reflète la réalité de l'usager en matière de prestation de services.</w:t>
      </w:r>
    </w:p>
    <w:p w14:paraId="6D6BF42B" w14:textId="77777777" w:rsidR="00C7123C" w:rsidRDefault="00C7123C" w:rsidP="1259B713"/>
    <w:p w14:paraId="317EB39B" w14:textId="16112314" w:rsidR="00F23B78" w:rsidRDefault="00F23B78" w:rsidP="1259B713"/>
    <w:p w14:paraId="5A32B214" w14:textId="2CD079C3" w:rsidR="0043463F" w:rsidRPr="0043463F" w:rsidRDefault="0043463F" w:rsidP="0043463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1" w:name="_Hlk175227616"/>
      <w:r>
        <w:rPr>
          <w:rFonts w:asciiTheme="minorHAnsi" w:hAnsiTheme="minorHAnsi" w:cstheme="minorHAnsi"/>
          <w:b/>
          <w:bCs/>
          <w:color w:val="FFFFFF"/>
        </w:rPr>
        <w:t>Console de surveillance clinique</w:t>
      </w:r>
      <w:r w:rsidRPr="0043463F">
        <w:rPr>
          <w:rFonts w:asciiTheme="minorHAnsi" w:hAnsiTheme="minorHAnsi" w:cstheme="minorHAnsi"/>
          <w:b/>
          <w:bCs/>
          <w:color w:val="FFFFFF"/>
        </w:rPr>
        <w:t xml:space="preserve"> (</w:t>
      </w:r>
      <w:r>
        <w:rPr>
          <w:rFonts w:asciiTheme="minorHAnsi" w:hAnsiTheme="minorHAnsi" w:cstheme="minorHAnsi"/>
          <w:b/>
          <w:bCs/>
          <w:color w:val="FFFFFF"/>
        </w:rPr>
        <w:t>16105</w:t>
      </w:r>
      <w:r w:rsidRPr="0043463F">
        <w:rPr>
          <w:rFonts w:asciiTheme="minorHAnsi" w:hAnsiTheme="minorHAnsi" w:cstheme="minorHAnsi"/>
          <w:b/>
          <w:bCs/>
          <w:color w:val="FFFFFF"/>
        </w:rPr>
        <w:t>)</w:t>
      </w:r>
    </w:p>
    <w:bookmarkEnd w:id="1"/>
    <w:p w14:paraId="1CFD3C07" w14:textId="4551B03F" w:rsidR="2407A7FD" w:rsidRPr="00FB6727" w:rsidRDefault="00BA6D77" w:rsidP="00FB6727">
      <w:pPr>
        <w:jc w:val="both"/>
        <w:rPr>
          <w:rFonts w:asciiTheme="minorHAnsi" w:hAnsiTheme="minorHAnsi" w:cstheme="minorHAnsi"/>
        </w:rPr>
      </w:pPr>
      <w:r w:rsidRPr="00FB6727">
        <w:rPr>
          <w:rFonts w:asciiTheme="minorHAnsi" w:hAnsiTheme="minorHAnsi" w:cstheme="minorHAnsi"/>
        </w:rPr>
        <w:t>À titre d'infirmière, je désire obtenir, sous forme d'indicateurs, un aperçu des résidents qui présentent un risque clinique afin d'assurer une coordination optimale en fonction des résidents à risque.</w:t>
      </w:r>
    </w:p>
    <w:p w14:paraId="17623365" w14:textId="4A91CEBE" w:rsidR="00BA6D77" w:rsidRDefault="00BA6D77" w:rsidP="2407A7FD"/>
    <w:p w14:paraId="57F1391A" w14:textId="77777777" w:rsidR="00D647DF" w:rsidRDefault="00D647DF" w:rsidP="0061329A"/>
    <w:p w14:paraId="7061FC8E" w14:textId="0E3D2068" w:rsidR="00D647DF" w:rsidRPr="00D647DF" w:rsidRDefault="00FB6727" w:rsidP="0061329A">
      <w:pPr>
        <w:rPr>
          <w:b/>
          <w:bCs/>
        </w:rPr>
      </w:pPr>
      <w:r>
        <w:rPr>
          <w:noProof/>
        </w:rPr>
        <w:drawing>
          <wp:inline distT="0" distB="0" distL="0" distR="0" wp14:anchorId="5A10FEE9" wp14:editId="5D8699A5">
            <wp:extent cx="6858000" cy="3065145"/>
            <wp:effectExtent l="152400" t="152400" r="361950" b="363855"/>
            <wp:docPr id="126808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1541" name=""/>
                    <pic:cNvPicPr/>
                  </pic:nvPicPr>
                  <pic:blipFill>
                    <a:blip r:embed="rId17"/>
                    <a:stretch>
                      <a:fillRect/>
                    </a:stretch>
                  </pic:blipFill>
                  <pic:spPr>
                    <a:xfrm>
                      <a:off x="0" y="0"/>
                      <a:ext cx="6858000" cy="3065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BD1277" w14:textId="77777777" w:rsidR="00F425A8" w:rsidRDefault="00F425A8" w:rsidP="00F31A47"/>
    <w:p w14:paraId="10882045" w14:textId="77777777" w:rsidR="00F425A8" w:rsidRDefault="00F425A8" w:rsidP="00F31A47"/>
    <w:p w14:paraId="404FDD4B" w14:textId="703E4D3D" w:rsidR="00E56F46" w:rsidRPr="0043463F" w:rsidRDefault="00E56F46" w:rsidP="00E56F46">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2" w:name="_Hlk175228740"/>
      <w:bookmarkStart w:id="3" w:name="_Hlk175228606"/>
      <w:r w:rsidRPr="00E56F46">
        <w:rPr>
          <w:rFonts w:asciiTheme="minorHAnsi" w:hAnsiTheme="minorHAnsi" w:cstheme="minorHAnsi"/>
          <w:b/>
          <w:bCs/>
          <w:color w:val="FFFFFF"/>
        </w:rPr>
        <w:t xml:space="preserve">Paramètres de configuration PTI pour DPE et plan de contingence </w:t>
      </w:r>
      <w:bookmarkEnd w:id="2"/>
      <w:r w:rsidRPr="0043463F">
        <w:rPr>
          <w:rFonts w:asciiTheme="minorHAnsi" w:hAnsiTheme="minorHAnsi" w:cstheme="minorHAnsi"/>
          <w:b/>
          <w:bCs/>
          <w:color w:val="FFFFFF"/>
        </w:rPr>
        <w:t>(</w:t>
      </w:r>
      <w:r>
        <w:rPr>
          <w:rFonts w:asciiTheme="minorHAnsi" w:hAnsiTheme="minorHAnsi" w:cstheme="minorHAnsi"/>
          <w:b/>
          <w:bCs/>
          <w:color w:val="FFFFFF"/>
        </w:rPr>
        <w:t>22119</w:t>
      </w:r>
      <w:r w:rsidRPr="0043463F">
        <w:rPr>
          <w:rFonts w:asciiTheme="minorHAnsi" w:hAnsiTheme="minorHAnsi" w:cstheme="minorHAnsi"/>
          <w:b/>
          <w:bCs/>
          <w:color w:val="FFFFFF"/>
        </w:rPr>
        <w:t>)</w:t>
      </w:r>
    </w:p>
    <w:bookmarkEnd w:id="3"/>
    <w:p w14:paraId="1F272CC9" w14:textId="199112BC" w:rsidR="00110466" w:rsidRPr="00A45A44" w:rsidRDefault="00110466" w:rsidP="00110466">
      <w:pPr>
        <w:rPr>
          <w:rFonts w:asciiTheme="minorHAnsi" w:hAnsiTheme="minorHAnsi" w:cstheme="minorHAnsi"/>
        </w:rPr>
      </w:pPr>
      <w:r w:rsidRPr="00A45A44">
        <w:rPr>
          <w:rFonts w:asciiTheme="minorHAnsi" w:hAnsiTheme="minorHAnsi" w:cstheme="minorHAnsi"/>
        </w:rPr>
        <w:t xml:space="preserve">En tant que gestionnaire, je souhaite que </w:t>
      </w:r>
      <w:r>
        <w:rPr>
          <w:rFonts w:asciiTheme="minorHAnsi" w:hAnsiTheme="minorHAnsi" w:cstheme="minorHAnsi"/>
        </w:rPr>
        <w:t>le PTI</w:t>
      </w:r>
      <w:r w:rsidRPr="00A45A44">
        <w:rPr>
          <w:rFonts w:asciiTheme="minorHAnsi" w:hAnsiTheme="minorHAnsi" w:cstheme="minorHAnsi"/>
        </w:rPr>
        <w:t xml:space="preserve"> puisse se déverser au plan de contingence.</w:t>
      </w:r>
    </w:p>
    <w:p w14:paraId="4A213E76" w14:textId="304D3AB3" w:rsidR="00591D0D" w:rsidRDefault="00591D0D" w:rsidP="00A930EA"/>
    <w:p w14:paraId="656761D6" w14:textId="77777777" w:rsidR="00591D0D" w:rsidRDefault="00591D0D" w:rsidP="00591D0D">
      <w:pPr>
        <w:pStyle w:val="Paragraphedeliste"/>
        <w:ind w:left="720" w:firstLine="0"/>
      </w:pPr>
    </w:p>
    <w:p w14:paraId="6BDEE8D0" w14:textId="77777777" w:rsidR="007322F7" w:rsidRDefault="007322F7" w:rsidP="00591D0D">
      <w:pPr>
        <w:pStyle w:val="Paragraphedeliste"/>
        <w:ind w:left="720" w:firstLine="0"/>
      </w:pPr>
    </w:p>
    <w:p w14:paraId="03FDB35A" w14:textId="42B31A70" w:rsidR="00591D0D" w:rsidRPr="0043463F" w:rsidRDefault="00591D0D" w:rsidP="00591D0D">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Pr>
          <w:rFonts w:asciiTheme="minorHAnsi" w:hAnsiTheme="minorHAnsi" w:cstheme="minorHAnsi"/>
          <w:b/>
          <w:bCs/>
          <w:color w:val="FFFFFF"/>
        </w:rPr>
        <w:lastRenderedPageBreak/>
        <w:t>Insertion d’image statique (en référence) dans un formulaire</w:t>
      </w:r>
      <w:r w:rsidR="00207104">
        <w:rPr>
          <w:rFonts w:asciiTheme="minorHAnsi" w:hAnsiTheme="minorHAnsi" w:cstheme="minorHAnsi"/>
          <w:b/>
          <w:bCs/>
          <w:color w:val="FFFFFF"/>
        </w:rPr>
        <w:t xml:space="preserve"> </w:t>
      </w:r>
      <w:r w:rsidR="00E06334">
        <w:rPr>
          <w:rFonts w:asciiTheme="minorHAnsi" w:hAnsiTheme="minorHAnsi" w:cstheme="minorHAnsi"/>
          <w:b/>
          <w:bCs/>
          <w:color w:val="FFFFFF"/>
        </w:rPr>
        <w:t xml:space="preserve">(CISSS CA) </w:t>
      </w:r>
      <w:r w:rsidR="00207104" w:rsidRPr="0043463F">
        <w:rPr>
          <w:rFonts w:asciiTheme="minorHAnsi" w:hAnsiTheme="minorHAnsi" w:cstheme="minorHAnsi"/>
          <w:b/>
          <w:bCs/>
          <w:color w:val="FFFFFF"/>
        </w:rPr>
        <w:t>(</w:t>
      </w:r>
      <w:r w:rsidR="00207104">
        <w:rPr>
          <w:rFonts w:asciiTheme="minorHAnsi" w:hAnsiTheme="minorHAnsi" w:cstheme="minorHAnsi"/>
          <w:b/>
          <w:bCs/>
          <w:color w:val="FFFFFF"/>
        </w:rPr>
        <w:t>20996</w:t>
      </w:r>
      <w:r w:rsidR="00207104" w:rsidRPr="0043463F">
        <w:rPr>
          <w:rFonts w:asciiTheme="minorHAnsi" w:hAnsiTheme="minorHAnsi" w:cstheme="minorHAnsi"/>
          <w:b/>
          <w:bCs/>
          <w:color w:val="FFFFFF"/>
        </w:rPr>
        <w:t>)</w:t>
      </w:r>
      <w:r w:rsidRPr="00E56F46">
        <w:rPr>
          <w:rFonts w:asciiTheme="minorHAnsi" w:hAnsiTheme="minorHAnsi" w:cstheme="minorHAnsi"/>
          <w:b/>
          <w:bCs/>
          <w:color w:val="FFFFFF"/>
        </w:rPr>
        <w:t xml:space="preserve"> </w:t>
      </w:r>
      <w:r>
        <w:rPr>
          <w:rFonts w:asciiTheme="minorHAnsi" w:hAnsiTheme="minorHAnsi" w:cstheme="minorHAnsi"/>
          <w:b/>
          <w:bCs/>
          <w:color w:val="FFFFFF"/>
        </w:rPr>
        <w:t xml:space="preserve">(4501) </w:t>
      </w:r>
    </w:p>
    <w:p w14:paraId="11FF129D" w14:textId="448CD200" w:rsidR="00945F23" w:rsidRPr="006239B0" w:rsidRDefault="00207104" w:rsidP="006239B0">
      <w:pPr>
        <w:jc w:val="both"/>
        <w:rPr>
          <w:rFonts w:asciiTheme="minorHAnsi" w:hAnsiTheme="minorHAnsi" w:cstheme="minorHAnsi"/>
        </w:rPr>
      </w:pPr>
      <w:r w:rsidRPr="006239B0">
        <w:rPr>
          <w:rFonts w:asciiTheme="minorHAnsi" w:hAnsiTheme="minorHAnsi" w:cstheme="minorHAnsi"/>
        </w:rPr>
        <w:t xml:space="preserve">À titre de pilote clinique, je </w:t>
      </w:r>
      <w:r w:rsidR="00E76B30">
        <w:rPr>
          <w:rFonts w:asciiTheme="minorHAnsi" w:hAnsiTheme="minorHAnsi" w:cstheme="minorHAnsi"/>
        </w:rPr>
        <w:t>désire</w:t>
      </w:r>
      <w:r w:rsidRPr="006239B0">
        <w:rPr>
          <w:rFonts w:asciiTheme="minorHAnsi" w:hAnsiTheme="minorHAnsi" w:cstheme="minorHAnsi"/>
        </w:rPr>
        <w:t xml:space="preserve"> insérer des images statiques dans un formulaire. Ces images agissent comme référence dans une évaluation. Elles </w:t>
      </w:r>
      <w:r w:rsidR="006239B0">
        <w:rPr>
          <w:rFonts w:asciiTheme="minorHAnsi" w:hAnsiTheme="minorHAnsi" w:cstheme="minorHAnsi"/>
        </w:rPr>
        <w:t xml:space="preserve">peuvent apparaitre </w:t>
      </w:r>
      <w:r w:rsidRPr="006239B0">
        <w:rPr>
          <w:rFonts w:asciiTheme="minorHAnsi" w:hAnsiTheme="minorHAnsi" w:cstheme="minorHAnsi"/>
        </w:rPr>
        <w:t>sur le document lors de l'impression.</w:t>
      </w:r>
    </w:p>
    <w:p w14:paraId="141600D4" w14:textId="77777777" w:rsidR="00235EEB" w:rsidRDefault="00235EEB" w:rsidP="00945F23">
      <w:pPr>
        <w:rPr>
          <w:b/>
          <w:bCs/>
        </w:rPr>
      </w:pPr>
    </w:p>
    <w:p w14:paraId="48828B65" w14:textId="77777777" w:rsidR="00AB2683" w:rsidRDefault="00AB2683" w:rsidP="00AB2683">
      <w:pPr>
        <w:pStyle w:val="Paragraphedeliste"/>
        <w:ind w:left="720" w:firstLine="0"/>
      </w:pPr>
    </w:p>
    <w:p w14:paraId="532A832C" w14:textId="18C3EF46" w:rsidR="00AB2683" w:rsidRPr="0043463F" w:rsidRDefault="00AB2683" w:rsidP="00AB2683">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AB2683">
        <w:rPr>
          <w:rFonts w:asciiTheme="minorHAnsi" w:hAnsiTheme="minorHAnsi" w:cstheme="minorHAnsi"/>
          <w:b/>
          <w:bCs/>
          <w:color w:val="FFFFFF"/>
        </w:rPr>
        <w:t xml:space="preserve">Ajout du logo de Gustav sur le rapport de journalisation Gustav Mesure </w:t>
      </w:r>
      <w:r w:rsidRPr="0043463F">
        <w:rPr>
          <w:rFonts w:asciiTheme="minorHAnsi" w:hAnsiTheme="minorHAnsi" w:cstheme="minorHAnsi"/>
          <w:b/>
          <w:bCs/>
          <w:color w:val="FFFFFF"/>
        </w:rPr>
        <w:t>(</w:t>
      </w:r>
      <w:r>
        <w:rPr>
          <w:rFonts w:asciiTheme="minorHAnsi" w:hAnsiTheme="minorHAnsi" w:cstheme="minorHAnsi"/>
          <w:b/>
          <w:bCs/>
          <w:color w:val="FFFFFF"/>
        </w:rPr>
        <w:t>21123</w:t>
      </w:r>
      <w:r w:rsidRPr="0043463F">
        <w:rPr>
          <w:rFonts w:asciiTheme="minorHAnsi" w:hAnsiTheme="minorHAnsi" w:cstheme="minorHAnsi"/>
          <w:b/>
          <w:bCs/>
          <w:color w:val="FFFFFF"/>
        </w:rPr>
        <w:t>)</w:t>
      </w:r>
    </w:p>
    <w:p w14:paraId="45384953" w14:textId="4E4796AF" w:rsidR="001279F5" w:rsidRPr="006A1157" w:rsidRDefault="001279F5" w:rsidP="006A1157">
      <w:pPr>
        <w:jc w:val="both"/>
        <w:rPr>
          <w:rFonts w:asciiTheme="minorHAnsi" w:hAnsiTheme="minorHAnsi" w:cstheme="minorHAnsi"/>
        </w:rPr>
      </w:pPr>
      <w:r w:rsidRPr="006A1157">
        <w:rPr>
          <w:rFonts w:asciiTheme="minorHAnsi" w:hAnsiTheme="minorHAnsi" w:cstheme="minorHAnsi"/>
        </w:rPr>
        <w:t xml:space="preserve">À titre de gestionnaire, je voudrais utiliser le rapport de journalisation de Gustav Mesure </w:t>
      </w:r>
      <w:r w:rsidR="00652DC4" w:rsidRPr="006A1157">
        <w:rPr>
          <w:rFonts w:asciiTheme="minorHAnsi" w:hAnsiTheme="minorHAnsi" w:cstheme="minorHAnsi"/>
        </w:rPr>
        <w:t>à</w:t>
      </w:r>
      <w:r w:rsidRPr="006A1157">
        <w:rPr>
          <w:rFonts w:asciiTheme="minorHAnsi" w:hAnsiTheme="minorHAnsi" w:cstheme="minorHAnsi"/>
        </w:rPr>
        <w:t xml:space="preserve"> des fins de présentation formelle.</w:t>
      </w:r>
    </w:p>
    <w:p w14:paraId="1B61BDFC" w14:textId="77777777" w:rsidR="001279F5" w:rsidRPr="006A1157" w:rsidRDefault="001279F5" w:rsidP="006A1157">
      <w:pPr>
        <w:jc w:val="both"/>
        <w:rPr>
          <w:rFonts w:asciiTheme="minorHAnsi" w:hAnsiTheme="minorHAnsi" w:cstheme="minorHAnsi"/>
        </w:rPr>
      </w:pPr>
    </w:p>
    <w:p w14:paraId="48EC56F8" w14:textId="0FC2354E" w:rsidR="00AB2683" w:rsidRPr="006A1157" w:rsidRDefault="001279F5" w:rsidP="006A1157">
      <w:pPr>
        <w:jc w:val="both"/>
        <w:rPr>
          <w:rFonts w:asciiTheme="minorHAnsi" w:hAnsiTheme="minorHAnsi" w:cstheme="minorHAnsi"/>
        </w:rPr>
      </w:pPr>
      <w:r w:rsidRPr="006A1157">
        <w:rPr>
          <w:rFonts w:asciiTheme="minorHAnsi" w:hAnsiTheme="minorHAnsi" w:cstheme="minorHAnsi"/>
        </w:rPr>
        <w:t>Je voudrais donc voir apparaître le logo du client (même que celui utilisé pour le gabarit d'impression) dans le coin supérieur gauche du modèle présenté ci-joint.</w:t>
      </w:r>
    </w:p>
    <w:p w14:paraId="2CA2B44C" w14:textId="77777777" w:rsidR="003178C0" w:rsidRDefault="003178C0" w:rsidP="001279F5"/>
    <w:p w14:paraId="00224709" w14:textId="600B57CF" w:rsidR="003178C0" w:rsidRDefault="003178C0" w:rsidP="006A1157">
      <w:pPr>
        <w:jc w:val="center"/>
      </w:pPr>
      <w:r>
        <w:rPr>
          <w:noProof/>
        </w:rPr>
        <w:drawing>
          <wp:inline distT="0" distB="0" distL="0" distR="0" wp14:anchorId="2E3499A9" wp14:editId="76E4F1D5">
            <wp:extent cx="4445228" cy="3251367"/>
            <wp:effectExtent l="152400" t="152400" r="355600" b="368300"/>
            <wp:docPr id="72638837" name="Image 3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8837" name="Image 30" descr="Une image contenant texte, capture d’écran, logiciel, nombr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4445228" cy="3251367"/>
                    </a:xfrm>
                    <a:prstGeom prst="rect">
                      <a:avLst/>
                    </a:prstGeom>
                    <a:ln>
                      <a:noFill/>
                    </a:ln>
                    <a:effectLst>
                      <a:outerShdw blurRad="292100" dist="139700" dir="2700000" algn="tl" rotWithShape="0">
                        <a:srgbClr val="333333">
                          <a:alpha val="65000"/>
                        </a:srgbClr>
                      </a:outerShdw>
                    </a:effectLst>
                  </pic:spPr>
                </pic:pic>
              </a:graphicData>
            </a:graphic>
          </wp:inline>
        </w:drawing>
      </w:r>
    </w:p>
    <w:p w14:paraId="5A2AA532" w14:textId="77777777" w:rsidR="00483938" w:rsidRDefault="00483938" w:rsidP="00AB2683"/>
    <w:p w14:paraId="5D1A6B80" w14:textId="77777777" w:rsidR="00483938" w:rsidRDefault="00483938" w:rsidP="00AB2683"/>
    <w:p w14:paraId="0F4B7481" w14:textId="77777777" w:rsidR="00483938" w:rsidRDefault="00483938" w:rsidP="00AB2683"/>
    <w:p w14:paraId="3C427C82" w14:textId="0738A063" w:rsidR="00483938" w:rsidRDefault="00483938" w:rsidP="00483938">
      <w:pPr>
        <w:pStyle w:val="Gustav"/>
      </w:pPr>
      <w:bookmarkStart w:id="4" w:name="_Hlk180419611"/>
      <w:r>
        <w:t>P</w:t>
      </w:r>
      <w:r w:rsidRPr="00483938">
        <w:t xml:space="preserve">ouvoir appliquer la configuration d'une saisie obligatoire sur un dépendant de liste </w:t>
      </w:r>
      <w:r>
        <w:t>d'impression</w:t>
      </w:r>
      <w:r w:rsidR="0078238F">
        <w:t xml:space="preserve"> (CISSS CA)</w:t>
      </w:r>
      <w:r>
        <w:t xml:space="preserve"> (22144) (4545)</w:t>
      </w:r>
    </w:p>
    <w:bookmarkEnd w:id="4"/>
    <w:p w14:paraId="7947AF29" w14:textId="4C38CAE0" w:rsidR="00716071" w:rsidRPr="00652DC4" w:rsidRDefault="00483938" w:rsidP="00652DC4">
      <w:pPr>
        <w:jc w:val="both"/>
        <w:rPr>
          <w:rFonts w:ascii="Calibri" w:eastAsia="Calibri" w:hAnsi="Calibri" w:cs="Calibri"/>
          <w:lang w:bidi="fr-CA"/>
        </w:rPr>
      </w:pPr>
      <w:r w:rsidRPr="00652DC4">
        <w:rPr>
          <w:rFonts w:ascii="Calibri" w:eastAsia="Calibri" w:hAnsi="Calibri" w:cs="Calibri"/>
          <w:lang w:bidi="fr-CA"/>
        </w:rPr>
        <w:t xml:space="preserve"> </w:t>
      </w:r>
      <w:r w:rsidR="00716071" w:rsidRPr="00652DC4">
        <w:rPr>
          <w:rFonts w:ascii="Calibri" w:eastAsia="Calibri" w:hAnsi="Calibri" w:cs="Calibri"/>
          <w:lang w:bidi="fr-CA"/>
        </w:rPr>
        <w:t xml:space="preserve">À titre de pilote, je voudrais configurer des saisies obligatoires à des dépendants de listes ainsi que des dépendants de ces items de liste (2ème niveau de dépendant). </w:t>
      </w:r>
    </w:p>
    <w:p w14:paraId="5A3EEC25" w14:textId="77777777" w:rsidR="00652DC4" w:rsidRPr="00652DC4" w:rsidRDefault="00652DC4" w:rsidP="00652DC4">
      <w:pPr>
        <w:jc w:val="both"/>
        <w:rPr>
          <w:rFonts w:ascii="Calibri" w:eastAsia="Calibri" w:hAnsi="Calibri" w:cs="Calibri"/>
          <w:lang w:bidi="fr-CA"/>
        </w:rPr>
      </w:pPr>
    </w:p>
    <w:p w14:paraId="52CB50A1" w14:textId="473D7FA1" w:rsidR="00386D57" w:rsidRPr="00985581" w:rsidRDefault="00716071" w:rsidP="00985581">
      <w:pPr>
        <w:jc w:val="both"/>
        <w:rPr>
          <w:rFonts w:ascii="Calibri" w:eastAsia="Calibri" w:hAnsi="Calibri" w:cs="Calibri"/>
          <w:lang w:bidi="fr-CA"/>
        </w:rPr>
      </w:pPr>
      <w:r w:rsidRPr="00652DC4">
        <w:rPr>
          <w:rFonts w:ascii="Calibri" w:eastAsia="Calibri" w:hAnsi="Calibri" w:cs="Calibri"/>
          <w:lang w:bidi="fr-CA"/>
        </w:rPr>
        <w:t>Permettre la saisie obligatoire pour les dépendants d'observations juxtaposé ou non d'un item de liste dont la liste est une saisie obligatoire.</w:t>
      </w:r>
    </w:p>
    <w:p w14:paraId="5FE1ABE1" w14:textId="77777777" w:rsidR="00483938" w:rsidRDefault="00483938" w:rsidP="00AB2683"/>
    <w:p w14:paraId="112E334A" w14:textId="3E8F041F" w:rsidR="00D4709D" w:rsidRPr="00D4709D" w:rsidRDefault="00D4709D" w:rsidP="00D4709D">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5" w:name="_Hlk180419888"/>
      <w:r w:rsidRPr="00D4709D">
        <w:rPr>
          <w:rFonts w:asciiTheme="minorHAnsi" w:hAnsiTheme="minorHAnsi" w:cstheme="minorHAnsi"/>
          <w:b/>
          <w:bCs/>
          <w:color w:val="FFFFFF"/>
        </w:rPr>
        <w:t>Afficher l'espace de l'intervenant sous trois thématiques (</w:t>
      </w:r>
      <w:r>
        <w:rPr>
          <w:rFonts w:asciiTheme="minorHAnsi" w:hAnsiTheme="minorHAnsi" w:cstheme="minorHAnsi"/>
          <w:b/>
          <w:bCs/>
          <w:color w:val="FFFFFF"/>
        </w:rPr>
        <w:t>11658</w:t>
      </w:r>
      <w:r w:rsidRPr="00D4709D">
        <w:rPr>
          <w:rFonts w:asciiTheme="minorHAnsi" w:hAnsiTheme="minorHAnsi" w:cstheme="minorHAnsi"/>
          <w:b/>
          <w:bCs/>
          <w:color w:val="FFFFFF"/>
        </w:rPr>
        <w:t xml:space="preserve">) </w:t>
      </w:r>
    </w:p>
    <w:bookmarkEnd w:id="5"/>
    <w:p w14:paraId="785079FB" w14:textId="172DCE0C" w:rsidR="00D4709D" w:rsidRPr="00542983" w:rsidRDefault="00386D57" w:rsidP="00AB2683">
      <w:pPr>
        <w:rPr>
          <w:rFonts w:asciiTheme="minorHAnsi" w:hAnsiTheme="minorHAnsi" w:cstheme="minorHAnsi"/>
        </w:rPr>
      </w:pPr>
      <w:r w:rsidRPr="00542983">
        <w:rPr>
          <w:rFonts w:asciiTheme="minorHAnsi" w:hAnsiTheme="minorHAnsi" w:cstheme="minorHAnsi"/>
        </w:rPr>
        <w:t>À titre de clinicien, je veux que mon Espace intervenant soit divis</w:t>
      </w:r>
      <w:r w:rsidR="00D65114" w:rsidRPr="00542983">
        <w:rPr>
          <w:rFonts w:asciiTheme="minorHAnsi" w:hAnsiTheme="minorHAnsi" w:cstheme="minorHAnsi"/>
        </w:rPr>
        <w:t>é</w:t>
      </w:r>
      <w:r w:rsidRPr="00542983">
        <w:rPr>
          <w:rFonts w:asciiTheme="minorHAnsi" w:hAnsiTheme="minorHAnsi" w:cstheme="minorHAnsi"/>
        </w:rPr>
        <w:t xml:space="preserve"> en trois thématiques</w:t>
      </w:r>
      <w:r w:rsidR="00DE5F2E">
        <w:rPr>
          <w:rFonts w:asciiTheme="minorHAnsi" w:hAnsiTheme="minorHAnsi" w:cstheme="minorHAnsi"/>
        </w:rPr>
        <w:t xml:space="preserve"> « Espace de travail » « Gestion de Risques » « Signalements/Mouvements »</w:t>
      </w:r>
      <w:r w:rsidR="00DE5F2E" w:rsidRPr="00542983">
        <w:rPr>
          <w:rFonts w:asciiTheme="minorHAnsi" w:hAnsiTheme="minorHAnsi" w:cstheme="minorHAnsi"/>
        </w:rPr>
        <w:t xml:space="preserve"> </w:t>
      </w:r>
      <w:r w:rsidR="00DE5F2E">
        <w:rPr>
          <w:rFonts w:asciiTheme="minorHAnsi" w:hAnsiTheme="minorHAnsi" w:cstheme="minorHAnsi"/>
        </w:rPr>
        <w:t>afin</w:t>
      </w:r>
      <w:r w:rsidRPr="00542983">
        <w:rPr>
          <w:rFonts w:asciiTheme="minorHAnsi" w:hAnsiTheme="minorHAnsi" w:cstheme="minorHAnsi"/>
        </w:rPr>
        <w:t xml:space="preserve"> de mieux gérer les divers éléments relatifs à mon travail.</w:t>
      </w:r>
    </w:p>
    <w:p w14:paraId="725105B2" w14:textId="77777777" w:rsidR="00F54AF9" w:rsidRDefault="00F54AF9" w:rsidP="00AB2683"/>
    <w:p w14:paraId="7EB4DC37" w14:textId="581CCD03" w:rsidR="00F54AF9" w:rsidRDefault="00F54AF9" w:rsidP="00985581">
      <w:r>
        <w:rPr>
          <w:noProof/>
        </w:rPr>
        <w:drawing>
          <wp:inline distT="0" distB="0" distL="0" distR="0" wp14:anchorId="4C91224F" wp14:editId="206228FC">
            <wp:extent cx="6495812" cy="3204000"/>
            <wp:effectExtent l="152400" t="152400" r="362585" b="358775"/>
            <wp:docPr id="2045259371" name="Image 34"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59371" name="Image 34" descr="Une image contenant texte, capture d’écran, logiciel, Page web&#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6495812" cy="320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E518AE" w14:textId="77777777" w:rsidR="0014357A" w:rsidRDefault="0014357A" w:rsidP="00AB2683"/>
    <w:p w14:paraId="235C6EC6" w14:textId="25F77523" w:rsidR="00B460C6" w:rsidRPr="00D4709D" w:rsidRDefault="00B460C6" w:rsidP="00B460C6">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B460C6">
        <w:rPr>
          <w:rFonts w:asciiTheme="minorHAnsi" w:hAnsiTheme="minorHAnsi" w:cstheme="minorHAnsi"/>
          <w:b/>
          <w:bCs/>
          <w:color w:val="FFFFFF"/>
        </w:rPr>
        <w:t xml:space="preserve">Intégration embarquée du module Braver </w:t>
      </w:r>
      <w:r w:rsidRPr="00D4709D">
        <w:rPr>
          <w:rFonts w:asciiTheme="minorHAnsi" w:hAnsiTheme="minorHAnsi" w:cstheme="minorHAnsi"/>
          <w:b/>
          <w:bCs/>
          <w:color w:val="FFFFFF"/>
        </w:rPr>
        <w:t>(</w:t>
      </w:r>
      <w:r>
        <w:rPr>
          <w:rFonts w:asciiTheme="minorHAnsi" w:hAnsiTheme="minorHAnsi" w:cstheme="minorHAnsi"/>
          <w:b/>
          <w:bCs/>
          <w:color w:val="FFFFFF"/>
        </w:rPr>
        <w:t>22373</w:t>
      </w:r>
      <w:r w:rsidRPr="00D4709D">
        <w:rPr>
          <w:rFonts w:asciiTheme="minorHAnsi" w:hAnsiTheme="minorHAnsi" w:cstheme="minorHAnsi"/>
          <w:b/>
          <w:bCs/>
          <w:color w:val="FFFFFF"/>
        </w:rPr>
        <w:t xml:space="preserve">) </w:t>
      </w:r>
    </w:p>
    <w:p w14:paraId="4C95A233" w14:textId="16E2F72B" w:rsidR="00B460C6" w:rsidRDefault="002E4392" w:rsidP="00AB2683">
      <w:pPr>
        <w:rPr>
          <w:rFonts w:asciiTheme="minorHAnsi" w:hAnsiTheme="minorHAnsi" w:cstheme="minorHAnsi"/>
        </w:rPr>
      </w:pPr>
      <w:r w:rsidRPr="00542983">
        <w:rPr>
          <w:rFonts w:asciiTheme="minorHAnsi" w:hAnsiTheme="minorHAnsi" w:cstheme="minorHAnsi"/>
        </w:rPr>
        <w:t>À titre de clinicien, je désire avoir accès en tout temps au module de communication Braver directement à partir de Gustav afin de rendre mon travail plus efficace.</w:t>
      </w:r>
    </w:p>
    <w:p w14:paraId="09F01259" w14:textId="1842650C" w:rsidR="00D50783" w:rsidRDefault="00D50783" w:rsidP="00AB2683">
      <w:pPr>
        <w:rPr>
          <w:rFonts w:asciiTheme="minorHAnsi" w:hAnsiTheme="minorHAnsi" w:cstheme="minorHAnsi"/>
        </w:rPr>
      </w:pPr>
    </w:p>
    <w:p w14:paraId="040E4720" w14:textId="68B235AA" w:rsidR="00D50783" w:rsidRPr="00542983" w:rsidRDefault="00D50783" w:rsidP="00AB2683">
      <w:pPr>
        <w:rPr>
          <w:rFonts w:asciiTheme="minorHAnsi" w:hAnsiTheme="minorHAnsi" w:cstheme="minorHAnsi"/>
        </w:rPr>
      </w:pPr>
      <w:r>
        <w:rPr>
          <w:noProof/>
        </w:rPr>
        <w:lastRenderedPageBreak/>
        <w:drawing>
          <wp:inline distT="0" distB="0" distL="0" distR="0" wp14:anchorId="17C1B292" wp14:editId="2795DB57">
            <wp:extent cx="6858000" cy="2835275"/>
            <wp:effectExtent l="152400" t="152400" r="361950" b="365125"/>
            <wp:docPr id="191821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5559" name=""/>
                    <pic:cNvPicPr/>
                  </pic:nvPicPr>
                  <pic:blipFill>
                    <a:blip r:embed="rId20"/>
                    <a:stretch>
                      <a:fillRect/>
                    </a:stretch>
                  </pic:blipFill>
                  <pic:spPr>
                    <a:xfrm>
                      <a:off x="0" y="0"/>
                      <a:ext cx="6858000" cy="2835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C0C656" w14:textId="77777777" w:rsidR="002E4392" w:rsidRDefault="002E4392" w:rsidP="00AB2683"/>
    <w:p w14:paraId="1525B984" w14:textId="617451BC" w:rsidR="000B3997" w:rsidRPr="00D4709D" w:rsidRDefault="000B3997" w:rsidP="000B3997">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0B3997">
        <w:rPr>
          <w:rFonts w:asciiTheme="minorHAnsi" w:hAnsiTheme="minorHAnsi" w:cstheme="minorHAnsi"/>
          <w:b/>
          <w:bCs/>
          <w:color w:val="FFFFFF"/>
        </w:rPr>
        <w:t xml:space="preserve">Rendre les initiales d'utilisateur unique </w:t>
      </w:r>
      <w:r w:rsidRPr="00D4709D">
        <w:rPr>
          <w:rFonts w:asciiTheme="minorHAnsi" w:hAnsiTheme="minorHAnsi" w:cstheme="minorHAnsi"/>
          <w:b/>
          <w:bCs/>
          <w:color w:val="FFFFFF"/>
        </w:rPr>
        <w:t>(</w:t>
      </w:r>
      <w:r>
        <w:rPr>
          <w:rFonts w:asciiTheme="minorHAnsi" w:hAnsiTheme="minorHAnsi" w:cstheme="minorHAnsi"/>
          <w:b/>
          <w:bCs/>
          <w:color w:val="FFFFFF"/>
        </w:rPr>
        <w:t>22631</w:t>
      </w:r>
      <w:r w:rsidRPr="00D4709D">
        <w:rPr>
          <w:rFonts w:asciiTheme="minorHAnsi" w:hAnsiTheme="minorHAnsi" w:cstheme="minorHAnsi"/>
          <w:b/>
          <w:bCs/>
          <w:color w:val="FFFFFF"/>
        </w:rPr>
        <w:t xml:space="preserve">) </w:t>
      </w:r>
    </w:p>
    <w:p w14:paraId="2C96E699" w14:textId="5F7046EF" w:rsidR="002E4392" w:rsidRDefault="000B3997" w:rsidP="00D06700">
      <w:pPr>
        <w:jc w:val="both"/>
        <w:rPr>
          <w:rFonts w:asciiTheme="minorHAnsi" w:hAnsiTheme="minorHAnsi" w:cstheme="minorHAnsi"/>
        </w:rPr>
      </w:pPr>
      <w:r w:rsidRPr="00D06700">
        <w:rPr>
          <w:rFonts w:asciiTheme="minorHAnsi" w:hAnsiTheme="minorHAnsi" w:cstheme="minorHAnsi"/>
        </w:rPr>
        <w:t xml:space="preserve">À titre de gestionnaire et de pilote, je désire que les initiales soient uniques lors de la création ou de la modification d'un utilisateur afin </w:t>
      </w:r>
      <w:r w:rsidR="009479E9">
        <w:rPr>
          <w:rFonts w:asciiTheme="minorHAnsi" w:hAnsiTheme="minorHAnsi" w:cstheme="minorHAnsi"/>
        </w:rPr>
        <w:t>de bien voir qui a effectué la saisie</w:t>
      </w:r>
      <w:r w:rsidRPr="00D06700">
        <w:rPr>
          <w:rFonts w:asciiTheme="minorHAnsi" w:hAnsiTheme="minorHAnsi" w:cstheme="minorHAnsi"/>
        </w:rPr>
        <w:t xml:space="preserve"> lors de la signature de documents, particulièrement pour les entrées de grilles de suivis.</w:t>
      </w:r>
    </w:p>
    <w:p w14:paraId="3D8C7E48" w14:textId="77777777" w:rsidR="00D06700" w:rsidRDefault="00D06700" w:rsidP="00D06700">
      <w:pPr>
        <w:jc w:val="both"/>
        <w:rPr>
          <w:rFonts w:asciiTheme="minorHAnsi" w:hAnsiTheme="minorHAnsi" w:cstheme="minorHAnsi"/>
        </w:rPr>
      </w:pPr>
    </w:p>
    <w:p w14:paraId="2529E3E8" w14:textId="4D352E23" w:rsidR="00D06700" w:rsidRPr="00D06700" w:rsidRDefault="00D06700" w:rsidP="00D06700">
      <w:pPr>
        <w:jc w:val="both"/>
        <w:rPr>
          <w:rFonts w:asciiTheme="minorHAnsi" w:hAnsiTheme="minorHAnsi" w:cstheme="minorHAnsi"/>
        </w:rPr>
      </w:pPr>
      <w:r w:rsidRPr="4368645B">
        <w:rPr>
          <w:rFonts w:asciiTheme="minorHAnsi" w:hAnsiTheme="minorHAnsi" w:cstheme="minorBidi"/>
        </w:rPr>
        <w:t>Un message d’erreur informe le pilote</w:t>
      </w:r>
      <w:r w:rsidR="00712F51">
        <w:rPr>
          <w:rFonts w:asciiTheme="minorHAnsi" w:hAnsiTheme="minorHAnsi" w:cstheme="minorBidi"/>
        </w:rPr>
        <w:t xml:space="preserve"> si ce n’est pas le cas :</w:t>
      </w:r>
    </w:p>
    <w:p w14:paraId="0E805CF4" w14:textId="73902754" w:rsidR="00D06700" w:rsidRDefault="636A4084" w:rsidP="4368645B">
      <w:r>
        <w:rPr>
          <w:noProof/>
        </w:rPr>
        <w:drawing>
          <wp:inline distT="0" distB="0" distL="0" distR="0" wp14:anchorId="3247AD91" wp14:editId="74CA3E00">
            <wp:extent cx="6858000" cy="2476500"/>
            <wp:effectExtent l="0" t="0" r="0" b="0"/>
            <wp:docPr id="465358339" name="Image 46535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2476500"/>
                    </a:xfrm>
                    <a:prstGeom prst="rect">
                      <a:avLst/>
                    </a:prstGeom>
                  </pic:spPr>
                </pic:pic>
              </a:graphicData>
            </a:graphic>
          </wp:inline>
        </w:drawing>
      </w:r>
    </w:p>
    <w:p w14:paraId="6F3D9206" w14:textId="77777777" w:rsidR="00700ABD" w:rsidRDefault="00700ABD" w:rsidP="4368645B"/>
    <w:p w14:paraId="361517E3" w14:textId="77777777" w:rsidR="00700ABD" w:rsidRDefault="00700ABD" w:rsidP="4368645B"/>
    <w:p w14:paraId="3A038388" w14:textId="77777777" w:rsidR="000B3997" w:rsidRDefault="000B3997" w:rsidP="00AB2683"/>
    <w:p w14:paraId="25178D3A" w14:textId="6C88CAD7" w:rsidR="003D62E5" w:rsidRPr="00D4709D" w:rsidRDefault="003D62E5" w:rsidP="003D62E5">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3D62E5">
        <w:rPr>
          <w:rFonts w:asciiTheme="minorHAnsi" w:hAnsiTheme="minorHAnsi" w:cstheme="minorHAnsi"/>
          <w:b/>
          <w:bCs/>
          <w:color w:val="FFFFFF"/>
        </w:rPr>
        <w:lastRenderedPageBreak/>
        <w:t xml:space="preserve">Permettre la recherche dans la liste de services de directive PTI </w:t>
      </w:r>
      <w:r w:rsidRPr="00D4709D">
        <w:rPr>
          <w:rFonts w:asciiTheme="minorHAnsi" w:hAnsiTheme="minorHAnsi" w:cstheme="minorHAnsi"/>
          <w:b/>
          <w:bCs/>
          <w:color w:val="FFFFFF"/>
        </w:rPr>
        <w:t>(</w:t>
      </w:r>
      <w:r>
        <w:rPr>
          <w:rFonts w:asciiTheme="minorHAnsi" w:hAnsiTheme="minorHAnsi" w:cstheme="minorHAnsi"/>
          <w:b/>
          <w:bCs/>
          <w:color w:val="FFFFFF"/>
        </w:rPr>
        <w:t>22462</w:t>
      </w:r>
      <w:r w:rsidRPr="00D4709D">
        <w:rPr>
          <w:rFonts w:asciiTheme="minorHAnsi" w:hAnsiTheme="minorHAnsi" w:cstheme="minorHAnsi"/>
          <w:b/>
          <w:bCs/>
          <w:color w:val="FFFFFF"/>
        </w:rPr>
        <w:t xml:space="preserve">) </w:t>
      </w:r>
    </w:p>
    <w:p w14:paraId="45B43473" w14:textId="2BFA388E" w:rsidR="000B3997" w:rsidRPr="00D25E88" w:rsidRDefault="003D62E5" w:rsidP="00AB2683">
      <w:pPr>
        <w:rPr>
          <w:rFonts w:asciiTheme="minorHAnsi" w:hAnsiTheme="minorHAnsi" w:cstheme="minorHAnsi"/>
        </w:rPr>
      </w:pPr>
      <w:r w:rsidRPr="00D25E88">
        <w:rPr>
          <w:rFonts w:asciiTheme="minorHAnsi" w:hAnsiTheme="minorHAnsi" w:cstheme="minorHAnsi"/>
        </w:rPr>
        <w:t>À titre de clinicien, je désire avoir l'option de recherche dans la liste déroulante des soins/services lors de la définition d'une directive au PTI afin de trouver plus rapidement un soins/services.</w:t>
      </w:r>
    </w:p>
    <w:p w14:paraId="7A1A51FA" w14:textId="77777777" w:rsidR="00AB02DF" w:rsidRDefault="00AB02DF" w:rsidP="00AB2683"/>
    <w:p w14:paraId="3AF20411" w14:textId="12C8ED7C" w:rsidR="00AB02DF" w:rsidRPr="00D4709D" w:rsidRDefault="00AB02DF" w:rsidP="00AB02D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AB02DF">
        <w:rPr>
          <w:rFonts w:asciiTheme="minorHAnsi" w:hAnsiTheme="minorHAnsi" w:cstheme="minorHAnsi"/>
          <w:b/>
          <w:bCs/>
          <w:color w:val="FFFFFF"/>
        </w:rPr>
        <w:t xml:space="preserve">Paramètre Activer / Désactiver Note d'évolution </w:t>
      </w:r>
      <w:r w:rsidRPr="00D4709D">
        <w:rPr>
          <w:rFonts w:asciiTheme="minorHAnsi" w:hAnsiTheme="minorHAnsi" w:cstheme="minorHAnsi"/>
          <w:b/>
          <w:bCs/>
          <w:color w:val="FFFFFF"/>
        </w:rPr>
        <w:t>(</w:t>
      </w:r>
      <w:r>
        <w:rPr>
          <w:rFonts w:asciiTheme="minorHAnsi" w:hAnsiTheme="minorHAnsi" w:cstheme="minorHAnsi"/>
          <w:b/>
          <w:bCs/>
          <w:color w:val="FFFFFF"/>
        </w:rPr>
        <w:t>21084</w:t>
      </w:r>
      <w:r w:rsidRPr="00D4709D">
        <w:rPr>
          <w:rFonts w:asciiTheme="minorHAnsi" w:hAnsiTheme="minorHAnsi" w:cstheme="minorHAnsi"/>
          <w:b/>
          <w:bCs/>
          <w:color w:val="FFFFFF"/>
        </w:rPr>
        <w:t xml:space="preserve">) </w:t>
      </w:r>
    </w:p>
    <w:p w14:paraId="2169030C" w14:textId="768EEEE7" w:rsidR="004C43FC" w:rsidRPr="00985581" w:rsidRDefault="00D4277E" w:rsidP="00AB2683">
      <w:pPr>
        <w:rPr>
          <w:rFonts w:asciiTheme="minorHAnsi" w:hAnsiTheme="minorHAnsi" w:cstheme="minorHAnsi"/>
        </w:rPr>
      </w:pPr>
      <w:r w:rsidRPr="00D25E88">
        <w:rPr>
          <w:rFonts w:asciiTheme="minorHAnsi" w:hAnsiTheme="minorHAnsi" w:cstheme="minorHAnsi"/>
        </w:rPr>
        <w:t>À titre de pilote, je désire avoir une option d'activation ou de désactivation de la pastille Note (par Domaine Professionnel) dans l'onglet Documentation du dossier de l'usager.</w:t>
      </w:r>
    </w:p>
    <w:p w14:paraId="5A256AE4" w14:textId="77777777" w:rsidR="001B51CB" w:rsidRPr="00657D45" w:rsidRDefault="001B51CB" w:rsidP="00657D45">
      <w:pPr>
        <w:jc w:val="both"/>
        <w:rPr>
          <w:rFonts w:asciiTheme="minorHAnsi" w:hAnsiTheme="minorHAnsi" w:cstheme="minorHAnsi"/>
        </w:rPr>
      </w:pPr>
    </w:p>
    <w:p w14:paraId="732A2DA2" w14:textId="577E1015" w:rsidR="004C43FC" w:rsidRPr="00657D45" w:rsidRDefault="001B51CB" w:rsidP="00657D45">
      <w:pPr>
        <w:jc w:val="both"/>
        <w:rPr>
          <w:rFonts w:asciiTheme="minorHAnsi" w:hAnsiTheme="minorHAnsi" w:cstheme="minorHAnsi"/>
        </w:rPr>
      </w:pPr>
      <w:r w:rsidRPr="00657D45">
        <w:rPr>
          <w:rFonts w:asciiTheme="minorHAnsi" w:hAnsiTheme="minorHAnsi" w:cstheme="minorHAnsi"/>
        </w:rPr>
        <w:t xml:space="preserve">Si le concept de note d'évolution est activé pour le Domaine professionnel de l'intervenant, le bouton Note est visible dans le + de l'onglet Documentation du dossier. Si le concept n’est pas activé, le bouton n’est pas visible. </w:t>
      </w:r>
    </w:p>
    <w:p w14:paraId="074A7576" w14:textId="77777777" w:rsidR="001B51CB" w:rsidRDefault="001B51CB" w:rsidP="001B51CB"/>
    <w:p w14:paraId="3A0BA28F" w14:textId="5CF0CECE" w:rsidR="004E7A71" w:rsidRPr="00D4709D" w:rsidRDefault="004E7A71" w:rsidP="004E7A71">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6" w:name="_Hlk180481316"/>
      <w:r w:rsidRPr="004E7A71">
        <w:rPr>
          <w:rFonts w:asciiTheme="minorHAnsi" w:hAnsiTheme="minorHAnsi" w:cstheme="minorHAnsi"/>
          <w:b/>
          <w:bCs/>
          <w:color w:val="FFFFFF"/>
        </w:rPr>
        <w:t xml:space="preserve">Permission pour permettre la finalisation ou l'annulation d'une note en ébauche </w:t>
      </w:r>
      <w:r w:rsidRPr="00D4709D">
        <w:rPr>
          <w:rFonts w:asciiTheme="minorHAnsi" w:hAnsiTheme="minorHAnsi" w:cstheme="minorHAnsi"/>
          <w:b/>
          <w:bCs/>
          <w:color w:val="FFFFFF"/>
        </w:rPr>
        <w:t>(</w:t>
      </w:r>
      <w:r>
        <w:rPr>
          <w:rFonts w:asciiTheme="minorHAnsi" w:hAnsiTheme="minorHAnsi" w:cstheme="minorHAnsi"/>
          <w:b/>
          <w:bCs/>
          <w:color w:val="FFFFFF"/>
        </w:rPr>
        <w:t>21936</w:t>
      </w:r>
      <w:r w:rsidRPr="00D4709D">
        <w:rPr>
          <w:rFonts w:asciiTheme="minorHAnsi" w:hAnsiTheme="minorHAnsi" w:cstheme="minorHAnsi"/>
          <w:b/>
          <w:bCs/>
          <w:color w:val="FFFFFF"/>
        </w:rPr>
        <w:t xml:space="preserve">) </w:t>
      </w:r>
    </w:p>
    <w:bookmarkEnd w:id="6"/>
    <w:p w14:paraId="7C2E82F2" w14:textId="10F168CF" w:rsidR="004E7A71" w:rsidRDefault="004E7A71" w:rsidP="00B93C16">
      <w:pPr>
        <w:jc w:val="both"/>
        <w:rPr>
          <w:rFonts w:asciiTheme="minorHAnsi" w:hAnsiTheme="minorHAnsi" w:cstheme="minorHAnsi"/>
        </w:rPr>
      </w:pPr>
      <w:r w:rsidRPr="00B93C16">
        <w:rPr>
          <w:rFonts w:asciiTheme="minorHAnsi" w:hAnsiTheme="minorHAnsi" w:cstheme="minorHAnsi"/>
        </w:rPr>
        <w:t xml:space="preserve">En tant que pilote, j'aimerais avoir la possibilité de finaliser ou d'annuler une note en ébauche rédigée par un autre utilisateur. Par exemple dans un contexte de congé de maternité ou d'un départ de l'utilisation et que la note doit être versée au DPE. </w:t>
      </w:r>
    </w:p>
    <w:p w14:paraId="34A86B9E" w14:textId="77777777" w:rsidR="00B93C16" w:rsidRDefault="00B93C16" w:rsidP="00B93C16">
      <w:pPr>
        <w:jc w:val="both"/>
        <w:rPr>
          <w:rFonts w:asciiTheme="minorHAnsi" w:hAnsiTheme="minorHAnsi" w:cstheme="minorHAnsi"/>
        </w:rPr>
      </w:pPr>
    </w:p>
    <w:p w14:paraId="65A33AB8" w14:textId="6FDDA692" w:rsidR="00B93C16" w:rsidRDefault="00B93C16" w:rsidP="00B93C16">
      <w:pPr>
        <w:jc w:val="center"/>
        <w:rPr>
          <w:rFonts w:asciiTheme="minorHAnsi" w:hAnsiTheme="minorHAnsi" w:cstheme="minorHAnsi"/>
        </w:rPr>
      </w:pPr>
      <w:r>
        <w:rPr>
          <w:noProof/>
        </w:rPr>
        <w:drawing>
          <wp:inline distT="0" distB="0" distL="0" distR="0" wp14:anchorId="254C1851" wp14:editId="3AC6519D">
            <wp:extent cx="6211591" cy="3124200"/>
            <wp:effectExtent l="152400" t="152400" r="360680" b="361950"/>
            <wp:docPr id="18357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5143" name=""/>
                    <pic:cNvPicPr/>
                  </pic:nvPicPr>
                  <pic:blipFill>
                    <a:blip r:embed="rId22"/>
                    <a:stretch>
                      <a:fillRect/>
                    </a:stretch>
                  </pic:blipFill>
                  <pic:spPr>
                    <a:xfrm>
                      <a:off x="0" y="0"/>
                      <a:ext cx="6215303" cy="3126067"/>
                    </a:xfrm>
                    <a:prstGeom prst="rect">
                      <a:avLst/>
                    </a:prstGeom>
                    <a:ln>
                      <a:noFill/>
                    </a:ln>
                    <a:effectLst>
                      <a:outerShdw blurRad="292100" dist="139700" dir="2700000" algn="tl" rotWithShape="0">
                        <a:srgbClr val="333333">
                          <a:alpha val="65000"/>
                        </a:srgbClr>
                      </a:outerShdw>
                    </a:effectLst>
                  </pic:spPr>
                </pic:pic>
              </a:graphicData>
            </a:graphic>
          </wp:inline>
        </w:drawing>
      </w:r>
    </w:p>
    <w:p w14:paraId="1D391857" w14:textId="77777777" w:rsidR="003829D8" w:rsidRDefault="003829D8" w:rsidP="00B93C16">
      <w:pPr>
        <w:jc w:val="center"/>
        <w:rPr>
          <w:rFonts w:asciiTheme="minorHAnsi" w:hAnsiTheme="minorHAnsi" w:cstheme="minorHAnsi"/>
        </w:rPr>
      </w:pPr>
    </w:p>
    <w:p w14:paraId="465114CF" w14:textId="77777777" w:rsidR="003829D8" w:rsidRDefault="003829D8" w:rsidP="00B93C16">
      <w:pPr>
        <w:jc w:val="center"/>
        <w:rPr>
          <w:rFonts w:asciiTheme="minorHAnsi" w:hAnsiTheme="minorHAnsi" w:cstheme="minorHAnsi"/>
        </w:rPr>
      </w:pPr>
    </w:p>
    <w:p w14:paraId="7B06627B" w14:textId="77777777" w:rsidR="003829D8" w:rsidRPr="00B93C16" w:rsidRDefault="003829D8" w:rsidP="00B93C16">
      <w:pPr>
        <w:jc w:val="center"/>
        <w:rPr>
          <w:rFonts w:asciiTheme="minorHAnsi" w:hAnsiTheme="minorHAnsi" w:cstheme="minorHAnsi"/>
        </w:rPr>
      </w:pPr>
    </w:p>
    <w:p w14:paraId="1906E35D" w14:textId="77777777" w:rsidR="00363DD9" w:rsidRDefault="00363DD9" w:rsidP="001B51CB"/>
    <w:p w14:paraId="21008A27" w14:textId="38075F8E" w:rsidR="00363DD9" w:rsidRPr="00D4709D" w:rsidRDefault="00363DD9" w:rsidP="00363DD9">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363DD9">
        <w:rPr>
          <w:rFonts w:asciiTheme="minorHAnsi" w:hAnsiTheme="minorHAnsi" w:cstheme="minorHAnsi"/>
          <w:b/>
          <w:bCs/>
          <w:color w:val="FFFFFF"/>
        </w:rPr>
        <w:lastRenderedPageBreak/>
        <w:t>Rapport distribution des collations</w:t>
      </w:r>
      <w:r w:rsidRPr="004E7A71">
        <w:rPr>
          <w:rFonts w:asciiTheme="minorHAnsi" w:hAnsiTheme="minorHAnsi" w:cstheme="minorHAnsi"/>
          <w:b/>
          <w:bCs/>
          <w:color w:val="FFFFFF"/>
        </w:rPr>
        <w:t xml:space="preserve"> </w:t>
      </w:r>
      <w:r w:rsidRPr="00D4709D">
        <w:rPr>
          <w:rFonts w:asciiTheme="minorHAnsi" w:hAnsiTheme="minorHAnsi" w:cstheme="minorHAnsi"/>
          <w:b/>
          <w:bCs/>
          <w:color w:val="FFFFFF"/>
        </w:rPr>
        <w:t>(</w:t>
      </w:r>
      <w:r>
        <w:rPr>
          <w:rFonts w:asciiTheme="minorHAnsi" w:hAnsiTheme="minorHAnsi" w:cstheme="minorHAnsi"/>
          <w:b/>
          <w:bCs/>
          <w:color w:val="FFFFFF"/>
        </w:rPr>
        <w:t>22899</w:t>
      </w:r>
      <w:r w:rsidRPr="00D4709D">
        <w:rPr>
          <w:rFonts w:asciiTheme="minorHAnsi" w:hAnsiTheme="minorHAnsi" w:cstheme="minorHAnsi"/>
          <w:b/>
          <w:bCs/>
          <w:color w:val="FFFFFF"/>
        </w:rPr>
        <w:t xml:space="preserve">) </w:t>
      </w:r>
    </w:p>
    <w:p w14:paraId="734047FC" w14:textId="6E53C5D3" w:rsidR="00363DD9" w:rsidRPr="00985581" w:rsidRDefault="00363DD9" w:rsidP="00985581">
      <w:pPr>
        <w:jc w:val="both"/>
        <w:rPr>
          <w:rFonts w:asciiTheme="minorHAnsi" w:hAnsiTheme="minorHAnsi" w:cstheme="minorHAnsi"/>
        </w:rPr>
      </w:pPr>
      <w:r w:rsidRPr="00985581">
        <w:rPr>
          <w:rFonts w:asciiTheme="minorHAnsi" w:hAnsiTheme="minorHAnsi" w:cstheme="minorHAnsi"/>
        </w:rPr>
        <w:t>En tant que gestionnaire, j'ai besoin de voir afficher les observations suivantes dans le rapport de distribution des collations :</w:t>
      </w:r>
    </w:p>
    <w:p w14:paraId="04167FEB" w14:textId="77777777" w:rsidR="00363DD9" w:rsidRPr="00985581" w:rsidRDefault="00363DD9" w:rsidP="00985581">
      <w:pPr>
        <w:jc w:val="both"/>
        <w:rPr>
          <w:rFonts w:asciiTheme="minorHAnsi" w:hAnsiTheme="minorHAnsi" w:cstheme="minorHAnsi"/>
        </w:rPr>
      </w:pPr>
    </w:p>
    <w:p w14:paraId="6E36071A" w14:textId="77777777" w:rsidR="00363DD9" w:rsidRPr="00985581" w:rsidRDefault="00363DD9" w:rsidP="008A75D7">
      <w:pPr>
        <w:pStyle w:val="Paragraphedeliste"/>
        <w:numPr>
          <w:ilvl w:val="0"/>
          <w:numId w:val="2"/>
        </w:numPr>
        <w:jc w:val="both"/>
        <w:rPr>
          <w:rFonts w:asciiTheme="minorHAnsi" w:hAnsiTheme="minorHAnsi" w:cstheme="minorHAnsi"/>
        </w:rPr>
      </w:pPr>
      <w:r w:rsidRPr="00985581">
        <w:rPr>
          <w:rFonts w:asciiTheme="minorHAnsi" w:hAnsiTheme="minorHAnsi" w:cstheme="minorHAnsi"/>
        </w:rPr>
        <w:t>Niveau d'autonomie</w:t>
      </w:r>
    </w:p>
    <w:p w14:paraId="036DB190" w14:textId="29BB5B25" w:rsidR="00363DD9" w:rsidRPr="00985581" w:rsidRDefault="00363DD9" w:rsidP="008A75D7">
      <w:pPr>
        <w:pStyle w:val="Paragraphedeliste"/>
        <w:numPr>
          <w:ilvl w:val="0"/>
          <w:numId w:val="2"/>
        </w:numPr>
        <w:jc w:val="both"/>
        <w:rPr>
          <w:rFonts w:asciiTheme="minorHAnsi" w:hAnsiTheme="minorHAnsi" w:cstheme="minorHAnsi"/>
        </w:rPr>
      </w:pPr>
      <w:r w:rsidRPr="00985581">
        <w:rPr>
          <w:rFonts w:asciiTheme="minorHAnsi" w:hAnsiTheme="minorHAnsi" w:cstheme="minorHAnsi"/>
        </w:rPr>
        <w:t>Texture des solides</w:t>
      </w:r>
    </w:p>
    <w:p w14:paraId="76FA86AB" w14:textId="77777777" w:rsidR="00FB258F" w:rsidRDefault="00FB258F" w:rsidP="00FB258F"/>
    <w:p w14:paraId="124876B6" w14:textId="4D564207" w:rsidR="00FB258F" w:rsidRPr="00D4709D" w:rsidRDefault="00FB258F" w:rsidP="00FB258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FB258F">
        <w:rPr>
          <w:rFonts w:asciiTheme="minorHAnsi" w:hAnsiTheme="minorHAnsi" w:cstheme="minorHAnsi"/>
          <w:b/>
          <w:bCs/>
          <w:color w:val="FFFFFF"/>
        </w:rPr>
        <w:t xml:space="preserve">Fenêtre Pandaweb qui se ferme lors de l'ouverture d'un autre contexte </w:t>
      </w:r>
      <w:r w:rsidR="00AA4822">
        <w:rPr>
          <w:rFonts w:asciiTheme="minorHAnsi" w:hAnsiTheme="minorHAnsi" w:cstheme="minorHAnsi"/>
          <w:b/>
          <w:bCs/>
          <w:color w:val="FFFFFF"/>
        </w:rPr>
        <w:t xml:space="preserve">(CISSS CA) </w:t>
      </w:r>
      <w:r w:rsidRPr="00D4709D">
        <w:rPr>
          <w:rFonts w:asciiTheme="minorHAnsi" w:hAnsiTheme="minorHAnsi" w:cstheme="minorHAnsi"/>
          <w:b/>
          <w:bCs/>
          <w:color w:val="FFFFFF"/>
        </w:rPr>
        <w:t>(</w:t>
      </w:r>
      <w:r>
        <w:rPr>
          <w:rFonts w:asciiTheme="minorHAnsi" w:hAnsiTheme="minorHAnsi" w:cstheme="minorHAnsi"/>
          <w:b/>
          <w:bCs/>
          <w:color w:val="FFFFFF"/>
        </w:rPr>
        <w:t>22447</w:t>
      </w:r>
      <w:r w:rsidRPr="00D4709D">
        <w:rPr>
          <w:rFonts w:asciiTheme="minorHAnsi" w:hAnsiTheme="minorHAnsi" w:cstheme="minorHAnsi"/>
          <w:b/>
          <w:bCs/>
          <w:color w:val="FFFFFF"/>
        </w:rPr>
        <w:t xml:space="preserve">) </w:t>
      </w:r>
    </w:p>
    <w:p w14:paraId="14C51856" w14:textId="375FBB04" w:rsidR="00FB258F" w:rsidRDefault="00FB258F" w:rsidP="00FB258F">
      <w:pPr>
        <w:rPr>
          <w:rFonts w:asciiTheme="minorHAnsi" w:hAnsiTheme="minorHAnsi" w:cstheme="minorHAnsi"/>
        </w:rPr>
      </w:pPr>
      <w:r w:rsidRPr="004F280F">
        <w:rPr>
          <w:rFonts w:asciiTheme="minorHAnsi" w:hAnsiTheme="minorHAnsi" w:cstheme="minorHAnsi"/>
        </w:rPr>
        <w:t xml:space="preserve">À titre d'intervenant, je voudrais que la fenêtre contextualisée de PandaWebRx (prescripteur et FADM) </w:t>
      </w:r>
      <w:r w:rsidR="004F280F">
        <w:rPr>
          <w:rFonts w:asciiTheme="minorHAnsi" w:hAnsiTheme="minorHAnsi" w:cstheme="minorHAnsi"/>
        </w:rPr>
        <w:t xml:space="preserve">dans le dossier </w:t>
      </w:r>
      <w:r w:rsidRPr="004F280F">
        <w:rPr>
          <w:rFonts w:asciiTheme="minorHAnsi" w:hAnsiTheme="minorHAnsi" w:cstheme="minorHAnsi"/>
        </w:rPr>
        <w:t>patient soit réutilis</w:t>
      </w:r>
      <w:r w:rsidR="004F280F">
        <w:rPr>
          <w:rFonts w:asciiTheme="minorHAnsi" w:hAnsiTheme="minorHAnsi" w:cstheme="minorHAnsi"/>
        </w:rPr>
        <w:t>ée</w:t>
      </w:r>
      <w:r w:rsidRPr="004F280F">
        <w:rPr>
          <w:rFonts w:asciiTheme="minorHAnsi" w:hAnsiTheme="minorHAnsi" w:cstheme="minorHAnsi"/>
        </w:rPr>
        <w:t xml:space="preserve"> lors d'une nouvelle contextualisation à partir de Gustav afin de réduire le risque d'erreur de dossier.</w:t>
      </w:r>
    </w:p>
    <w:p w14:paraId="77A5556E" w14:textId="77777777" w:rsidR="005D49D6" w:rsidRDefault="005D49D6" w:rsidP="00FB258F">
      <w:pPr>
        <w:rPr>
          <w:rFonts w:asciiTheme="minorHAnsi" w:hAnsiTheme="minorHAnsi" w:cstheme="minorHAnsi"/>
        </w:rPr>
      </w:pPr>
    </w:p>
    <w:p w14:paraId="32F0522A" w14:textId="335A10F4" w:rsidR="005D49D6" w:rsidRPr="00D4709D" w:rsidRDefault="005D49D6" w:rsidP="005D49D6">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5D49D6">
        <w:rPr>
          <w:rFonts w:asciiTheme="minorHAnsi" w:hAnsiTheme="minorHAnsi" w:cstheme="minorHAnsi"/>
          <w:b/>
          <w:bCs/>
          <w:color w:val="FFFFFF"/>
        </w:rPr>
        <w:t>Modification du flux des ordonnances non-pharmacologiques</w:t>
      </w:r>
      <w:r w:rsidRPr="005D49D6">
        <w:rPr>
          <w:rFonts w:asciiTheme="minorHAnsi" w:hAnsiTheme="minorHAnsi" w:cstheme="minorHAnsi"/>
        </w:rPr>
        <w:t xml:space="preserve"> </w:t>
      </w:r>
      <w:r w:rsidRPr="00D4709D">
        <w:rPr>
          <w:rFonts w:asciiTheme="minorHAnsi" w:hAnsiTheme="minorHAnsi" w:cstheme="minorHAnsi"/>
          <w:b/>
          <w:bCs/>
          <w:color w:val="FFFFFF"/>
        </w:rPr>
        <w:t>(</w:t>
      </w:r>
      <w:r>
        <w:rPr>
          <w:rFonts w:asciiTheme="minorHAnsi" w:hAnsiTheme="minorHAnsi" w:cstheme="minorHAnsi"/>
          <w:b/>
          <w:bCs/>
          <w:color w:val="FFFFFF"/>
        </w:rPr>
        <w:t>22733</w:t>
      </w:r>
      <w:r w:rsidRPr="00D4709D">
        <w:rPr>
          <w:rFonts w:asciiTheme="minorHAnsi" w:hAnsiTheme="minorHAnsi" w:cstheme="minorHAnsi"/>
          <w:b/>
          <w:bCs/>
          <w:color w:val="FFFFFF"/>
        </w:rPr>
        <w:t xml:space="preserve">) </w:t>
      </w:r>
    </w:p>
    <w:p w14:paraId="710048A8" w14:textId="6FA02AA5" w:rsidR="005D49D6" w:rsidRDefault="005D49D6" w:rsidP="005D49D6">
      <w:pPr>
        <w:jc w:val="both"/>
        <w:rPr>
          <w:rFonts w:asciiTheme="minorHAnsi" w:hAnsiTheme="minorHAnsi" w:cstheme="minorHAnsi"/>
        </w:rPr>
      </w:pPr>
      <w:r w:rsidRPr="005D49D6">
        <w:rPr>
          <w:rFonts w:asciiTheme="minorHAnsi" w:hAnsiTheme="minorHAnsi" w:cstheme="minorHAnsi"/>
        </w:rPr>
        <w:t>À titre de clinicien, je désire soumettre des ordonnances non-pharmacologiques avec un flux simple et un statut.</w:t>
      </w:r>
    </w:p>
    <w:p w14:paraId="3AD820B4" w14:textId="774D8705" w:rsidR="005D49D6" w:rsidRPr="005D49D6" w:rsidRDefault="005D49D6" w:rsidP="005D49D6">
      <w:pPr>
        <w:jc w:val="both"/>
        <w:rPr>
          <w:rFonts w:asciiTheme="minorHAnsi" w:hAnsiTheme="minorHAnsi" w:cstheme="minorHAnsi"/>
        </w:rPr>
      </w:pPr>
      <w:r w:rsidRPr="005D49D6">
        <w:rPr>
          <w:rFonts w:asciiTheme="minorHAnsi" w:hAnsiTheme="minorHAnsi" w:cstheme="minorHAnsi"/>
        </w:rPr>
        <w:t>L'initiateur peu</w:t>
      </w:r>
      <w:r>
        <w:rPr>
          <w:rFonts w:asciiTheme="minorHAnsi" w:hAnsiTheme="minorHAnsi" w:cstheme="minorHAnsi"/>
        </w:rPr>
        <w:t>t</w:t>
      </w:r>
      <w:r w:rsidRPr="005D49D6">
        <w:rPr>
          <w:rFonts w:asciiTheme="minorHAnsi" w:hAnsiTheme="minorHAnsi" w:cstheme="minorHAnsi"/>
        </w:rPr>
        <w:t xml:space="preserve"> créer une nouvelle ordonnance et l'enregistrer en ébauche. Celle-ci demeure uniquement de la carte ordonnance de l'initiateur.</w:t>
      </w:r>
    </w:p>
    <w:p w14:paraId="106B5E1A" w14:textId="77777777" w:rsidR="005D49D6" w:rsidRPr="005D49D6" w:rsidRDefault="005D49D6" w:rsidP="005D49D6">
      <w:pPr>
        <w:jc w:val="both"/>
        <w:rPr>
          <w:rFonts w:asciiTheme="minorHAnsi" w:hAnsiTheme="minorHAnsi" w:cstheme="minorHAnsi"/>
        </w:rPr>
      </w:pPr>
    </w:p>
    <w:p w14:paraId="7B500CB8" w14:textId="77777777" w:rsidR="005D49D6" w:rsidRDefault="005D49D6" w:rsidP="005D49D6">
      <w:pPr>
        <w:jc w:val="both"/>
        <w:rPr>
          <w:rFonts w:asciiTheme="minorHAnsi" w:hAnsiTheme="minorHAnsi" w:cstheme="minorHAnsi"/>
        </w:rPr>
      </w:pPr>
      <w:r w:rsidRPr="005D49D6">
        <w:rPr>
          <w:rFonts w:asciiTheme="minorHAnsi" w:hAnsiTheme="minorHAnsi" w:cstheme="minorHAnsi"/>
        </w:rPr>
        <w:t>L'initiateur peut par la suite transmettre l'ordonnance qui apparaît dans la carte des ordonnances en cours pour ceux qui possèdent le profil. L'ordonnance</w:t>
      </w:r>
      <w:r>
        <w:rPr>
          <w:rFonts w:asciiTheme="minorHAnsi" w:hAnsiTheme="minorHAnsi" w:cstheme="minorHAnsi"/>
        </w:rPr>
        <w:t>,</w:t>
      </w:r>
      <w:r w:rsidRPr="005D49D6">
        <w:rPr>
          <w:rFonts w:asciiTheme="minorHAnsi" w:hAnsiTheme="minorHAnsi" w:cstheme="minorHAnsi"/>
        </w:rPr>
        <w:t xml:space="preserve"> une fois transmise</w:t>
      </w:r>
      <w:r>
        <w:rPr>
          <w:rFonts w:asciiTheme="minorHAnsi" w:hAnsiTheme="minorHAnsi" w:cstheme="minorHAnsi"/>
        </w:rPr>
        <w:t>,</w:t>
      </w:r>
      <w:r w:rsidRPr="005D49D6">
        <w:rPr>
          <w:rFonts w:asciiTheme="minorHAnsi" w:hAnsiTheme="minorHAnsi" w:cstheme="minorHAnsi"/>
        </w:rPr>
        <w:t xml:space="preserve"> est toujours visible pour l'initiateur mais n'est plus modifiable. </w:t>
      </w:r>
    </w:p>
    <w:p w14:paraId="0205D494" w14:textId="75D1C244" w:rsidR="005D49D6" w:rsidRPr="005D49D6" w:rsidRDefault="005D49D6" w:rsidP="005D49D6">
      <w:pPr>
        <w:jc w:val="both"/>
        <w:rPr>
          <w:rFonts w:asciiTheme="minorHAnsi" w:hAnsiTheme="minorHAnsi" w:cstheme="minorHAnsi"/>
        </w:rPr>
      </w:pPr>
      <w:r w:rsidRPr="005D49D6">
        <w:rPr>
          <w:rFonts w:asciiTheme="minorHAnsi" w:hAnsiTheme="minorHAnsi" w:cstheme="minorHAnsi"/>
        </w:rPr>
        <w:t>Il est seulement possible de corriger avec justification et historique ou d'annuler avec justification et historique par ceux qui possèdent les droits de corriger ou d'annuler.  Ainsi, les fonctions CORRIGER ou ANNULER apparaissent dans les 3 points du document.</w:t>
      </w:r>
    </w:p>
    <w:p w14:paraId="468F7A41" w14:textId="662EBBCA" w:rsidR="005D49D6" w:rsidRDefault="005D49D6" w:rsidP="00FB258F">
      <w:pPr>
        <w:rPr>
          <w:rFonts w:asciiTheme="minorHAnsi" w:hAnsiTheme="minorHAnsi" w:cstheme="minorHAnsi"/>
        </w:rPr>
      </w:pPr>
    </w:p>
    <w:p w14:paraId="68240852" w14:textId="77777777" w:rsidR="004F280F" w:rsidRPr="004F280F" w:rsidRDefault="004F280F" w:rsidP="00FB258F">
      <w:pPr>
        <w:rPr>
          <w:rFonts w:asciiTheme="minorHAnsi" w:hAnsiTheme="minorHAnsi" w:cstheme="minorHAnsi"/>
        </w:rPr>
      </w:pPr>
    </w:p>
    <w:p w14:paraId="2157F19A" w14:textId="057CFEF2" w:rsidR="00CD7435" w:rsidRPr="00D4709D" w:rsidRDefault="00CD7435" w:rsidP="00CD7435">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CD7435">
        <w:rPr>
          <w:rFonts w:asciiTheme="minorHAnsi" w:hAnsiTheme="minorHAnsi" w:cstheme="minorHAnsi"/>
          <w:b/>
          <w:bCs/>
          <w:color w:val="FFFFFF"/>
        </w:rPr>
        <w:t xml:space="preserve">Permettre qu'une observation vidée et finalisée soit la dernière valeur finalisée </w:t>
      </w:r>
      <w:r w:rsidRPr="00D4709D">
        <w:rPr>
          <w:rFonts w:asciiTheme="minorHAnsi" w:hAnsiTheme="minorHAnsi" w:cstheme="minorHAnsi"/>
          <w:b/>
          <w:bCs/>
          <w:color w:val="FFFFFF"/>
        </w:rPr>
        <w:t>(</w:t>
      </w:r>
      <w:r>
        <w:rPr>
          <w:rFonts w:asciiTheme="minorHAnsi" w:hAnsiTheme="minorHAnsi" w:cstheme="minorHAnsi"/>
          <w:b/>
          <w:bCs/>
          <w:color w:val="FFFFFF"/>
        </w:rPr>
        <w:t>21938</w:t>
      </w:r>
      <w:r w:rsidRPr="00D4709D">
        <w:rPr>
          <w:rFonts w:asciiTheme="minorHAnsi" w:hAnsiTheme="minorHAnsi" w:cstheme="minorHAnsi"/>
          <w:b/>
          <w:bCs/>
          <w:color w:val="FFFFFF"/>
        </w:rPr>
        <w:t xml:space="preserve">) </w:t>
      </w:r>
      <w:r w:rsidR="006B751A">
        <w:rPr>
          <w:rFonts w:asciiTheme="minorHAnsi" w:hAnsiTheme="minorHAnsi" w:cstheme="minorHAnsi"/>
          <w:b/>
          <w:bCs/>
          <w:color w:val="FFFFFF"/>
        </w:rPr>
        <w:t>(4363)</w:t>
      </w:r>
    </w:p>
    <w:p w14:paraId="57305B0A" w14:textId="299BBC7B" w:rsidR="00CD7435" w:rsidRPr="005D49D6" w:rsidRDefault="006B751A" w:rsidP="00FB258F">
      <w:pPr>
        <w:rPr>
          <w:rFonts w:asciiTheme="minorHAnsi" w:hAnsiTheme="minorHAnsi" w:cstheme="minorHAnsi"/>
        </w:rPr>
      </w:pPr>
      <w:r w:rsidRPr="005D49D6">
        <w:rPr>
          <w:rFonts w:asciiTheme="minorHAnsi" w:hAnsiTheme="minorHAnsi" w:cstheme="minorHAnsi"/>
        </w:rPr>
        <w:t>En tant qu'intervenant, j'aimerais spécifier qu'une observation vide et finalisée devienne la dernière valeur finalisée.</w:t>
      </w:r>
    </w:p>
    <w:p w14:paraId="2C5F0EC0" w14:textId="77777777" w:rsidR="00F14446" w:rsidRDefault="00F14446" w:rsidP="00FB258F"/>
    <w:p w14:paraId="1C6138B4" w14:textId="2B35963F" w:rsidR="00F14446" w:rsidRDefault="005D49D6" w:rsidP="005D49D6">
      <w:pPr>
        <w:jc w:val="center"/>
      </w:pPr>
      <w:r>
        <w:rPr>
          <w:noProof/>
        </w:rPr>
        <w:lastRenderedPageBreak/>
        <w:drawing>
          <wp:inline distT="0" distB="0" distL="0" distR="0" wp14:anchorId="41D1C9B3" wp14:editId="424033F1">
            <wp:extent cx="6858000" cy="3465830"/>
            <wp:effectExtent l="152400" t="152400" r="361950" b="363220"/>
            <wp:docPr id="169217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72838" name=""/>
                    <pic:cNvPicPr/>
                  </pic:nvPicPr>
                  <pic:blipFill>
                    <a:blip r:embed="rId23"/>
                    <a:stretch>
                      <a:fillRect/>
                    </a:stretch>
                  </pic:blipFill>
                  <pic:spPr>
                    <a:xfrm>
                      <a:off x="0" y="0"/>
                      <a:ext cx="6858000" cy="34658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5FE9180" w14:textId="77777777" w:rsidR="005F6CD5" w:rsidRDefault="005F6CD5" w:rsidP="00FB258F"/>
    <w:p w14:paraId="7EC1704F" w14:textId="77777777" w:rsidR="00F817C5" w:rsidRDefault="00F817C5" w:rsidP="00FB258F"/>
    <w:p w14:paraId="46B0B9F5" w14:textId="68D2739A" w:rsidR="00F817C5" w:rsidRPr="00D4709D" w:rsidRDefault="00F817C5" w:rsidP="00F817C5">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7" w:name="_Hlk180502507"/>
      <w:r w:rsidRPr="00F817C5">
        <w:rPr>
          <w:rFonts w:asciiTheme="minorHAnsi" w:hAnsiTheme="minorHAnsi" w:cstheme="minorHAnsi"/>
          <w:b/>
          <w:bCs/>
          <w:color w:val="FFFFFF"/>
        </w:rPr>
        <w:t xml:space="preserve">Améliorations de requêtes professionnelles </w:t>
      </w:r>
      <w:r w:rsidRPr="00D4709D">
        <w:rPr>
          <w:rFonts w:asciiTheme="minorHAnsi" w:hAnsiTheme="minorHAnsi" w:cstheme="minorHAnsi"/>
          <w:b/>
          <w:bCs/>
          <w:color w:val="FFFFFF"/>
        </w:rPr>
        <w:t>(</w:t>
      </w:r>
      <w:r>
        <w:rPr>
          <w:rFonts w:asciiTheme="minorHAnsi" w:hAnsiTheme="minorHAnsi" w:cstheme="minorHAnsi"/>
          <w:b/>
          <w:bCs/>
          <w:color w:val="FFFFFF"/>
        </w:rPr>
        <w:t>22551</w:t>
      </w:r>
      <w:r w:rsidRPr="00D4709D">
        <w:rPr>
          <w:rFonts w:asciiTheme="minorHAnsi" w:hAnsiTheme="minorHAnsi" w:cstheme="minorHAnsi"/>
          <w:b/>
          <w:bCs/>
          <w:color w:val="FFFFFF"/>
        </w:rPr>
        <w:t xml:space="preserve">) </w:t>
      </w:r>
    </w:p>
    <w:bookmarkEnd w:id="7"/>
    <w:p w14:paraId="09563490" w14:textId="5A6DF76B" w:rsidR="00F817C5" w:rsidRPr="00422EB0" w:rsidRDefault="00AB5F06" w:rsidP="00422EB0">
      <w:pPr>
        <w:jc w:val="both"/>
        <w:rPr>
          <w:rFonts w:asciiTheme="minorHAnsi" w:hAnsiTheme="minorHAnsi" w:cstheme="minorHAnsi"/>
        </w:rPr>
      </w:pPr>
      <w:r w:rsidRPr="00422EB0">
        <w:rPr>
          <w:rFonts w:asciiTheme="minorHAnsi" w:hAnsiTheme="minorHAnsi" w:cstheme="minorHAnsi"/>
        </w:rPr>
        <w:t>À titre de clinicien, je désire utiliser différents flux de requêtes professionnelles afin de répondre aux besoins de divers contextes cliniques.</w:t>
      </w:r>
    </w:p>
    <w:p w14:paraId="3CC97D7F" w14:textId="77777777" w:rsidR="00970F2F" w:rsidRPr="00422EB0" w:rsidRDefault="00970F2F" w:rsidP="00422EB0">
      <w:pPr>
        <w:jc w:val="both"/>
        <w:rPr>
          <w:rFonts w:asciiTheme="minorHAnsi" w:hAnsiTheme="minorHAnsi" w:cstheme="minorHAnsi"/>
        </w:rPr>
      </w:pPr>
    </w:p>
    <w:p w14:paraId="7FF939C9" w14:textId="5E671AF2" w:rsidR="003B0E80" w:rsidRPr="009912B3" w:rsidRDefault="00970F2F" w:rsidP="009912B3">
      <w:pPr>
        <w:jc w:val="both"/>
        <w:rPr>
          <w:rFonts w:asciiTheme="minorHAnsi" w:hAnsiTheme="minorHAnsi" w:cstheme="minorHAnsi"/>
        </w:rPr>
      </w:pPr>
      <w:r w:rsidRPr="00422EB0">
        <w:rPr>
          <w:rFonts w:asciiTheme="minorHAnsi" w:hAnsiTheme="minorHAnsi" w:cstheme="minorHAnsi"/>
        </w:rPr>
        <w:t xml:space="preserve">Dorénavant, il </w:t>
      </w:r>
      <w:r w:rsidR="00CA096B">
        <w:rPr>
          <w:rFonts w:asciiTheme="minorHAnsi" w:hAnsiTheme="minorHAnsi" w:cstheme="minorHAnsi"/>
        </w:rPr>
        <w:t xml:space="preserve">est </w:t>
      </w:r>
      <w:r w:rsidRPr="00422EB0">
        <w:rPr>
          <w:rFonts w:asciiTheme="minorHAnsi" w:hAnsiTheme="minorHAnsi" w:cstheme="minorHAnsi"/>
        </w:rPr>
        <w:t xml:space="preserve">nécessaire de spécifier </w:t>
      </w:r>
      <w:r w:rsidR="002573F9">
        <w:rPr>
          <w:rFonts w:asciiTheme="minorHAnsi" w:hAnsiTheme="minorHAnsi" w:cstheme="minorHAnsi"/>
        </w:rPr>
        <w:t xml:space="preserve">(via le module Configuration) </w:t>
      </w:r>
      <w:r w:rsidRPr="00422EB0">
        <w:rPr>
          <w:rFonts w:asciiTheme="minorHAnsi" w:hAnsiTheme="minorHAnsi" w:cstheme="minorHAnsi"/>
        </w:rPr>
        <w:t xml:space="preserve">les Domaines professionnels qui </w:t>
      </w:r>
      <w:r w:rsidR="002573F9">
        <w:rPr>
          <w:rFonts w:asciiTheme="minorHAnsi" w:hAnsiTheme="minorHAnsi" w:cstheme="minorHAnsi"/>
        </w:rPr>
        <w:t xml:space="preserve">auront accès aux </w:t>
      </w:r>
      <w:r w:rsidRPr="00422EB0">
        <w:rPr>
          <w:rFonts w:asciiTheme="minorHAnsi" w:hAnsiTheme="minorHAnsi" w:cstheme="minorHAnsi"/>
        </w:rPr>
        <w:t>Requête</w:t>
      </w:r>
      <w:r w:rsidR="002573F9">
        <w:rPr>
          <w:rFonts w:asciiTheme="minorHAnsi" w:hAnsiTheme="minorHAnsi" w:cstheme="minorHAnsi"/>
        </w:rPr>
        <w:t>s</w:t>
      </w:r>
      <w:r w:rsidRPr="00422EB0">
        <w:rPr>
          <w:rFonts w:asciiTheme="minorHAnsi" w:hAnsiTheme="minorHAnsi" w:cstheme="minorHAnsi"/>
        </w:rPr>
        <w:t xml:space="preserve"> professionnelle</w:t>
      </w:r>
      <w:r w:rsidR="002573F9">
        <w:rPr>
          <w:rFonts w:asciiTheme="minorHAnsi" w:hAnsiTheme="minorHAnsi" w:cstheme="minorHAnsi"/>
        </w:rPr>
        <w:t>s dans le dossier d’un usager</w:t>
      </w:r>
      <w:r w:rsidRPr="00422EB0">
        <w:rPr>
          <w:rFonts w:asciiTheme="minorHAnsi" w:hAnsiTheme="minorHAnsi" w:cstheme="minorHAnsi"/>
        </w:rPr>
        <w:t>.</w:t>
      </w:r>
      <w:r w:rsidR="00422EB0">
        <w:rPr>
          <w:rFonts w:asciiTheme="minorHAnsi" w:hAnsiTheme="minorHAnsi" w:cstheme="minorHAnsi"/>
        </w:rPr>
        <w:t xml:space="preserve"> De plus, il sera possible de configurer par établissement le flux de requête AVEC ou SANS coordonnateur.</w:t>
      </w:r>
    </w:p>
    <w:p w14:paraId="63050A77" w14:textId="77777777" w:rsidR="003B0E80" w:rsidRDefault="003B0E80" w:rsidP="007D3298"/>
    <w:p w14:paraId="577242F1" w14:textId="07B45653" w:rsidR="003B0E80" w:rsidRPr="00D4709D" w:rsidRDefault="003B0E80" w:rsidP="003B0E80">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3B0E80">
        <w:rPr>
          <w:rFonts w:asciiTheme="minorHAnsi" w:hAnsiTheme="minorHAnsi" w:cstheme="minorHAnsi"/>
          <w:b/>
          <w:bCs/>
          <w:color w:val="FFFFFF"/>
        </w:rPr>
        <w:t xml:space="preserve">Optimisation du plan de contingence </w:t>
      </w:r>
      <w:r w:rsidRPr="00D4709D">
        <w:rPr>
          <w:rFonts w:asciiTheme="minorHAnsi" w:hAnsiTheme="minorHAnsi" w:cstheme="minorHAnsi"/>
          <w:b/>
          <w:bCs/>
          <w:color w:val="FFFFFF"/>
        </w:rPr>
        <w:t>(</w:t>
      </w:r>
      <w:r>
        <w:rPr>
          <w:rFonts w:asciiTheme="minorHAnsi" w:hAnsiTheme="minorHAnsi" w:cstheme="minorHAnsi"/>
          <w:b/>
          <w:bCs/>
          <w:color w:val="FFFFFF"/>
        </w:rPr>
        <w:t>22463</w:t>
      </w:r>
      <w:r w:rsidRPr="00D4709D">
        <w:rPr>
          <w:rFonts w:asciiTheme="minorHAnsi" w:hAnsiTheme="minorHAnsi" w:cstheme="minorHAnsi"/>
          <w:b/>
          <w:bCs/>
          <w:color w:val="FFFFFF"/>
        </w:rPr>
        <w:t xml:space="preserve">) </w:t>
      </w:r>
    </w:p>
    <w:p w14:paraId="71FA8697" w14:textId="3B6F8F7A" w:rsidR="00C34714" w:rsidRPr="00C34714" w:rsidRDefault="003B0E80" w:rsidP="00C34714">
      <w:pPr>
        <w:jc w:val="both"/>
        <w:rPr>
          <w:rFonts w:asciiTheme="minorHAnsi" w:hAnsiTheme="minorHAnsi" w:cstheme="minorHAnsi"/>
        </w:rPr>
      </w:pPr>
      <w:r w:rsidRPr="00C34714">
        <w:rPr>
          <w:rFonts w:asciiTheme="minorHAnsi" w:hAnsiTheme="minorHAnsi" w:cstheme="minorHAnsi"/>
        </w:rPr>
        <w:t xml:space="preserve">À titre de gestionnaire, je désire que les documents de contingence soient classés par localisation afin d'optimiser la navigation dans la structure. Également, </w:t>
      </w:r>
      <w:r w:rsidR="00C34714">
        <w:rPr>
          <w:rFonts w:asciiTheme="minorHAnsi" w:hAnsiTheme="minorHAnsi" w:cstheme="minorHAnsi"/>
        </w:rPr>
        <w:t>je désire avoir</w:t>
      </w:r>
      <w:r w:rsidRPr="00C34714">
        <w:rPr>
          <w:rFonts w:asciiTheme="minorHAnsi" w:hAnsiTheme="minorHAnsi" w:cstheme="minorHAnsi"/>
        </w:rPr>
        <w:t xml:space="preserve"> l'option de générer l'ensemble des documents déjà finalisés aux dossiers d'usager.</w:t>
      </w:r>
    </w:p>
    <w:p w14:paraId="12E2E465" w14:textId="77777777" w:rsidR="003123F7" w:rsidRDefault="003123F7" w:rsidP="00FB258F"/>
    <w:p w14:paraId="011AF5D7" w14:textId="15C27B06" w:rsidR="007503CD" w:rsidRPr="00D4709D" w:rsidRDefault="007503CD" w:rsidP="007503CD">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7503CD">
        <w:rPr>
          <w:rFonts w:asciiTheme="minorHAnsi" w:hAnsiTheme="minorHAnsi" w:cstheme="minorHAnsi"/>
          <w:b/>
          <w:bCs/>
          <w:color w:val="FFFFFF"/>
        </w:rPr>
        <w:t>Pouvoir ajouter les notes évolutives au plan de contingence</w:t>
      </w:r>
      <w:r w:rsidRPr="003B0E80">
        <w:rPr>
          <w:rFonts w:asciiTheme="minorHAnsi" w:hAnsiTheme="minorHAnsi" w:cstheme="minorHAnsi"/>
          <w:b/>
          <w:bCs/>
          <w:color w:val="FFFFFF"/>
        </w:rPr>
        <w:t xml:space="preserve"> </w:t>
      </w:r>
      <w:r w:rsidRPr="00D4709D">
        <w:rPr>
          <w:rFonts w:asciiTheme="minorHAnsi" w:hAnsiTheme="minorHAnsi" w:cstheme="minorHAnsi"/>
          <w:b/>
          <w:bCs/>
          <w:color w:val="FFFFFF"/>
        </w:rPr>
        <w:t>(</w:t>
      </w:r>
      <w:r>
        <w:rPr>
          <w:rFonts w:asciiTheme="minorHAnsi" w:hAnsiTheme="minorHAnsi" w:cstheme="minorHAnsi"/>
          <w:b/>
          <w:bCs/>
          <w:color w:val="FFFFFF"/>
        </w:rPr>
        <w:t>22120</w:t>
      </w:r>
      <w:r w:rsidRPr="00D4709D">
        <w:rPr>
          <w:rFonts w:asciiTheme="minorHAnsi" w:hAnsiTheme="minorHAnsi" w:cstheme="minorHAnsi"/>
          <w:b/>
          <w:bCs/>
          <w:color w:val="FFFFFF"/>
        </w:rPr>
        <w:t xml:space="preserve">) </w:t>
      </w:r>
    </w:p>
    <w:p w14:paraId="0C3E5953" w14:textId="5007697F" w:rsidR="003123F7" w:rsidRPr="00A45A44" w:rsidRDefault="00D7230F" w:rsidP="00FB258F">
      <w:pPr>
        <w:rPr>
          <w:rFonts w:asciiTheme="minorHAnsi" w:hAnsiTheme="minorHAnsi" w:cstheme="minorHAnsi"/>
        </w:rPr>
      </w:pPr>
      <w:r w:rsidRPr="00A45A44">
        <w:rPr>
          <w:rFonts w:asciiTheme="minorHAnsi" w:hAnsiTheme="minorHAnsi" w:cstheme="minorHAnsi"/>
        </w:rPr>
        <w:t>En tant que gestionnaire, je souhaite que les notes évolutives en Soins infirmiers puissent se déverser au plan de contingence.</w:t>
      </w:r>
    </w:p>
    <w:p w14:paraId="4FA0F01F" w14:textId="326B0347" w:rsidR="00D7230F" w:rsidRDefault="00D7230F" w:rsidP="009912B3"/>
    <w:p w14:paraId="6F58A403" w14:textId="3DE051FC" w:rsidR="00A45A44" w:rsidRPr="00D4709D" w:rsidRDefault="00A45A44" w:rsidP="00A45A44">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A45A44">
        <w:rPr>
          <w:rFonts w:asciiTheme="minorHAnsi" w:hAnsiTheme="minorHAnsi" w:cstheme="minorHAnsi"/>
          <w:b/>
          <w:bCs/>
          <w:color w:val="FFFFFF"/>
        </w:rPr>
        <w:t xml:space="preserve">Paramètres de configuration PTI pour DPE et plan de contingence </w:t>
      </w:r>
      <w:r w:rsidRPr="00D4709D">
        <w:rPr>
          <w:rFonts w:asciiTheme="minorHAnsi" w:hAnsiTheme="minorHAnsi" w:cstheme="minorHAnsi"/>
          <w:b/>
          <w:bCs/>
          <w:color w:val="FFFFFF"/>
        </w:rPr>
        <w:t>(</w:t>
      </w:r>
      <w:r>
        <w:rPr>
          <w:rFonts w:asciiTheme="minorHAnsi" w:hAnsiTheme="minorHAnsi" w:cstheme="minorHAnsi"/>
          <w:b/>
          <w:bCs/>
          <w:color w:val="FFFFFF"/>
        </w:rPr>
        <w:t>22119</w:t>
      </w:r>
      <w:r w:rsidRPr="00D4709D">
        <w:rPr>
          <w:rFonts w:asciiTheme="minorHAnsi" w:hAnsiTheme="minorHAnsi" w:cstheme="minorHAnsi"/>
          <w:b/>
          <w:bCs/>
          <w:color w:val="FFFFFF"/>
        </w:rPr>
        <w:t xml:space="preserve">) </w:t>
      </w:r>
    </w:p>
    <w:p w14:paraId="3A07C356" w14:textId="004DD967" w:rsidR="007E4F33" w:rsidRDefault="00A45A44" w:rsidP="00A45A44">
      <w:pPr>
        <w:jc w:val="both"/>
        <w:rPr>
          <w:rFonts w:asciiTheme="minorHAnsi" w:hAnsiTheme="minorHAnsi" w:cstheme="minorHAnsi"/>
        </w:rPr>
      </w:pPr>
      <w:r w:rsidRPr="00A45A44">
        <w:rPr>
          <w:rFonts w:asciiTheme="minorHAnsi" w:hAnsiTheme="minorHAnsi" w:cstheme="minorHAnsi"/>
        </w:rPr>
        <w:t>En tant que gestionnaire, je souhaite que le PTI puisse avoir le paramètre de déversement au plan de contingence</w:t>
      </w:r>
      <w:r w:rsidR="00C45D65">
        <w:rPr>
          <w:rFonts w:asciiTheme="minorHAnsi" w:hAnsiTheme="minorHAnsi" w:cstheme="minorHAnsi"/>
        </w:rPr>
        <w:t xml:space="preserve"> (via la configuration du site)</w:t>
      </w:r>
      <w:r w:rsidRPr="00A45A44">
        <w:rPr>
          <w:rFonts w:asciiTheme="minorHAnsi" w:hAnsiTheme="minorHAnsi" w:cstheme="minorHAnsi"/>
        </w:rPr>
        <w:t>.</w:t>
      </w:r>
    </w:p>
    <w:p w14:paraId="1E32A664" w14:textId="449565B1" w:rsidR="00A45A44" w:rsidRPr="00A45A44" w:rsidRDefault="00A45A44" w:rsidP="00A45A44">
      <w:pPr>
        <w:jc w:val="both"/>
        <w:rPr>
          <w:rFonts w:asciiTheme="minorHAnsi" w:hAnsiTheme="minorHAnsi" w:cstheme="minorHAnsi"/>
        </w:rPr>
      </w:pPr>
    </w:p>
    <w:p w14:paraId="0C4CDC29" w14:textId="77777777" w:rsidR="007E4F33" w:rsidRDefault="007E4F33" w:rsidP="00FB258F"/>
    <w:p w14:paraId="58A8E379" w14:textId="16C3A703" w:rsidR="007E4F33" w:rsidRPr="00D4709D" w:rsidRDefault="007E4F33" w:rsidP="007E4F33">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7E4F33">
        <w:rPr>
          <w:rFonts w:asciiTheme="minorHAnsi" w:hAnsiTheme="minorHAnsi" w:cstheme="minorHAnsi"/>
          <w:b/>
          <w:bCs/>
          <w:color w:val="FFFFFF"/>
        </w:rPr>
        <w:t xml:space="preserve">Ajout d'un nouveau type d'observation pour l'affichage de valeurs d'observation en mode lecture </w:t>
      </w:r>
      <w:r w:rsidRPr="00D4709D">
        <w:rPr>
          <w:rFonts w:asciiTheme="minorHAnsi" w:hAnsiTheme="minorHAnsi" w:cstheme="minorHAnsi"/>
          <w:b/>
          <w:bCs/>
          <w:color w:val="FFFFFF"/>
        </w:rPr>
        <w:t>(</w:t>
      </w:r>
      <w:r>
        <w:rPr>
          <w:rFonts w:asciiTheme="minorHAnsi" w:hAnsiTheme="minorHAnsi" w:cstheme="minorHAnsi"/>
          <w:b/>
          <w:bCs/>
          <w:color w:val="FFFFFF"/>
        </w:rPr>
        <w:t>19562</w:t>
      </w:r>
      <w:r w:rsidRPr="00D4709D">
        <w:rPr>
          <w:rFonts w:asciiTheme="minorHAnsi" w:hAnsiTheme="minorHAnsi" w:cstheme="minorHAnsi"/>
          <w:b/>
          <w:bCs/>
          <w:color w:val="FFFFFF"/>
        </w:rPr>
        <w:t xml:space="preserve">) </w:t>
      </w:r>
    </w:p>
    <w:p w14:paraId="1D0A1751" w14:textId="12D62154" w:rsidR="007E4F33" w:rsidRDefault="005A4E41" w:rsidP="00BD27FE">
      <w:pPr>
        <w:jc w:val="both"/>
        <w:rPr>
          <w:rFonts w:asciiTheme="minorHAnsi" w:hAnsiTheme="minorHAnsi" w:cstheme="minorHAnsi"/>
        </w:rPr>
      </w:pPr>
      <w:r w:rsidRPr="00CA096B">
        <w:rPr>
          <w:rFonts w:asciiTheme="minorHAnsi" w:hAnsiTheme="minorHAnsi" w:cstheme="minorHAnsi"/>
        </w:rPr>
        <w:t xml:space="preserve">En tant que pilote, je désire obtenir un type d'observation permettant d'obtenir </w:t>
      </w:r>
      <w:r w:rsidR="00CA096B">
        <w:rPr>
          <w:rFonts w:asciiTheme="minorHAnsi" w:hAnsiTheme="minorHAnsi" w:cstheme="minorHAnsi"/>
        </w:rPr>
        <w:t>une valeur</w:t>
      </w:r>
      <w:r w:rsidRPr="00CA096B">
        <w:rPr>
          <w:rFonts w:asciiTheme="minorHAnsi" w:hAnsiTheme="minorHAnsi" w:cstheme="minorHAnsi"/>
        </w:rPr>
        <w:t xml:space="preserve"> d'une observation associée en mode lecture seulement</w:t>
      </w:r>
      <w:r w:rsidR="00CA096B" w:rsidRPr="00CA096B">
        <w:rPr>
          <w:rFonts w:asciiTheme="minorHAnsi" w:hAnsiTheme="minorHAnsi" w:cstheme="minorHAnsi"/>
        </w:rPr>
        <w:t>. Ceci permet</w:t>
      </w:r>
      <w:r w:rsidRPr="00CA096B">
        <w:rPr>
          <w:rFonts w:asciiTheme="minorHAnsi" w:hAnsiTheme="minorHAnsi" w:cstheme="minorHAnsi"/>
        </w:rPr>
        <w:t xml:space="preserve"> </w:t>
      </w:r>
      <w:r w:rsidR="00CA096B" w:rsidRPr="00CA096B">
        <w:rPr>
          <w:rFonts w:asciiTheme="minorHAnsi" w:hAnsiTheme="minorHAnsi" w:cstheme="minorHAnsi"/>
        </w:rPr>
        <w:t>d’</w:t>
      </w:r>
      <w:r w:rsidRPr="00CA096B">
        <w:rPr>
          <w:rFonts w:asciiTheme="minorHAnsi" w:hAnsiTheme="minorHAnsi" w:cstheme="minorHAnsi"/>
        </w:rPr>
        <w:t>afficher les valeurs dans des formulaires ou des vues sommaires en mode consultation uniquement.</w:t>
      </w:r>
    </w:p>
    <w:p w14:paraId="3D3C641E" w14:textId="77777777" w:rsidR="00846D14" w:rsidRPr="00BD27FE" w:rsidRDefault="00846D14" w:rsidP="00BD27FE">
      <w:pPr>
        <w:jc w:val="both"/>
        <w:rPr>
          <w:rFonts w:asciiTheme="minorHAnsi" w:hAnsiTheme="minorHAnsi" w:cstheme="minorHAnsi"/>
        </w:rPr>
      </w:pPr>
    </w:p>
    <w:p w14:paraId="0F5F1A18" w14:textId="77777777" w:rsidR="005943FF" w:rsidRDefault="005943FF" w:rsidP="00FB258F"/>
    <w:p w14:paraId="6E4AC3AC" w14:textId="679A7657" w:rsidR="005943FF" w:rsidRPr="00D4709D" w:rsidRDefault="005943FF" w:rsidP="005943F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8" w:name="_Hlk180503656"/>
      <w:r w:rsidRPr="005943FF">
        <w:rPr>
          <w:rFonts w:asciiTheme="minorHAnsi" w:hAnsiTheme="minorHAnsi" w:cstheme="minorHAnsi"/>
          <w:b/>
          <w:bCs/>
          <w:color w:val="FFFFFF"/>
        </w:rPr>
        <w:t xml:space="preserve">Permettre de faire des calculs sur des observation de type dates </w:t>
      </w:r>
      <w:r w:rsidRPr="00D4709D">
        <w:rPr>
          <w:rFonts w:asciiTheme="minorHAnsi" w:hAnsiTheme="minorHAnsi" w:cstheme="minorHAnsi"/>
          <w:b/>
          <w:bCs/>
          <w:color w:val="FFFFFF"/>
        </w:rPr>
        <w:t>(</w:t>
      </w:r>
      <w:r>
        <w:rPr>
          <w:rFonts w:asciiTheme="minorHAnsi" w:hAnsiTheme="minorHAnsi" w:cstheme="minorHAnsi"/>
          <w:b/>
          <w:bCs/>
          <w:color w:val="FFFFFF"/>
        </w:rPr>
        <w:t>21937</w:t>
      </w:r>
      <w:r w:rsidRPr="00D4709D">
        <w:rPr>
          <w:rFonts w:asciiTheme="minorHAnsi" w:hAnsiTheme="minorHAnsi" w:cstheme="minorHAnsi"/>
          <w:b/>
          <w:bCs/>
          <w:color w:val="FFFFFF"/>
        </w:rPr>
        <w:t xml:space="preserve">) </w:t>
      </w:r>
    </w:p>
    <w:bookmarkEnd w:id="8"/>
    <w:p w14:paraId="5941474C" w14:textId="678EB1FC" w:rsidR="000D3520" w:rsidRDefault="000D3520" w:rsidP="000D3520">
      <w:pPr>
        <w:jc w:val="both"/>
      </w:pPr>
      <w:r w:rsidRPr="000D3520">
        <w:rPr>
          <w:rFonts w:asciiTheme="minorHAnsi" w:hAnsiTheme="minorHAnsi" w:cstheme="minorHAnsi"/>
        </w:rPr>
        <w:t xml:space="preserve">En tant que pilote, </w:t>
      </w:r>
      <w:r w:rsidR="00716BAD">
        <w:rPr>
          <w:rFonts w:asciiTheme="minorHAnsi" w:hAnsiTheme="minorHAnsi" w:cstheme="minorHAnsi"/>
        </w:rPr>
        <w:t>avoir la possibilité d’</w:t>
      </w:r>
      <w:r w:rsidRPr="000D3520">
        <w:rPr>
          <w:rFonts w:asciiTheme="minorHAnsi" w:hAnsiTheme="minorHAnsi" w:cstheme="minorHAnsi"/>
        </w:rPr>
        <w:t>effectuer des calculs à partir d’observations de type Dates</w:t>
      </w:r>
      <w:r>
        <w:t>.</w:t>
      </w:r>
    </w:p>
    <w:p w14:paraId="18B935D1" w14:textId="77777777" w:rsidR="00576B42" w:rsidRDefault="00576B42" w:rsidP="00FB258F"/>
    <w:p w14:paraId="37492237" w14:textId="77777777" w:rsidR="00576B42" w:rsidRDefault="00576B42" w:rsidP="00FB258F"/>
    <w:p w14:paraId="4CFF921A" w14:textId="2E06C20E" w:rsidR="00576B42" w:rsidRPr="00D4709D" w:rsidRDefault="00576B42" w:rsidP="00576B42">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576B42">
        <w:rPr>
          <w:rFonts w:asciiTheme="minorHAnsi" w:hAnsiTheme="minorHAnsi" w:cstheme="minorHAnsi"/>
          <w:b/>
          <w:bCs/>
          <w:color w:val="FFFFFF"/>
        </w:rPr>
        <w:t>Modifications des filtres pour les Informations du rapport interquar</w:t>
      </w:r>
      <w:r>
        <w:rPr>
          <w:rFonts w:asciiTheme="minorHAnsi" w:hAnsiTheme="minorHAnsi" w:cstheme="minorHAnsi"/>
          <w:b/>
          <w:bCs/>
          <w:color w:val="FFFFFF"/>
        </w:rPr>
        <w:t>t (CISSS CA)</w:t>
      </w:r>
      <w:r w:rsidRPr="00576B42">
        <w:rPr>
          <w:rFonts w:asciiTheme="minorHAnsi" w:hAnsiTheme="minorHAnsi" w:cstheme="minorHAnsi"/>
          <w:b/>
          <w:bCs/>
          <w:color w:val="FFFFFF"/>
        </w:rPr>
        <w:t xml:space="preserve"> </w:t>
      </w:r>
      <w:r w:rsidRPr="00D4709D">
        <w:rPr>
          <w:rFonts w:asciiTheme="minorHAnsi" w:hAnsiTheme="minorHAnsi" w:cstheme="minorHAnsi"/>
          <w:b/>
          <w:bCs/>
          <w:color w:val="FFFFFF"/>
        </w:rPr>
        <w:t>(</w:t>
      </w:r>
      <w:r>
        <w:rPr>
          <w:rFonts w:asciiTheme="minorHAnsi" w:hAnsiTheme="minorHAnsi" w:cstheme="minorHAnsi"/>
          <w:b/>
          <w:bCs/>
          <w:color w:val="FFFFFF"/>
        </w:rPr>
        <w:t>22731</w:t>
      </w:r>
      <w:r w:rsidRPr="00D4709D">
        <w:rPr>
          <w:rFonts w:asciiTheme="minorHAnsi" w:hAnsiTheme="minorHAnsi" w:cstheme="minorHAnsi"/>
          <w:b/>
          <w:bCs/>
          <w:color w:val="FFFFFF"/>
        </w:rPr>
        <w:t xml:space="preserve">) </w:t>
      </w:r>
      <w:r>
        <w:rPr>
          <w:rFonts w:asciiTheme="minorHAnsi" w:hAnsiTheme="minorHAnsi" w:cstheme="minorHAnsi"/>
          <w:b/>
          <w:bCs/>
          <w:color w:val="FFFFFF"/>
        </w:rPr>
        <w:t>(4876)</w:t>
      </w:r>
    </w:p>
    <w:p w14:paraId="71189871" w14:textId="3BC94B56" w:rsidR="00EC1E30" w:rsidRDefault="00866921" w:rsidP="009912B3">
      <w:pPr>
        <w:jc w:val="both"/>
        <w:rPr>
          <w:rFonts w:asciiTheme="minorHAnsi" w:hAnsiTheme="minorHAnsi" w:cstheme="minorHAnsi"/>
        </w:rPr>
      </w:pPr>
      <w:r w:rsidRPr="007077D7">
        <w:rPr>
          <w:rFonts w:asciiTheme="minorHAnsi" w:hAnsiTheme="minorHAnsi" w:cstheme="minorHAnsi"/>
        </w:rPr>
        <w:t>À titre de clinicien, je désire filtrer le rapport inter-quart par type de signalement, par catégorie de problème de signalement afin de permettre une meilleure visibilité sur les éléments du rapport.</w:t>
      </w:r>
      <w:r w:rsidR="00182785">
        <w:rPr>
          <w:rFonts w:asciiTheme="minorHAnsi" w:hAnsiTheme="minorHAnsi" w:cstheme="minorHAnsi"/>
        </w:rPr>
        <w:t xml:space="preserve"> </w:t>
      </w:r>
    </w:p>
    <w:p w14:paraId="344ED1A4" w14:textId="77777777" w:rsidR="009C6D6B" w:rsidRDefault="009C6D6B" w:rsidP="009912B3">
      <w:pPr>
        <w:jc w:val="both"/>
        <w:rPr>
          <w:rFonts w:asciiTheme="minorHAnsi" w:hAnsiTheme="minorHAnsi" w:cstheme="minorHAnsi"/>
        </w:rPr>
      </w:pPr>
    </w:p>
    <w:p w14:paraId="349A28FF" w14:textId="06116EA2" w:rsidR="009C6D6B" w:rsidRDefault="009C6D6B" w:rsidP="009912B3">
      <w:pPr>
        <w:jc w:val="both"/>
        <w:rPr>
          <w:rFonts w:asciiTheme="minorHAnsi" w:hAnsiTheme="minorHAnsi" w:cstheme="minorHAnsi"/>
        </w:rPr>
      </w:pPr>
      <w:r>
        <w:rPr>
          <w:rFonts w:asciiTheme="minorHAnsi" w:hAnsiTheme="minorHAnsi" w:cstheme="minorHAnsi"/>
        </w:rPr>
        <w:t xml:space="preserve">Il est dorénavant plus facile d’accéder aux informations </w:t>
      </w:r>
      <w:r w:rsidR="00C13866">
        <w:rPr>
          <w:rFonts w:asciiTheme="minorHAnsi" w:hAnsiTheme="minorHAnsi" w:cstheme="minorHAnsi"/>
        </w:rPr>
        <w:t>au travers les différents filtres.</w:t>
      </w:r>
    </w:p>
    <w:p w14:paraId="4B9A6510" w14:textId="77777777" w:rsidR="0024691E" w:rsidRDefault="0024691E" w:rsidP="00FB258F"/>
    <w:p w14:paraId="1DC524DB" w14:textId="6510882D" w:rsidR="0024691E" w:rsidRPr="00D4709D" w:rsidRDefault="0024691E" w:rsidP="0024691E">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24691E">
        <w:rPr>
          <w:rFonts w:asciiTheme="minorHAnsi" w:hAnsiTheme="minorHAnsi" w:cstheme="minorHAnsi"/>
          <w:b/>
          <w:bCs/>
          <w:color w:val="FFFFFF"/>
        </w:rPr>
        <w:t xml:space="preserve">Sommaire/Vue Mobile des intervenants </w:t>
      </w:r>
      <w:r>
        <w:rPr>
          <w:rFonts w:asciiTheme="minorHAnsi" w:hAnsiTheme="minorHAnsi" w:cstheme="minorHAnsi"/>
          <w:b/>
          <w:bCs/>
          <w:color w:val="FFFFFF"/>
        </w:rPr>
        <w:t>(CISSS CA)</w:t>
      </w:r>
      <w:r w:rsidRPr="00576B42">
        <w:rPr>
          <w:rFonts w:asciiTheme="minorHAnsi" w:hAnsiTheme="minorHAnsi" w:cstheme="minorHAnsi"/>
          <w:b/>
          <w:bCs/>
          <w:color w:val="FFFFFF"/>
        </w:rPr>
        <w:t xml:space="preserve"> </w:t>
      </w:r>
      <w:r w:rsidRPr="00D4709D">
        <w:rPr>
          <w:rFonts w:asciiTheme="minorHAnsi" w:hAnsiTheme="minorHAnsi" w:cstheme="minorHAnsi"/>
          <w:b/>
          <w:bCs/>
          <w:color w:val="FFFFFF"/>
        </w:rPr>
        <w:t>(</w:t>
      </w:r>
      <w:r>
        <w:rPr>
          <w:rFonts w:asciiTheme="minorHAnsi" w:hAnsiTheme="minorHAnsi" w:cstheme="minorHAnsi"/>
          <w:b/>
          <w:bCs/>
          <w:color w:val="FFFFFF"/>
        </w:rPr>
        <w:t>22302</w:t>
      </w:r>
      <w:r w:rsidRPr="00D4709D">
        <w:rPr>
          <w:rFonts w:asciiTheme="minorHAnsi" w:hAnsiTheme="minorHAnsi" w:cstheme="minorHAnsi"/>
          <w:b/>
          <w:bCs/>
          <w:color w:val="FFFFFF"/>
        </w:rPr>
        <w:t xml:space="preserve">) </w:t>
      </w:r>
      <w:r>
        <w:rPr>
          <w:rFonts w:asciiTheme="minorHAnsi" w:hAnsiTheme="minorHAnsi" w:cstheme="minorHAnsi"/>
          <w:b/>
          <w:bCs/>
          <w:color w:val="FFFFFF"/>
        </w:rPr>
        <w:t>(4644)</w:t>
      </w:r>
    </w:p>
    <w:p w14:paraId="2D982650" w14:textId="78E0B739" w:rsidR="00915E4A" w:rsidRDefault="00915E4A" w:rsidP="00A01A2B">
      <w:pPr>
        <w:jc w:val="both"/>
        <w:rPr>
          <w:rFonts w:asciiTheme="minorHAnsi" w:hAnsiTheme="minorHAnsi" w:cstheme="minorHAnsi"/>
        </w:rPr>
      </w:pPr>
      <w:r w:rsidRPr="00A01A2B">
        <w:rPr>
          <w:rFonts w:asciiTheme="minorHAnsi" w:hAnsiTheme="minorHAnsi" w:cstheme="minorHAnsi"/>
        </w:rPr>
        <w:t xml:space="preserve">À titre </w:t>
      </w:r>
      <w:r w:rsidR="00A01A2B" w:rsidRPr="00A01A2B">
        <w:rPr>
          <w:rFonts w:asciiTheme="minorHAnsi" w:hAnsiTheme="minorHAnsi" w:cstheme="minorHAnsi"/>
        </w:rPr>
        <w:t>d’intervenant</w:t>
      </w:r>
      <w:r w:rsidRPr="00A01A2B">
        <w:rPr>
          <w:rFonts w:asciiTheme="minorHAnsi" w:hAnsiTheme="minorHAnsi" w:cstheme="minorHAnsi"/>
        </w:rPr>
        <w:t>, je voudrais basculer rapidement à l'information souhaitée par l'ouverture et la fermeture de sections du sommaire affiché</w:t>
      </w:r>
      <w:r w:rsidR="00A01A2B" w:rsidRPr="00A01A2B">
        <w:rPr>
          <w:rFonts w:asciiTheme="minorHAnsi" w:hAnsiTheme="minorHAnsi" w:cstheme="minorHAnsi"/>
        </w:rPr>
        <w:t>e</w:t>
      </w:r>
      <w:r w:rsidRPr="00A01A2B">
        <w:rPr>
          <w:rFonts w:asciiTheme="minorHAnsi" w:hAnsiTheme="minorHAnsi" w:cstheme="minorHAnsi"/>
        </w:rPr>
        <w:t>s.</w:t>
      </w:r>
    </w:p>
    <w:p w14:paraId="32F5A1A8" w14:textId="1A684178" w:rsidR="004C6A11" w:rsidRPr="00A01A2B" w:rsidRDefault="004C6A11" w:rsidP="00A01A2B">
      <w:pPr>
        <w:jc w:val="both"/>
        <w:rPr>
          <w:rFonts w:asciiTheme="minorHAnsi" w:hAnsiTheme="minorHAnsi" w:cstheme="minorHAnsi"/>
        </w:rPr>
      </w:pPr>
      <w:r>
        <w:rPr>
          <w:rFonts w:asciiTheme="minorHAnsi" w:hAnsiTheme="minorHAnsi" w:cstheme="minorHAnsi"/>
        </w:rPr>
        <w:t xml:space="preserve">Selon la configuration de la vue sommaire, il </w:t>
      </w:r>
      <w:r w:rsidR="00CA096B">
        <w:rPr>
          <w:rFonts w:asciiTheme="minorHAnsi" w:hAnsiTheme="minorHAnsi" w:cstheme="minorHAnsi"/>
        </w:rPr>
        <w:t>est</w:t>
      </w:r>
      <w:r>
        <w:rPr>
          <w:rFonts w:asciiTheme="minorHAnsi" w:hAnsiTheme="minorHAnsi" w:cstheme="minorHAnsi"/>
        </w:rPr>
        <w:t xml:space="preserve"> désormais possible d’y laisser ouvertes ou fermées certaines sections afin d’améliorer la fluidité lors de la consultation des informations. </w:t>
      </w:r>
    </w:p>
    <w:p w14:paraId="4283E9BB" w14:textId="77777777" w:rsidR="0024691E" w:rsidRDefault="0024691E" w:rsidP="00FB258F"/>
    <w:p w14:paraId="255EF087" w14:textId="71720D53" w:rsidR="00C45D7A" w:rsidRPr="00D4709D" w:rsidRDefault="003D36B8" w:rsidP="00C45D7A">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9" w:name="_Hlk183600230"/>
      <w:r w:rsidRPr="003D36B8">
        <w:rPr>
          <w:rFonts w:asciiTheme="minorHAnsi" w:hAnsiTheme="minorHAnsi" w:cstheme="minorHAnsi"/>
          <w:b/>
          <w:bCs/>
          <w:color w:val="FFFFFF"/>
        </w:rPr>
        <w:t xml:space="preserve">Création du gabarit d'impression et logo </w:t>
      </w:r>
      <w:r w:rsidR="00C45D7A">
        <w:rPr>
          <w:rFonts w:asciiTheme="minorHAnsi" w:hAnsiTheme="minorHAnsi" w:cstheme="minorHAnsi"/>
          <w:b/>
          <w:bCs/>
          <w:color w:val="FFFFFF"/>
        </w:rPr>
        <w:t>(</w:t>
      </w:r>
      <w:r>
        <w:rPr>
          <w:rFonts w:asciiTheme="minorHAnsi" w:hAnsiTheme="minorHAnsi" w:cstheme="minorHAnsi"/>
          <w:b/>
          <w:bCs/>
          <w:color w:val="FFFFFF"/>
        </w:rPr>
        <w:t>Maison Jésus-Marie</w:t>
      </w:r>
      <w:r w:rsidR="00C45D7A">
        <w:rPr>
          <w:rFonts w:asciiTheme="minorHAnsi" w:hAnsiTheme="minorHAnsi" w:cstheme="minorHAnsi"/>
          <w:b/>
          <w:bCs/>
          <w:color w:val="FFFFFF"/>
        </w:rPr>
        <w:t>)</w:t>
      </w:r>
      <w:r w:rsidR="00C45D7A" w:rsidRPr="00576B42">
        <w:rPr>
          <w:rFonts w:asciiTheme="minorHAnsi" w:hAnsiTheme="minorHAnsi" w:cstheme="minorHAnsi"/>
          <w:b/>
          <w:bCs/>
          <w:color w:val="FFFFFF"/>
        </w:rPr>
        <w:t xml:space="preserve"> </w:t>
      </w:r>
      <w:r w:rsidR="00C45D7A" w:rsidRPr="00D4709D">
        <w:rPr>
          <w:rFonts w:asciiTheme="minorHAnsi" w:hAnsiTheme="minorHAnsi" w:cstheme="minorHAnsi"/>
          <w:b/>
          <w:bCs/>
          <w:color w:val="FFFFFF"/>
        </w:rPr>
        <w:t>(</w:t>
      </w:r>
      <w:r>
        <w:rPr>
          <w:rFonts w:asciiTheme="minorHAnsi" w:hAnsiTheme="minorHAnsi" w:cstheme="minorHAnsi"/>
          <w:b/>
          <w:bCs/>
          <w:color w:val="FFFFFF"/>
        </w:rPr>
        <w:t>22982</w:t>
      </w:r>
      <w:r w:rsidR="00C45D7A" w:rsidRPr="00D4709D">
        <w:rPr>
          <w:rFonts w:asciiTheme="minorHAnsi" w:hAnsiTheme="minorHAnsi" w:cstheme="minorHAnsi"/>
          <w:b/>
          <w:bCs/>
          <w:color w:val="FFFFFF"/>
        </w:rPr>
        <w:t xml:space="preserve">) </w:t>
      </w:r>
    </w:p>
    <w:bookmarkEnd w:id="9"/>
    <w:p w14:paraId="6557443D" w14:textId="3F914C6C" w:rsidR="00C45D7A" w:rsidRPr="00A01A2B" w:rsidRDefault="00C1222A" w:rsidP="00FB258F">
      <w:pPr>
        <w:rPr>
          <w:rFonts w:asciiTheme="minorHAnsi" w:hAnsiTheme="minorHAnsi" w:cstheme="minorHAnsi"/>
        </w:rPr>
      </w:pPr>
      <w:r w:rsidRPr="00A01A2B">
        <w:rPr>
          <w:rFonts w:asciiTheme="minorHAnsi" w:hAnsiTheme="minorHAnsi" w:cstheme="minorHAnsi"/>
        </w:rPr>
        <w:t xml:space="preserve">Le client désire utiliser le gabarit d'impression de Gustav avec leur logo. </w:t>
      </w:r>
    </w:p>
    <w:p w14:paraId="7DD83FF6" w14:textId="77777777" w:rsidR="007359B4" w:rsidRDefault="007359B4" w:rsidP="00FB258F"/>
    <w:p w14:paraId="4FCB3510" w14:textId="67D8B31D" w:rsidR="007359B4" w:rsidRPr="00D4709D" w:rsidRDefault="007359B4" w:rsidP="007359B4">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7359B4">
        <w:rPr>
          <w:rFonts w:asciiTheme="minorHAnsi" w:hAnsiTheme="minorHAnsi" w:cstheme="minorHAnsi"/>
          <w:b/>
          <w:bCs/>
          <w:color w:val="FFFFFF"/>
        </w:rPr>
        <w:t xml:space="preserve">COBAS - Grille de suivi - Ajout d'une </w:t>
      </w:r>
      <w:r w:rsidR="00D94EDE" w:rsidRPr="007359B4">
        <w:rPr>
          <w:rFonts w:asciiTheme="minorHAnsi" w:hAnsiTheme="minorHAnsi" w:cstheme="minorHAnsi"/>
          <w:b/>
          <w:bCs/>
          <w:color w:val="FFFFFF"/>
        </w:rPr>
        <w:t>Meta Pr</w:t>
      </w:r>
      <w:r w:rsidR="00D94EDE">
        <w:rPr>
          <w:rFonts w:asciiTheme="minorHAnsi" w:hAnsiTheme="minorHAnsi" w:cstheme="minorHAnsi"/>
          <w:b/>
          <w:bCs/>
          <w:color w:val="FFFFFF"/>
        </w:rPr>
        <w:t xml:space="preserve">opriété </w:t>
      </w:r>
      <w:r w:rsidRPr="007359B4">
        <w:rPr>
          <w:rFonts w:asciiTheme="minorHAnsi" w:hAnsiTheme="minorHAnsi" w:cstheme="minorHAnsi"/>
          <w:b/>
          <w:bCs/>
          <w:color w:val="FFFFFF"/>
        </w:rPr>
        <w:t>Note pour l'observation Commentaire</w:t>
      </w:r>
      <w:r>
        <w:rPr>
          <w:rFonts w:asciiTheme="minorHAnsi" w:hAnsiTheme="minorHAnsi" w:cstheme="minorHAnsi"/>
          <w:b/>
          <w:bCs/>
          <w:color w:val="FFFFFF"/>
        </w:rPr>
        <w:t xml:space="preserve"> (CISSS CHUS Estrie)</w:t>
      </w:r>
      <w:r w:rsidRPr="007359B4">
        <w:rPr>
          <w:rFonts w:asciiTheme="minorHAnsi" w:hAnsiTheme="minorHAnsi" w:cstheme="minorHAnsi"/>
          <w:b/>
          <w:bCs/>
          <w:color w:val="FFFFFF"/>
        </w:rPr>
        <w:t xml:space="preserve"> </w:t>
      </w:r>
      <w:r w:rsidRPr="00D4709D">
        <w:rPr>
          <w:rFonts w:asciiTheme="minorHAnsi" w:hAnsiTheme="minorHAnsi" w:cstheme="minorHAnsi"/>
          <w:b/>
          <w:bCs/>
          <w:color w:val="FFFFFF"/>
        </w:rPr>
        <w:t>(</w:t>
      </w:r>
      <w:r>
        <w:rPr>
          <w:rFonts w:asciiTheme="minorHAnsi" w:hAnsiTheme="minorHAnsi" w:cstheme="minorHAnsi"/>
          <w:b/>
          <w:bCs/>
          <w:color w:val="FFFFFF"/>
        </w:rPr>
        <w:t>22816</w:t>
      </w:r>
      <w:r w:rsidRPr="00D4709D">
        <w:rPr>
          <w:rFonts w:asciiTheme="minorHAnsi" w:hAnsiTheme="minorHAnsi" w:cstheme="minorHAnsi"/>
          <w:b/>
          <w:bCs/>
          <w:color w:val="FFFFFF"/>
        </w:rPr>
        <w:t xml:space="preserve">) </w:t>
      </w:r>
    </w:p>
    <w:p w14:paraId="56479FC6" w14:textId="3C662BFE" w:rsidR="007359B4" w:rsidRPr="007359B4" w:rsidRDefault="007359B4" w:rsidP="007359B4">
      <w:pPr>
        <w:jc w:val="both"/>
        <w:rPr>
          <w:rFonts w:asciiTheme="minorHAnsi" w:hAnsiTheme="minorHAnsi" w:cstheme="minorHAnsi"/>
        </w:rPr>
      </w:pPr>
      <w:r w:rsidRPr="007359B4">
        <w:rPr>
          <w:rFonts w:asciiTheme="minorHAnsi" w:hAnsiTheme="minorHAnsi" w:cstheme="minorHAnsi"/>
        </w:rPr>
        <w:t xml:space="preserve">Ajout d’une </w:t>
      </w:r>
      <w:r w:rsidR="00D94EDE" w:rsidRPr="007359B4">
        <w:rPr>
          <w:rFonts w:asciiTheme="minorHAnsi" w:hAnsiTheme="minorHAnsi" w:cstheme="minorHAnsi"/>
        </w:rPr>
        <w:t>Meta Pro</w:t>
      </w:r>
      <w:r w:rsidR="00D94EDE">
        <w:rPr>
          <w:rFonts w:asciiTheme="minorHAnsi" w:hAnsiTheme="minorHAnsi" w:cstheme="minorHAnsi"/>
        </w:rPr>
        <w:t>priété</w:t>
      </w:r>
      <w:r w:rsidRPr="007359B4">
        <w:rPr>
          <w:rFonts w:asciiTheme="minorHAnsi" w:hAnsiTheme="minorHAnsi" w:cstheme="minorHAnsi"/>
        </w:rPr>
        <w:t xml:space="preserve"> Note pour recevoir le contenu du segment NTE associé à l'observation Glucomètre.</w:t>
      </w:r>
    </w:p>
    <w:p w14:paraId="14C951C3" w14:textId="77777777" w:rsidR="007359B4" w:rsidRPr="007359B4" w:rsidRDefault="007359B4" w:rsidP="007359B4">
      <w:pPr>
        <w:jc w:val="both"/>
        <w:rPr>
          <w:rFonts w:asciiTheme="minorHAnsi" w:hAnsiTheme="minorHAnsi" w:cstheme="minorHAnsi"/>
        </w:rPr>
      </w:pPr>
    </w:p>
    <w:p w14:paraId="0A526FB9" w14:textId="2CA45ECE" w:rsidR="007359B4" w:rsidRPr="007359B4" w:rsidRDefault="007359B4" w:rsidP="007359B4">
      <w:pPr>
        <w:jc w:val="both"/>
        <w:rPr>
          <w:rFonts w:asciiTheme="minorHAnsi" w:hAnsiTheme="minorHAnsi" w:cstheme="minorHAnsi"/>
        </w:rPr>
      </w:pPr>
      <w:r w:rsidRPr="007359B4">
        <w:rPr>
          <w:rFonts w:asciiTheme="minorHAnsi" w:hAnsiTheme="minorHAnsi" w:cstheme="minorHAnsi"/>
        </w:rPr>
        <w:lastRenderedPageBreak/>
        <w:t>Pour associer [HL7ObservationSegmentID</w:t>
      </w:r>
      <w:r w:rsidR="00D94EDE" w:rsidRPr="007359B4">
        <w:rPr>
          <w:rFonts w:asciiTheme="minorHAnsi" w:hAnsiTheme="minorHAnsi" w:cstheme="minorHAnsi"/>
        </w:rPr>
        <w:t>]. [</w:t>
      </w:r>
      <w:r w:rsidRPr="007359B4">
        <w:rPr>
          <w:rFonts w:asciiTheme="minorHAnsi" w:hAnsiTheme="minorHAnsi" w:cstheme="minorHAnsi"/>
        </w:rPr>
        <w:t>Note] à l'observation Commentaire de l'axe des Observation de la grille de suivi des Glucomètre.</w:t>
      </w:r>
    </w:p>
    <w:p w14:paraId="3DDDF244" w14:textId="77777777" w:rsidR="007359B4" w:rsidRDefault="007359B4" w:rsidP="00FB258F"/>
    <w:p w14:paraId="3A130C73" w14:textId="41E2100A" w:rsidR="00D34DCA" w:rsidRPr="00D4709D" w:rsidRDefault="00B2350E" w:rsidP="00D34DCA">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Pr>
          <w:rFonts w:asciiTheme="minorHAnsi" w:hAnsiTheme="minorHAnsi" w:cstheme="minorHAnsi"/>
          <w:b/>
          <w:bCs/>
          <w:color w:val="FFFFFF"/>
        </w:rPr>
        <w:t>*</w:t>
      </w:r>
      <w:r w:rsidR="00D34DCA" w:rsidRPr="00D34DCA">
        <w:rPr>
          <w:rFonts w:asciiTheme="minorHAnsi" w:hAnsiTheme="minorHAnsi" w:cstheme="minorHAnsi"/>
          <w:b/>
          <w:bCs/>
          <w:color w:val="FFFFFF"/>
        </w:rPr>
        <w:t xml:space="preserve">Statistiques des documents finalisés </w:t>
      </w:r>
      <w:r w:rsidR="00D34DCA">
        <w:rPr>
          <w:rFonts w:asciiTheme="minorHAnsi" w:hAnsiTheme="minorHAnsi" w:cstheme="minorHAnsi"/>
          <w:b/>
          <w:bCs/>
          <w:color w:val="FFFFFF"/>
        </w:rPr>
        <w:t>(IUCPQ)</w:t>
      </w:r>
      <w:r w:rsidR="00D34DCA" w:rsidRPr="00576B42">
        <w:rPr>
          <w:rFonts w:asciiTheme="minorHAnsi" w:hAnsiTheme="minorHAnsi" w:cstheme="minorHAnsi"/>
          <w:b/>
          <w:bCs/>
          <w:color w:val="FFFFFF"/>
        </w:rPr>
        <w:t xml:space="preserve"> </w:t>
      </w:r>
      <w:r w:rsidR="00D34DCA" w:rsidRPr="00D4709D">
        <w:rPr>
          <w:rFonts w:asciiTheme="minorHAnsi" w:hAnsiTheme="minorHAnsi" w:cstheme="minorHAnsi"/>
          <w:b/>
          <w:bCs/>
          <w:color w:val="FFFFFF"/>
        </w:rPr>
        <w:t>(</w:t>
      </w:r>
      <w:r w:rsidR="00D34DCA">
        <w:rPr>
          <w:rFonts w:asciiTheme="minorHAnsi" w:hAnsiTheme="minorHAnsi" w:cstheme="minorHAnsi"/>
          <w:b/>
          <w:bCs/>
          <w:color w:val="FFFFFF"/>
        </w:rPr>
        <w:t>24194</w:t>
      </w:r>
      <w:r w:rsidR="00D34DCA" w:rsidRPr="00D4709D">
        <w:rPr>
          <w:rFonts w:asciiTheme="minorHAnsi" w:hAnsiTheme="minorHAnsi" w:cstheme="minorHAnsi"/>
          <w:b/>
          <w:bCs/>
          <w:color w:val="FFFFFF"/>
        </w:rPr>
        <w:t xml:space="preserve">) </w:t>
      </w:r>
    </w:p>
    <w:p w14:paraId="4F71E383" w14:textId="68A1B4FA" w:rsidR="00D34DCA" w:rsidRPr="005A727A" w:rsidRDefault="00D34DCA" w:rsidP="00FB258F">
      <w:pPr>
        <w:rPr>
          <w:rFonts w:asciiTheme="minorHAnsi" w:hAnsiTheme="minorHAnsi" w:cstheme="minorHAnsi"/>
        </w:rPr>
      </w:pPr>
      <w:r w:rsidRPr="00D94EDE">
        <w:rPr>
          <w:rFonts w:ascii="Calibri" w:hAnsi="Calibri" w:cs="Calibri"/>
        </w:rPr>
        <w:t>À titre de médecin, je désire obtenir des statistiques sur le nombre et le type des documents fait avec GUSTAV pour l’année calendrier ou fiscale</w:t>
      </w:r>
      <w:r w:rsidRPr="005A727A">
        <w:rPr>
          <w:rFonts w:asciiTheme="minorHAnsi" w:hAnsiTheme="minorHAnsi" w:cstheme="minorHAnsi"/>
        </w:rPr>
        <w:t>.</w:t>
      </w:r>
      <w:r w:rsidR="005A727A" w:rsidRPr="005A727A">
        <w:rPr>
          <w:rFonts w:asciiTheme="minorHAnsi" w:hAnsiTheme="minorHAnsi" w:cstheme="minorHAnsi"/>
        </w:rPr>
        <w:t xml:space="preserve"> (Nouveau rapport via le Gustav Mesure)</w:t>
      </w:r>
    </w:p>
    <w:p w14:paraId="25E91691" w14:textId="77777777" w:rsidR="00E27EFC" w:rsidRPr="005A727A" w:rsidRDefault="00E27EFC" w:rsidP="00FB258F">
      <w:pPr>
        <w:rPr>
          <w:rFonts w:asciiTheme="minorHAnsi" w:hAnsiTheme="minorHAnsi" w:cstheme="minorHAnsi"/>
        </w:rPr>
      </w:pPr>
    </w:p>
    <w:p w14:paraId="5EFC1007" w14:textId="356CDD50" w:rsidR="00E27EFC" w:rsidRPr="00D4709D" w:rsidRDefault="003D22FE" w:rsidP="00E27EFC">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10" w:name="_Hlk183600889"/>
      <w:r>
        <w:rPr>
          <w:rFonts w:asciiTheme="minorHAnsi" w:hAnsiTheme="minorHAnsi" w:cstheme="minorHAnsi"/>
          <w:b/>
          <w:bCs/>
          <w:color w:val="FFFFFF"/>
        </w:rPr>
        <w:t>*</w:t>
      </w:r>
      <w:r w:rsidR="00E27EFC" w:rsidRPr="00E27EFC">
        <w:rPr>
          <w:rFonts w:asciiTheme="minorHAnsi" w:hAnsiTheme="minorHAnsi" w:cstheme="minorHAnsi"/>
          <w:b/>
          <w:bCs/>
          <w:color w:val="FFFFFF"/>
        </w:rPr>
        <w:t xml:space="preserve">Modifier le libellé de Soins Palliatifs dans la console </w:t>
      </w:r>
      <w:r w:rsidR="00E27EFC">
        <w:rPr>
          <w:rFonts w:asciiTheme="minorHAnsi" w:hAnsiTheme="minorHAnsi" w:cstheme="minorHAnsi"/>
          <w:b/>
          <w:bCs/>
          <w:color w:val="FFFFFF"/>
        </w:rPr>
        <w:t>(CISSS CA)</w:t>
      </w:r>
      <w:r w:rsidR="00E27EFC" w:rsidRPr="00576B42">
        <w:rPr>
          <w:rFonts w:asciiTheme="minorHAnsi" w:hAnsiTheme="minorHAnsi" w:cstheme="minorHAnsi"/>
          <w:b/>
          <w:bCs/>
          <w:color w:val="FFFFFF"/>
        </w:rPr>
        <w:t xml:space="preserve"> </w:t>
      </w:r>
      <w:r w:rsidR="00E27EFC" w:rsidRPr="00D4709D">
        <w:rPr>
          <w:rFonts w:asciiTheme="minorHAnsi" w:hAnsiTheme="minorHAnsi" w:cstheme="minorHAnsi"/>
          <w:b/>
          <w:bCs/>
          <w:color w:val="FFFFFF"/>
        </w:rPr>
        <w:t>(</w:t>
      </w:r>
      <w:r w:rsidR="00E27EFC">
        <w:rPr>
          <w:rFonts w:asciiTheme="minorHAnsi" w:hAnsiTheme="minorHAnsi" w:cstheme="minorHAnsi"/>
          <w:b/>
          <w:bCs/>
          <w:color w:val="FFFFFF"/>
        </w:rPr>
        <w:t>24159</w:t>
      </w:r>
      <w:r w:rsidR="00E27EFC" w:rsidRPr="00D4709D">
        <w:rPr>
          <w:rFonts w:asciiTheme="minorHAnsi" w:hAnsiTheme="minorHAnsi" w:cstheme="minorHAnsi"/>
          <w:b/>
          <w:bCs/>
          <w:color w:val="FFFFFF"/>
        </w:rPr>
        <w:t xml:space="preserve">) </w:t>
      </w:r>
    </w:p>
    <w:bookmarkEnd w:id="10"/>
    <w:p w14:paraId="57FA90E3" w14:textId="26BC3DB4" w:rsidR="00E27EFC" w:rsidRPr="00D94EDE" w:rsidRDefault="00E27EFC" w:rsidP="00FB258F">
      <w:pPr>
        <w:rPr>
          <w:rFonts w:asciiTheme="minorHAnsi" w:hAnsiTheme="minorHAnsi" w:cstheme="minorHAnsi"/>
        </w:rPr>
      </w:pPr>
      <w:r w:rsidRPr="00D94EDE">
        <w:rPr>
          <w:rFonts w:asciiTheme="minorHAnsi" w:hAnsiTheme="minorHAnsi" w:cstheme="minorHAnsi"/>
        </w:rPr>
        <w:t>Dans la Gestion des Risques, modifier le libellé ''Soins palliatifs'' pour ''Soins de fin de vie''.</w:t>
      </w:r>
    </w:p>
    <w:p w14:paraId="7CA00FE0" w14:textId="77777777" w:rsidR="00C44CEA" w:rsidRDefault="00C44CEA" w:rsidP="00FB258F"/>
    <w:p w14:paraId="5599D09C" w14:textId="71C6AD90" w:rsidR="00C44CEA" w:rsidRPr="00D4709D" w:rsidRDefault="00631511" w:rsidP="00C44CEA">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Pr>
          <w:rFonts w:asciiTheme="minorHAnsi" w:hAnsiTheme="minorHAnsi" w:cstheme="minorHAnsi"/>
          <w:b/>
          <w:bCs/>
          <w:color w:val="FFFFFF"/>
        </w:rPr>
        <w:t>*</w:t>
      </w:r>
      <w:r w:rsidR="00C44CEA" w:rsidRPr="00C44CEA">
        <w:rPr>
          <w:rFonts w:asciiTheme="minorHAnsi" w:hAnsiTheme="minorHAnsi" w:cstheme="minorHAnsi"/>
          <w:b/>
          <w:bCs/>
          <w:color w:val="FFFFFF"/>
        </w:rPr>
        <w:t xml:space="preserve">Retirer </w:t>
      </w:r>
      <w:r w:rsidR="005E763E" w:rsidRPr="00C44CEA">
        <w:rPr>
          <w:rFonts w:asciiTheme="minorHAnsi" w:hAnsiTheme="minorHAnsi" w:cstheme="minorHAnsi"/>
          <w:b/>
          <w:bCs/>
          <w:color w:val="FFFFFF"/>
        </w:rPr>
        <w:t>le champ obligatoire</w:t>
      </w:r>
      <w:r w:rsidR="00C44CEA" w:rsidRPr="00C44CEA">
        <w:rPr>
          <w:rFonts w:asciiTheme="minorHAnsi" w:hAnsiTheme="minorHAnsi" w:cstheme="minorHAnsi"/>
          <w:b/>
          <w:bCs/>
          <w:color w:val="FFFFFF"/>
        </w:rPr>
        <w:t xml:space="preserve"> du titre dans le plan de soins </w:t>
      </w:r>
      <w:r w:rsidR="00C44CEA">
        <w:rPr>
          <w:rFonts w:asciiTheme="minorHAnsi" w:hAnsiTheme="minorHAnsi" w:cstheme="minorHAnsi"/>
          <w:b/>
          <w:bCs/>
          <w:color w:val="FFFFFF"/>
        </w:rPr>
        <w:t>(CISSS CA)</w:t>
      </w:r>
      <w:r w:rsidR="00C44CEA" w:rsidRPr="00576B42">
        <w:rPr>
          <w:rFonts w:asciiTheme="minorHAnsi" w:hAnsiTheme="minorHAnsi" w:cstheme="minorHAnsi"/>
          <w:b/>
          <w:bCs/>
          <w:color w:val="FFFFFF"/>
        </w:rPr>
        <w:t xml:space="preserve"> </w:t>
      </w:r>
      <w:r w:rsidR="00C44CEA" w:rsidRPr="00D4709D">
        <w:rPr>
          <w:rFonts w:asciiTheme="minorHAnsi" w:hAnsiTheme="minorHAnsi" w:cstheme="minorHAnsi"/>
          <w:b/>
          <w:bCs/>
          <w:color w:val="FFFFFF"/>
        </w:rPr>
        <w:t>(</w:t>
      </w:r>
      <w:r w:rsidR="00C44CEA">
        <w:rPr>
          <w:rFonts w:asciiTheme="minorHAnsi" w:hAnsiTheme="minorHAnsi" w:cstheme="minorHAnsi"/>
          <w:b/>
          <w:bCs/>
          <w:color w:val="FFFFFF"/>
        </w:rPr>
        <w:t>24158</w:t>
      </w:r>
      <w:r w:rsidR="00C44CEA" w:rsidRPr="00D4709D">
        <w:rPr>
          <w:rFonts w:asciiTheme="minorHAnsi" w:hAnsiTheme="minorHAnsi" w:cstheme="minorHAnsi"/>
          <w:b/>
          <w:bCs/>
          <w:color w:val="FFFFFF"/>
        </w:rPr>
        <w:t xml:space="preserve">) </w:t>
      </w:r>
    </w:p>
    <w:p w14:paraId="1B4C8857" w14:textId="7B2EF9AB" w:rsidR="00C44CEA" w:rsidRPr="00D94EDE" w:rsidRDefault="005E763E" w:rsidP="00FB258F">
      <w:pPr>
        <w:rPr>
          <w:rFonts w:asciiTheme="minorHAnsi" w:hAnsiTheme="minorHAnsi" w:cstheme="minorHAnsi"/>
        </w:rPr>
      </w:pPr>
      <w:r w:rsidRPr="00D94EDE">
        <w:rPr>
          <w:rFonts w:asciiTheme="minorHAnsi" w:hAnsiTheme="minorHAnsi" w:cstheme="minorHAnsi"/>
        </w:rPr>
        <w:t>Dans la fenêtre Horaire du plan de soins, retirer le champ obligatoire sur le titre. Perme</w:t>
      </w:r>
      <w:r w:rsidR="00CA096B">
        <w:rPr>
          <w:rFonts w:asciiTheme="minorHAnsi" w:hAnsiTheme="minorHAnsi" w:cstheme="minorHAnsi"/>
        </w:rPr>
        <w:t>t</w:t>
      </w:r>
      <w:r w:rsidRPr="00D94EDE">
        <w:rPr>
          <w:rFonts w:asciiTheme="minorHAnsi" w:hAnsiTheme="minorHAnsi" w:cstheme="minorHAnsi"/>
        </w:rPr>
        <w:t xml:space="preserve"> de confirmer sans saisir un titre.</w:t>
      </w:r>
    </w:p>
    <w:p w14:paraId="1AE0EEA6" w14:textId="77777777" w:rsidR="000C2E6D" w:rsidRDefault="000C2E6D" w:rsidP="00FB258F"/>
    <w:p w14:paraId="4D408317" w14:textId="6DFD61AC" w:rsidR="000C2E6D" w:rsidRPr="00D4709D" w:rsidRDefault="00631511" w:rsidP="000C2E6D">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Pr>
          <w:rFonts w:asciiTheme="minorHAnsi" w:hAnsiTheme="minorHAnsi" w:cstheme="minorHAnsi"/>
          <w:b/>
          <w:bCs/>
          <w:color w:val="FFFFFF"/>
        </w:rPr>
        <w:t>*</w:t>
      </w:r>
      <w:r w:rsidR="000C2E6D" w:rsidRPr="000C2E6D">
        <w:rPr>
          <w:rFonts w:asciiTheme="minorHAnsi" w:hAnsiTheme="minorHAnsi" w:cstheme="minorHAnsi"/>
          <w:b/>
          <w:bCs/>
          <w:color w:val="FFFFFF"/>
        </w:rPr>
        <w:t xml:space="preserve">Chargement des description (FR, EN) des permissions de Gustav </w:t>
      </w:r>
      <w:r w:rsidR="000C2E6D" w:rsidRPr="00D4709D">
        <w:rPr>
          <w:rFonts w:asciiTheme="minorHAnsi" w:hAnsiTheme="minorHAnsi" w:cstheme="minorHAnsi"/>
          <w:b/>
          <w:bCs/>
          <w:color w:val="FFFFFF"/>
        </w:rPr>
        <w:t>(</w:t>
      </w:r>
      <w:r w:rsidR="000C2E6D">
        <w:rPr>
          <w:rFonts w:asciiTheme="minorHAnsi" w:hAnsiTheme="minorHAnsi" w:cstheme="minorHAnsi"/>
          <w:b/>
          <w:bCs/>
          <w:color w:val="FFFFFF"/>
        </w:rPr>
        <w:t>24037</w:t>
      </w:r>
      <w:r w:rsidR="000C2E6D" w:rsidRPr="00D4709D">
        <w:rPr>
          <w:rFonts w:asciiTheme="minorHAnsi" w:hAnsiTheme="minorHAnsi" w:cstheme="minorHAnsi"/>
          <w:b/>
          <w:bCs/>
          <w:color w:val="FFFFFF"/>
        </w:rPr>
        <w:t xml:space="preserve">) </w:t>
      </w:r>
    </w:p>
    <w:p w14:paraId="4C3B3E0E" w14:textId="0E7D11E2" w:rsidR="000C2E6D" w:rsidRDefault="000C2E6D" w:rsidP="00FB258F">
      <w:pPr>
        <w:rPr>
          <w:rFonts w:asciiTheme="minorHAnsi" w:hAnsiTheme="minorHAnsi" w:cstheme="minorHAnsi"/>
        </w:rPr>
      </w:pPr>
      <w:r w:rsidRPr="00D95C12">
        <w:rPr>
          <w:rFonts w:asciiTheme="minorHAnsi" w:hAnsiTheme="minorHAnsi" w:cstheme="minorHAnsi"/>
        </w:rPr>
        <w:t>À titre de pilote, je désire obtenir les nouvelles descriptions des permissions de Gustav (</w:t>
      </w:r>
      <w:r w:rsidR="003D5AE9" w:rsidRPr="00D95C12">
        <w:rPr>
          <w:rFonts w:asciiTheme="minorHAnsi" w:hAnsiTheme="minorHAnsi" w:cstheme="minorHAnsi"/>
        </w:rPr>
        <w:t>FR, EN</w:t>
      </w:r>
      <w:r w:rsidRPr="00D95C12">
        <w:rPr>
          <w:rFonts w:asciiTheme="minorHAnsi" w:hAnsiTheme="minorHAnsi" w:cstheme="minorHAnsi"/>
        </w:rPr>
        <w:t>) afin de mieux comprendre les droits d'accès.</w:t>
      </w:r>
    </w:p>
    <w:p w14:paraId="421EB9F5" w14:textId="5659B100" w:rsidR="00D95C12" w:rsidRPr="00D94EDE" w:rsidRDefault="00D95C12" w:rsidP="00FB258F">
      <w:pPr>
        <w:rPr>
          <w:rFonts w:asciiTheme="minorHAnsi" w:hAnsiTheme="minorHAnsi" w:cstheme="minorHAnsi"/>
        </w:rPr>
      </w:pPr>
      <w:r>
        <w:rPr>
          <w:rFonts w:asciiTheme="minorHAnsi" w:hAnsiTheme="minorHAnsi" w:cstheme="minorHAnsi"/>
        </w:rPr>
        <w:t xml:space="preserve">Les définitions ont été bonifiées via </w:t>
      </w:r>
      <w:r w:rsidR="00667E1F">
        <w:rPr>
          <w:rFonts w:asciiTheme="minorHAnsi" w:hAnsiTheme="minorHAnsi" w:cstheme="minorHAnsi"/>
        </w:rPr>
        <w:t>la Gestion des permissions</w:t>
      </w:r>
      <w:r>
        <w:rPr>
          <w:rFonts w:asciiTheme="minorHAnsi" w:hAnsiTheme="minorHAnsi" w:cstheme="minorHAnsi"/>
        </w:rPr>
        <w:t xml:space="preserve"> dans le module de Configuration de Gustav</w:t>
      </w:r>
      <w:r w:rsidR="00667E1F">
        <w:rPr>
          <w:rFonts w:asciiTheme="minorHAnsi" w:hAnsiTheme="minorHAnsi" w:cstheme="minorHAnsi"/>
        </w:rPr>
        <w:t>.</w:t>
      </w:r>
    </w:p>
    <w:p w14:paraId="48FFA930" w14:textId="77777777" w:rsidR="003D5AE9" w:rsidRDefault="003D5AE9" w:rsidP="00FB258F"/>
    <w:p w14:paraId="2015E57E" w14:textId="77777777" w:rsidR="00296903" w:rsidRDefault="00296903" w:rsidP="00FB258F"/>
    <w:p w14:paraId="03B397CE" w14:textId="4EF61DE5" w:rsidR="00296903" w:rsidRPr="00D4709D" w:rsidRDefault="00E45FB4" w:rsidP="00296903">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Pr>
          <w:rFonts w:asciiTheme="minorHAnsi" w:hAnsiTheme="minorHAnsi" w:cstheme="minorHAnsi"/>
          <w:b/>
          <w:bCs/>
          <w:color w:val="FFFFFF"/>
        </w:rPr>
        <w:t>*</w:t>
      </w:r>
      <w:r w:rsidR="00296903" w:rsidRPr="00296903">
        <w:rPr>
          <w:rFonts w:asciiTheme="minorHAnsi" w:hAnsiTheme="minorHAnsi" w:cstheme="minorHAnsi"/>
          <w:b/>
          <w:bCs/>
          <w:color w:val="FFFFFF"/>
        </w:rPr>
        <w:t>Demande d'ajout d'une observation dans le rapport code d'évacuation</w:t>
      </w:r>
      <w:r w:rsidR="00296903">
        <w:rPr>
          <w:rFonts w:asciiTheme="minorHAnsi" w:hAnsiTheme="minorHAnsi" w:cstheme="minorHAnsi"/>
          <w:b/>
          <w:bCs/>
          <w:color w:val="FFFFFF"/>
        </w:rPr>
        <w:t xml:space="preserve"> (Manoir Notre-Dame)</w:t>
      </w:r>
      <w:r w:rsidR="00296903" w:rsidRPr="00296903">
        <w:rPr>
          <w:rFonts w:asciiTheme="minorHAnsi" w:hAnsiTheme="minorHAnsi" w:cstheme="minorHAnsi"/>
          <w:b/>
          <w:bCs/>
          <w:color w:val="FFFFFF"/>
        </w:rPr>
        <w:t xml:space="preserve"> </w:t>
      </w:r>
      <w:r w:rsidR="00296903" w:rsidRPr="00D4709D">
        <w:rPr>
          <w:rFonts w:asciiTheme="minorHAnsi" w:hAnsiTheme="minorHAnsi" w:cstheme="minorHAnsi"/>
          <w:b/>
          <w:bCs/>
          <w:color w:val="FFFFFF"/>
        </w:rPr>
        <w:t>(</w:t>
      </w:r>
      <w:r w:rsidR="00296903">
        <w:rPr>
          <w:rFonts w:asciiTheme="minorHAnsi" w:hAnsiTheme="minorHAnsi" w:cstheme="minorHAnsi"/>
          <w:b/>
          <w:bCs/>
          <w:color w:val="FFFFFF"/>
        </w:rPr>
        <w:t>21953</w:t>
      </w:r>
      <w:r w:rsidR="00296903" w:rsidRPr="00D4709D">
        <w:rPr>
          <w:rFonts w:asciiTheme="minorHAnsi" w:hAnsiTheme="minorHAnsi" w:cstheme="minorHAnsi"/>
          <w:b/>
          <w:bCs/>
          <w:color w:val="FFFFFF"/>
        </w:rPr>
        <w:t xml:space="preserve">) </w:t>
      </w:r>
    </w:p>
    <w:p w14:paraId="52738FB5" w14:textId="6163F9CA" w:rsidR="00296903" w:rsidRPr="00D94EDE" w:rsidRDefault="00296903" w:rsidP="00CA096B">
      <w:pPr>
        <w:jc w:val="both"/>
        <w:rPr>
          <w:rFonts w:asciiTheme="minorHAnsi" w:hAnsiTheme="minorHAnsi" w:cstheme="minorHAnsi"/>
        </w:rPr>
      </w:pPr>
      <w:r w:rsidRPr="00D94EDE">
        <w:rPr>
          <w:rFonts w:asciiTheme="minorHAnsi" w:hAnsiTheme="minorHAnsi" w:cstheme="minorHAnsi"/>
        </w:rPr>
        <w:t>En tant que gestionnaire, je désire ajouter les observations/colonnes suivantes au rapport « code d’évacuation »</w:t>
      </w:r>
    </w:p>
    <w:p w14:paraId="365D041F" w14:textId="77777777" w:rsidR="00296903" w:rsidRPr="00D94EDE" w:rsidRDefault="00296903" w:rsidP="008A75D7">
      <w:pPr>
        <w:pStyle w:val="Paragraphedeliste"/>
        <w:numPr>
          <w:ilvl w:val="0"/>
          <w:numId w:val="3"/>
        </w:numPr>
        <w:rPr>
          <w:rFonts w:asciiTheme="minorHAnsi" w:hAnsiTheme="minorHAnsi" w:cstheme="minorHAnsi"/>
        </w:rPr>
      </w:pPr>
      <w:r w:rsidRPr="00D94EDE">
        <w:rPr>
          <w:rFonts w:asciiTheme="minorHAnsi" w:hAnsiTheme="minorHAnsi" w:cstheme="minorHAnsi"/>
        </w:rPr>
        <w:t>Mesures particulières d'aide à l'évacuation ID 13476</w:t>
      </w:r>
    </w:p>
    <w:p w14:paraId="2973EC49" w14:textId="77777777" w:rsidR="00296903" w:rsidRPr="00D94EDE" w:rsidRDefault="00296903" w:rsidP="008A75D7">
      <w:pPr>
        <w:pStyle w:val="Paragraphedeliste"/>
        <w:numPr>
          <w:ilvl w:val="0"/>
          <w:numId w:val="3"/>
        </w:numPr>
        <w:rPr>
          <w:rFonts w:asciiTheme="minorHAnsi" w:hAnsiTheme="minorHAnsi" w:cstheme="minorHAnsi"/>
        </w:rPr>
      </w:pPr>
      <w:r w:rsidRPr="00D94EDE">
        <w:rPr>
          <w:rFonts w:asciiTheme="minorHAnsi" w:hAnsiTheme="minorHAnsi" w:cstheme="minorHAnsi"/>
        </w:rPr>
        <w:t>Niveau de soins (qui se trouve actuellement dans le rapport liste de présence) ID13233</w:t>
      </w:r>
    </w:p>
    <w:p w14:paraId="5C0C15A1" w14:textId="5F3C69E2" w:rsidR="00296903" w:rsidRDefault="00296903" w:rsidP="00296903">
      <w:pPr>
        <w:rPr>
          <w:rFonts w:asciiTheme="minorHAnsi" w:hAnsiTheme="minorHAnsi" w:cstheme="minorHAnsi"/>
        </w:rPr>
      </w:pPr>
      <w:r w:rsidRPr="00D94EDE">
        <w:rPr>
          <w:rFonts w:asciiTheme="minorHAnsi" w:hAnsiTheme="minorHAnsi" w:cstheme="minorHAnsi"/>
        </w:rPr>
        <w:t>Les ID spécifiés sont de l'environnement Résidence Notre-Dame.</w:t>
      </w:r>
    </w:p>
    <w:p w14:paraId="51AB6368" w14:textId="77777777" w:rsidR="00E45FB4" w:rsidRDefault="00E45FB4" w:rsidP="00296903">
      <w:pPr>
        <w:rPr>
          <w:rFonts w:asciiTheme="minorHAnsi" w:hAnsiTheme="minorHAnsi" w:cstheme="minorHAnsi"/>
        </w:rPr>
      </w:pPr>
    </w:p>
    <w:p w14:paraId="2FD487DE" w14:textId="77777777" w:rsidR="00E45FB4" w:rsidRDefault="00E45FB4" w:rsidP="00296903">
      <w:pPr>
        <w:rPr>
          <w:rFonts w:asciiTheme="minorHAnsi" w:hAnsiTheme="minorHAnsi" w:cstheme="minorHAnsi"/>
        </w:rPr>
      </w:pPr>
    </w:p>
    <w:p w14:paraId="3DB3B0DF" w14:textId="77777777" w:rsidR="00E45FB4" w:rsidRDefault="00E45FB4" w:rsidP="00296903">
      <w:pPr>
        <w:rPr>
          <w:rFonts w:asciiTheme="minorHAnsi" w:hAnsiTheme="minorHAnsi" w:cstheme="minorHAnsi"/>
        </w:rPr>
      </w:pPr>
    </w:p>
    <w:p w14:paraId="677A61A5" w14:textId="77777777" w:rsidR="00E45FB4" w:rsidRDefault="00E45FB4" w:rsidP="00E45FB4">
      <w:pPr>
        <w:rPr>
          <w:rFonts w:asciiTheme="minorHAnsi" w:hAnsiTheme="minorHAnsi" w:cstheme="minorHAnsi"/>
          <w:color w:val="4472C4" w:themeColor="accent1"/>
        </w:rPr>
      </w:pPr>
    </w:p>
    <w:p w14:paraId="07640BA5" w14:textId="77777777" w:rsidR="00E45FB4" w:rsidRDefault="00E45FB4" w:rsidP="00E45FB4">
      <w:pPr>
        <w:rPr>
          <w:rFonts w:asciiTheme="minorHAnsi" w:hAnsiTheme="minorHAnsi" w:cstheme="minorHAnsi"/>
          <w:color w:val="4472C4" w:themeColor="accent1"/>
        </w:rPr>
      </w:pPr>
    </w:p>
    <w:p w14:paraId="65C2A8B4" w14:textId="77777777" w:rsidR="00E45FB4" w:rsidRDefault="00E45FB4" w:rsidP="00E45FB4">
      <w:pPr>
        <w:rPr>
          <w:rFonts w:asciiTheme="minorHAnsi" w:hAnsiTheme="minorHAnsi" w:cstheme="minorHAnsi"/>
          <w:color w:val="4472C4" w:themeColor="accent1"/>
        </w:rPr>
      </w:pPr>
    </w:p>
    <w:p w14:paraId="58947763" w14:textId="61AA3FDB" w:rsidR="00E45FB4" w:rsidRPr="00E45FB4" w:rsidRDefault="00E45FB4" w:rsidP="00E45FB4">
      <w:pPr>
        <w:rPr>
          <w:rFonts w:asciiTheme="minorHAnsi" w:hAnsiTheme="minorHAnsi" w:cstheme="minorHAnsi"/>
          <w:color w:val="4472C4" w:themeColor="accent1"/>
          <w:u w:val="single"/>
        </w:rPr>
      </w:pPr>
      <w:bookmarkStart w:id="11" w:name="_Hlk185337058"/>
      <w:r w:rsidRPr="00E45FB4">
        <w:rPr>
          <w:rFonts w:asciiTheme="minorHAnsi" w:hAnsiTheme="minorHAnsi" w:cstheme="minorHAnsi"/>
          <w:color w:val="4472C4" w:themeColor="accent1"/>
          <w:u w:val="single"/>
        </w:rPr>
        <w:t>Légende </w:t>
      </w:r>
    </w:p>
    <w:p w14:paraId="008CBEED" w14:textId="77777777" w:rsidR="00E45FB4" w:rsidRDefault="00E45FB4" w:rsidP="00E45FB4">
      <w:pPr>
        <w:rPr>
          <w:rFonts w:asciiTheme="minorHAnsi" w:hAnsiTheme="minorHAnsi" w:cstheme="minorHAnsi"/>
          <w:color w:val="4472C4" w:themeColor="accent1"/>
        </w:rPr>
      </w:pPr>
    </w:p>
    <w:p w14:paraId="34ABCB3E" w14:textId="5EF0303C" w:rsidR="00E45FB4" w:rsidRPr="00E45FB4" w:rsidRDefault="00E45FB4" w:rsidP="00E45FB4">
      <w:pPr>
        <w:rPr>
          <w:rFonts w:asciiTheme="minorHAnsi" w:hAnsiTheme="minorHAnsi" w:cstheme="minorHAnsi"/>
          <w:color w:val="4472C4" w:themeColor="accent1"/>
        </w:rPr>
      </w:pPr>
      <w:r>
        <w:rPr>
          <w:rFonts w:asciiTheme="minorHAnsi" w:hAnsiTheme="minorHAnsi" w:cstheme="minorHAnsi"/>
          <w:color w:val="4472C4" w:themeColor="accent1"/>
        </w:rPr>
        <w:t xml:space="preserve">* : </w:t>
      </w:r>
      <w:r w:rsidRPr="00E45FB4">
        <w:rPr>
          <w:rFonts w:asciiTheme="minorHAnsi" w:hAnsiTheme="minorHAnsi" w:cstheme="minorHAnsi"/>
          <w:color w:val="4472C4" w:themeColor="accent1"/>
        </w:rPr>
        <w:t>Nouveau</w:t>
      </w:r>
    </w:p>
    <w:p w14:paraId="751A76BD" w14:textId="1083410F" w:rsidR="00F23B78" w:rsidRDefault="00F23B78" w:rsidP="1259B713">
      <w:pPr>
        <w:pStyle w:val="Titre1"/>
      </w:pPr>
      <w:bookmarkStart w:id="12" w:name="_Toc155623413"/>
      <w:bookmarkEnd w:id="11"/>
      <w:r>
        <w:lastRenderedPageBreak/>
        <w:t>CORRECTIONS D’ANOMALIES</w:t>
      </w:r>
      <w:bookmarkEnd w:id="12"/>
    </w:p>
    <w:p w14:paraId="541BD698" w14:textId="77777777" w:rsidR="00B8750C" w:rsidRPr="00B8750C" w:rsidRDefault="00B8750C" w:rsidP="00B8750C"/>
    <w:p w14:paraId="19A11084" w14:textId="6476BB6D" w:rsidR="3DE84942" w:rsidRDefault="3DE84942" w:rsidP="1259B713">
      <w:pPr>
        <w:pStyle w:val="Gustav"/>
      </w:pPr>
      <w:bookmarkStart w:id="13" w:name="_Hlk179980982"/>
      <w:r>
        <w:t>Problème de dépassement des Grilles de suivi dans le Gabarit d'impression (CISSS CA)</w:t>
      </w:r>
      <w:r w:rsidR="00B8750C">
        <w:t xml:space="preserve"> (2</w:t>
      </w:r>
      <w:r w:rsidR="55001DB3">
        <w:t>1706</w:t>
      </w:r>
      <w:r w:rsidR="00B8750C">
        <w:t>)</w:t>
      </w:r>
    </w:p>
    <w:p w14:paraId="54FB0975" w14:textId="11860AC0" w:rsidR="004263EF" w:rsidRDefault="6993A41A" w:rsidP="00132937">
      <w:pPr>
        <w:rPr>
          <w:rFonts w:asciiTheme="minorHAnsi" w:hAnsiTheme="minorHAnsi" w:cstheme="minorHAnsi"/>
        </w:rPr>
      </w:pPr>
      <w:r w:rsidRPr="0039080C">
        <w:rPr>
          <w:rFonts w:asciiTheme="minorHAnsi" w:hAnsiTheme="minorHAnsi" w:cstheme="minorHAnsi"/>
        </w:rPr>
        <w:t xml:space="preserve">Lorsqu’on veut imprimer certains formulaires, la grille </w:t>
      </w:r>
      <w:r w:rsidR="75FABE89" w:rsidRPr="0039080C">
        <w:rPr>
          <w:rFonts w:asciiTheme="minorHAnsi" w:hAnsiTheme="minorHAnsi" w:cstheme="minorHAnsi"/>
        </w:rPr>
        <w:t xml:space="preserve">de suivi </w:t>
      </w:r>
      <w:r w:rsidRPr="0039080C">
        <w:rPr>
          <w:rFonts w:asciiTheme="minorHAnsi" w:hAnsiTheme="minorHAnsi" w:cstheme="minorHAnsi"/>
        </w:rPr>
        <w:t>dépasse de l’encadrement</w:t>
      </w:r>
      <w:r w:rsidR="60E21D93" w:rsidRPr="0039080C">
        <w:rPr>
          <w:rFonts w:asciiTheme="minorHAnsi" w:hAnsiTheme="minorHAnsi" w:cstheme="minorHAnsi"/>
        </w:rPr>
        <w:t xml:space="preserve">. </w:t>
      </w:r>
    </w:p>
    <w:p w14:paraId="7C1BDB4E" w14:textId="77777777" w:rsidR="004054F1" w:rsidRDefault="004054F1" w:rsidP="00132937">
      <w:pPr>
        <w:rPr>
          <w:rFonts w:asciiTheme="minorHAnsi" w:hAnsiTheme="minorHAnsi" w:cstheme="minorHAnsi"/>
        </w:rPr>
      </w:pPr>
    </w:p>
    <w:p w14:paraId="3C653007" w14:textId="157B00CA" w:rsidR="004054F1" w:rsidRDefault="004054F1" w:rsidP="004054F1">
      <w:pPr>
        <w:pStyle w:val="Gustav"/>
      </w:pPr>
      <w:r>
        <w:t>Assignation - perte des activités du dernier quart de la dernière journée de la période (CISSS M</w:t>
      </w:r>
      <w:r w:rsidR="64BB31D2">
        <w:t>ontérégie-</w:t>
      </w:r>
      <w:r>
        <w:t>E</w:t>
      </w:r>
      <w:r w:rsidR="435CF3DA">
        <w:t>st</w:t>
      </w:r>
      <w:r>
        <w:t>) (22337)</w:t>
      </w:r>
    </w:p>
    <w:p w14:paraId="32D04880" w14:textId="36C52580" w:rsidR="004054F1" w:rsidRPr="0039080C" w:rsidRDefault="004054F1" w:rsidP="00132937">
      <w:pPr>
        <w:rPr>
          <w:rFonts w:asciiTheme="minorHAnsi" w:hAnsiTheme="minorHAnsi" w:cstheme="minorHAnsi"/>
        </w:rPr>
      </w:pPr>
      <w:r w:rsidRPr="004054F1">
        <w:rPr>
          <w:rFonts w:asciiTheme="minorHAnsi" w:hAnsiTheme="minorHAnsi" w:cstheme="minorHAnsi"/>
        </w:rPr>
        <w:t>Pour le dernier quart de la dernière journée de la période, les activités n'étaient pas assignées</w:t>
      </w:r>
      <w:r>
        <w:rPr>
          <w:rFonts w:asciiTheme="minorHAnsi" w:hAnsiTheme="minorHAnsi" w:cstheme="minorHAnsi"/>
        </w:rPr>
        <w:t>.</w:t>
      </w:r>
    </w:p>
    <w:bookmarkEnd w:id="13"/>
    <w:p w14:paraId="64EECC55" w14:textId="71DDF5F6" w:rsidR="1259B713" w:rsidRDefault="1259B713"/>
    <w:p w14:paraId="388BB98B" w14:textId="40D7DDE5" w:rsidR="35626F2E" w:rsidRDefault="35626F2E" w:rsidP="1259B713">
      <w:pPr>
        <w:pStyle w:val="Gustav"/>
      </w:pPr>
      <w:r>
        <w:t>Contenu du pied</w:t>
      </w:r>
      <w:r w:rsidR="0300F039">
        <w:t xml:space="preserve"> du formulaire </w:t>
      </w:r>
      <w:r w:rsidR="7F2F7133">
        <w:t>sort de l’encadrement</w:t>
      </w:r>
      <w:r w:rsidR="0300F039">
        <w:t xml:space="preserve"> </w:t>
      </w:r>
      <w:r w:rsidR="35EB3539">
        <w:t xml:space="preserve">(CISSS Montérégie-Centre) </w:t>
      </w:r>
      <w:r w:rsidR="0300F039">
        <w:t>(21990)</w:t>
      </w:r>
    </w:p>
    <w:p w14:paraId="01F68638" w14:textId="25B4CE90" w:rsidR="731EAB93" w:rsidRPr="0039080C" w:rsidRDefault="731EAB93">
      <w:pPr>
        <w:rPr>
          <w:rFonts w:asciiTheme="minorHAnsi" w:hAnsiTheme="minorHAnsi" w:cstheme="minorHAnsi"/>
        </w:rPr>
      </w:pPr>
      <w:r w:rsidRPr="0039080C">
        <w:rPr>
          <w:rFonts w:asciiTheme="minorHAnsi" w:hAnsiTheme="minorHAnsi" w:cstheme="minorHAnsi"/>
        </w:rPr>
        <w:t>Le contenu du pied de formulaire défini dans le méta dépasse de l’encadrement de la grille.</w:t>
      </w:r>
    </w:p>
    <w:p w14:paraId="4EC925CA" w14:textId="435F9F24" w:rsidR="1259B713" w:rsidRDefault="1259B713" w:rsidP="7D5CC71F"/>
    <w:p w14:paraId="0606EEFC" w14:textId="74ABD045" w:rsidR="6FA7AC07" w:rsidRDefault="6FA7AC07" w:rsidP="1259B713">
      <w:pPr>
        <w:pStyle w:val="Gustav"/>
      </w:pPr>
      <w:r>
        <w:t>Commentaires dans les ordonnances ne se mettent pas à jour dans le formulaire (CHUQ) (19700)</w:t>
      </w:r>
    </w:p>
    <w:p w14:paraId="5FF2CDC1" w14:textId="634AA61E" w:rsidR="6FA7AC07" w:rsidRPr="0039080C" w:rsidRDefault="6FA7AC07" w:rsidP="004054F1">
      <w:pPr>
        <w:jc w:val="both"/>
        <w:rPr>
          <w:rFonts w:asciiTheme="minorHAnsi" w:hAnsiTheme="minorHAnsi" w:cstheme="minorHAnsi"/>
        </w:rPr>
      </w:pPr>
      <w:r w:rsidRPr="0039080C">
        <w:rPr>
          <w:rFonts w:asciiTheme="minorHAnsi" w:hAnsiTheme="minorHAnsi" w:cstheme="minorHAnsi"/>
        </w:rPr>
        <w:t>Le formulaire ne se met pas à jour avec les info</w:t>
      </w:r>
      <w:r w:rsidR="003F179A">
        <w:rPr>
          <w:rFonts w:asciiTheme="minorHAnsi" w:hAnsiTheme="minorHAnsi" w:cstheme="minorHAnsi"/>
        </w:rPr>
        <w:t>rmation</w:t>
      </w:r>
      <w:r w:rsidRPr="0039080C">
        <w:rPr>
          <w:rFonts w:asciiTheme="minorHAnsi" w:hAnsiTheme="minorHAnsi" w:cstheme="minorHAnsi"/>
        </w:rPr>
        <w:t>s de</w:t>
      </w:r>
      <w:r w:rsidR="003F179A">
        <w:rPr>
          <w:rFonts w:asciiTheme="minorHAnsi" w:hAnsiTheme="minorHAnsi" w:cstheme="minorHAnsi"/>
        </w:rPr>
        <w:t>s</w:t>
      </w:r>
      <w:r w:rsidRPr="0039080C">
        <w:rPr>
          <w:rFonts w:asciiTheme="minorHAnsi" w:hAnsiTheme="minorHAnsi" w:cstheme="minorHAnsi"/>
        </w:rPr>
        <w:t xml:space="preserve"> commentaires à l'</w:t>
      </w:r>
      <w:r w:rsidR="004054F1">
        <w:rPr>
          <w:rFonts w:asciiTheme="minorHAnsi" w:hAnsiTheme="minorHAnsi" w:cstheme="minorHAnsi"/>
        </w:rPr>
        <w:t>e</w:t>
      </w:r>
      <w:r w:rsidRPr="0039080C">
        <w:rPr>
          <w:rFonts w:asciiTheme="minorHAnsi" w:hAnsiTheme="minorHAnsi" w:cstheme="minorHAnsi"/>
        </w:rPr>
        <w:t>nregistrement, même si le commentaire est enregistré et / ou modifié.</w:t>
      </w:r>
    </w:p>
    <w:p w14:paraId="03D10756" w14:textId="1C7059D1" w:rsidR="1259B713" w:rsidRDefault="1259B713"/>
    <w:p w14:paraId="65BEB1E9" w14:textId="21D1A2CB" w:rsidR="0AFBF4E5" w:rsidRDefault="0AFBF4E5" w:rsidP="1259B713">
      <w:pPr>
        <w:pStyle w:val="Gustav"/>
      </w:pPr>
      <w:r>
        <w:t>Correction de dates ne se rendent pas au DPE (CHUQ) (19858)</w:t>
      </w:r>
      <w:r w:rsidR="0021134D">
        <w:t xml:space="preserve"> (3864)</w:t>
      </w:r>
    </w:p>
    <w:p w14:paraId="500AA176" w14:textId="564A1933" w:rsidR="2724A0BD" w:rsidRPr="0039080C" w:rsidRDefault="2724A0BD">
      <w:pPr>
        <w:rPr>
          <w:rFonts w:asciiTheme="minorHAnsi" w:hAnsiTheme="minorHAnsi" w:cstheme="minorHAnsi"/>
        </w:rPr>
      </w:pPr>
      <w:r w:rsidRPr="0039080C">
        <w:rPr>
          <w:rFonts w:asciiTheme="minorHAnsi" w:hAnsiTheme="minorHAnsi" w:cstheme="minorHAnsi"/>
        </w:rPr>
        <w:t>Lorsqu'on fait une correction à un document existant dans Gustav, la date d'affichage dans le DPE (première colonne au DPE) ne change pas.</w:t>
      </w:r>
    </w:p>
    <w:p w14:paraId="003B4AC5" w14:textId="7052CA55" w:rsidR="1259B713" w:rsidRDefault="1259B713"/>
    <w:p w14:paraId="5FF8FEA2" w14:textId="69CAC86F" w:rsidR="00043B36" w:rsidRDefault="00043B36" w:rsidP="1259B713">
      <w:pPr>
        <w:pStyle w:val="Gustav"/>
      </w:pPr>
      <w:r>
        <w:t>Problème d’affichage dans la grille de suivi (21719)</w:t>
      </w:r>
    </w:p>
    <w:p w14:paraId="31DE3C3C" w14:textId="001866C9" w:rsidR="5D73225D" w:rsidRPr="0039080C" w:rsidRDefault="5D73225D">
      <w:pPr>
        <w:rPr>
          <w:rFonts w:asciiTheme="minorHAnsi" w:hAnsiTheme="minorHAnsi" w:cstheme="minorHAnsi"/>
        </w:rPr>
      </w:pPr>
      <w:r w:rsidRPr="0039080C">
        <w:rPr>
          <w:rFonts w:asciiTheme="minorHAnsi" w:hAnsiTheme="minorHAnsi" w:cstheme="minorHAnsi"/>
        </w:rPr>
        <w:t>Les sous éléments de la grille ne s'affichent pas bien.</w:t>
      </w:r>
    </w:p>
    <w:p w14:paraId="78BF6B83" w14:textId="1A1324F3" w:rsidR="5D73225D" w:rsidRPr="0039080C" w:rsidRDefault="5D73225D" w:rsidP="7D5CC71F">
      <w:pPr>
        <w:rPr>
          <w:rFonts w:asciiTheme="minorHAnsi" w:hAnsiTheme="minorHAnsi" w:cstheme="minorBidi"/>
        </w:rPr>
      </w:pPr>
      <w:r w:rsidRPr="7D5CC71F">
        <w:rPr>
          <w:rFonts w:asciiTheme="minorHAnsi" w:hAnsiTheme="minorHAnsi" w:cstheme="minorBidi"/>
        </w:rPr>
        <w:t xml:space="preserve">  </w:t>
      </w:r>
    </w:p>
    <w:p w14:paraId="11430D3A" w14:textId="098E7B40" w:rsidR="1259B713" w:rsidRDefault="1259B713"/>
    <w:p w14:paraId="33F87D53" w14:textId="19E790A8" w:rsidR="3ED60F76" w:rsidRDefault="3ED60F76" w:rsidP="1259B713">
      <w:pPr>
        <w:pStyle w:val="Gustav"/>
      </w:pPr>
      <w:r>
        <w:t>Le préfixe de l'Installation n'apparaît pas dans la Localisation d'un Lit fantôme (22250)</w:t>
      </w:r>
    </w:p>
    <w:p w14:paraId="5504BEBC" w14:textId="70DD8B2B" w:rsidR="1D2F4723" w:rsidRPr="0039080C" w:rsidRDefault="1D2F4723" w:rsidP="0039080C">
      <w:pPr>
        <w:jc w:val="both"/>
        <w:rPr>
          <w:rFonts w:asciiTheme="minorHAnsi" w:hAnsiTheme="minorHAnsi" w:cstheme="minorHAnsi"/>
        </w:rPr>
      </w:pPr>
      <w:r w:rsidRPr="0039080C">
        <w:rPr>
          <w:rFonts w:asciiTheme="minorHAnsi" w:hAnsiTheme="minorHAnsi" w:cstheme="minorHAnsi"/>
        </w:rPr>
        <w:t>Dans les séjours, le préfixe du nom de l’installation n’apparaît pas dans la local</w:t>
      </w:r>
      <w:r w:rsidR="58485F71" w:rsidRPr="0039080C">
        <w:rPr>
          <w:rFonts w:asciiTheme="minorHAnsi" w:hAnsiTheme="minorHAnsi" w:cstheme="minorHAnsi"/>
        </w:rPr>
        <w:t>isation</w:t>
      </w:r>
      <w:r w:rsidRPr="0039080C">
        <w:rPr>
          <w:rFonts w:asciiTheme="minorHAnsi" w:hAnsiTheme="minorHAnsi" w:cstheme="minorHAnsi"/>
        </w:rPr>
        <w:t xml:space="preserve">. </w:t>
      </w:r>
    </w:p>
    <w:p w14:paraId="0F2D4E90" w14:textId="77777777" w:rsidR="0004213A" w:rsidRDefault="0004213A" w:rsidP="70909490"/>
    <w:p w14:paraId="40A30CA6" w14:textId="77777777" w:rsidR="006C3228" w:rsidRDefault="006C3228" w:rsidP="70909490">
      <w:pPr>
        <w:rPr>
          <w:rFonts w:ascii="Segoe UI" w:eastAsia="Segoe UI" w:hAnsi="Segoe UI" w:cs="Segoe UI"/>
          <w:color w:val="000000" w:themeColor="text1"/>
          <w:sz w:val="21"/>
          <w:szCs w:val="21"/>
        </w:rPr>
      </w:pPr>
    </w:p>
    <w:p w14:paraId="7E66BF3F" w14:textId="1BBF03ED" w:rsidR="00B234E3" w:rsidRDefault="00B234E3" w:rsidP="00B234E3">
      <w:pPr>
        <w:pStyle w:val="Gustav"/>
      </w:pPr>
      <w:r w:rsidRPr="00B234E3">
        <w:t xml:space="preserve">Création manuelle de patient dans site formation -&gt; ne retrouve plus le patient dans la recherche </w:t>
      </w:r>
      <w:r>
        <w:t>(CCSMTL) (23116) (5012)</w:t>
      </w:r>
    </w:p>
    <w:p w14:paraId="46C3C734" w14:textId="558BF5DF" w:rsidR="00B234E3" w:rsidRPr="0085568D" w:rsidRDefault="00B234E3" w:rsidP="00AB0570">
      <w:pPr>
        <w:jc w:val="both"/>
        <w:rPr>
          <w:rFonts w:asciiTheme="minorHAnsi" w:hAnsiTheme="minorHAnsi" w:cstheme="minorHAnsi"/>
        </w:rPr>
      </w:pPr>
      <w:r w:rsidRPr="0085568D">
        <w:rPr>
          <w:rFonts w:asciiTheme="minorHAnsi" w:hAnsiTheme="minorHAnsi" w:cstheme="minorHAnsi"/>
        </w:rPr>
        <w:t>Des patients tests ont été créé</w:t>
      </w:r>
      <w:r w:rsidR="0048550F" w:rsidRPr="0085568D">
        <w:rPr>
          <w:rFonts w:asciiTheme="minorHAnsi" w:hAnsiTheme="minorHAnsi" w:cstheme="minorHAnsi"/>
        </w:rPr>
        <w:t>s</w:t>
      </w:r>
      <w:r w:rsidRPr="0085568D">
        <w:rPr>
          <w:rFonts w:asciiTheme="minorHAnsi" w:hAnsiTheme="minorHAnsi" w:cstheme="minorHAnsi"/>
        </w:rPr>
        <w:t xml:space="preserve"> de façon manuelle dans le site "Formation CHSLD" mais </w:t>
      </w:r>
      <w:r w:rsidR="0048550F" w:rsidRPr="0085568D">
        <w:rPr>
          <w:rFonts w:asciiTheme="minorHAnsi" w:hAnsiTheme="minorHAnsi" w:cstheme="minorHAnsi"/>
        </w:rPr>
        <w:t xml:space="preserve">ceux-ci ne sont plus </w:t>
      </w:r>
      <w:r w:rsidR="005B715A" w:rsidRPr="0085568D">
        <w:rPr>
          <w:rFonts w:asciiTheme="minorHAnsi" w:hAnsiTheme="minorHAnsi" w:cstheme="minorHAnsi"/>
        </w:rPr>
        <w:t>accessibles</w:t>
      </w:r>
      <w:r w:rsidR="0048550F" w:rsidRPr="0085568D">
        <w:rPr>
          <w:rFonts w:asciiTheme="minorHAnsi" w:hAnsiTheme="minorHAnsi" w:cstheme="minorHAnsi"/>
        </w:rPr>
        <w:t xml:space="preserve"> après</w:t>
      </w:r>
      <w:r w:rsidRPr="0085568D">
        <w:rPr>
          <w:rFonts w:asciiTheme="minorHAnsi" w:hAnsiTheme="minorHAnsi" w:cstheme="minorHAnsi"/>
        </w:rPr>
        <w:t xml:space="preserve"> </w:t>
      </w:r>
      <w:r w:rsidR="0048550F" w:rsidRPr="0085568D">
        <w:rPr>
          <w:rFonts w:asciiTheme="minorHAnsi" w:hAnsiTheme="minorHAnsi" w:cstheme="minorHAnsi"/>
        </w:rPr>
        <w:t>leur</w:t>
      </w:r>
      <w:r w:rsidRPr="0085568D">
        <w:rPr>
          <w:rFonts w:asciiTheme="minorHAnsi" w:hAnsiTheme="minorHAnsi" w:cstheme="minorHAnsi"/>
        </w:rPr>
        <w:t xml:space="preserve"> création. Le patient est </w:t>
      </w:r>
      <w:r w:rsidR="00975920" w:rsidRPr="0085568D">
        <w:rPr>
          <w:rFonts w:asciiTheme="minorHAnsi" w:hAnsiTheme="minorHAnsi" w:cstheme="minorHAnsi"/>
        </w:rPr>
        <w:t>visible</w:t>
      </w:r>
      <w:r w:rsidRPr="0085568D">
        <w:rPr>
          <w:rFonts w:asciiTheme="minorHAnsi" w:hAnsiTheme="minorHAnsi" w:cstheme="minorHAnsi"/>
        </w:rPr>
        <w:t xml:space="preserve"> </w:t>
      </w:r>
      <w:r w:rsidR="0048550F" w:rsidRPr="0085568D">
        <w:rPr>
          <w:rFonts w:asciiTheme="minorHAnsi" w:hAnsiTheme="minorHAnsi" w:cstheme="minorHAnsi"/>
        </w:rPr>
        <w:t>via</w:t>
      </w:r>
      <w:r w:rsidRPr="0085568D">
        <w:rPr>
          <w:rFonts w:asciiTheme="minorHAnsi" w:hAnsiTheme="minorHAnsi" w:cstheme="minorHAnsi"/>
        </w:rPr>
        <w:t xml:space="preserve"> la </w:t>
      </w:r>
      <w:r w:rsidR="0048550F" w:rsidRPr="0085568D">
        <w:rPr>
          <w:rFonts w:asciiTheme="minorHAnsi" w:hAnsiTheme="minorHAnsi" w:cstheme="minorHAnsi"/>
        </w:rPr>
        <w:t>Tuile</w:t>
      </w:r>
      <w:r w:rsidRPr="0085568D">
        <w:rPr>
          <w:rFonts w:asciiTheme="minorHAnsi" w:hAnsiTheme="minorHAnsi" w:cstheme="minorHAnsi"/>
        </w:rPr>
        <w:t xml:space="preserve"> </w:t>
      </w:r>
      <w:r w:rsidR="0048550F" w:rsidRPr="0085568D">
        <w:rPr>
          <w:rFonts w:asciiTheme="minorHAnsi" w:hAnsiTheme="minorHAnsi" w:cstheme="minorHAnsi"/>
        </w:rPr>
        <w:t>« </w:t>
      </w:r>
      <w:r w:rsidRPr="0085568D">
        <w:rPr>
          <w:rFonts w:asciiTheme="minorHAnsi" w:hAnsiTheme="minorHAnsi" w:cstheme="minorHAnsi"/>
        </w:rPr>
        <w:t>Dossiers récents</w:t>
      </w:r>
      <w:r w:rsidR="0048550F" w:rsidRPr="0085568D">
        <w:rPr>
          <w:rFonts w:asciiTheme="minorHAnsi" w:hAnsiTheme="minorHAnsi" w:cstheme="minorHAnsi"/>
        </w:rPr>
        <w:t> »</w:t>
      </w:r>
      <w:r w:rsidRPr="0085568D">
        <w:rPr>
          <w:rFonts w:asciiTheme="minorHAnsi" w:hAnsiTheme="minorHAnsi" w:cstheme="minorHAnsi"/>
        </w:rPr>
        <w:t>, mais pour un utilisateur qui n'a jamais consult</w:t>
      </w:r>
      <w:r w:rsidR="0048550F" w:rsidRPr="0085568D">
        <w:rPr>
          <w:rFonts w:asciiTheme="minorHAnsi" w:hAnsiTheme="minorHAnsi" w:cstheme="minorHAnsi"/>
        </w:rPr>
        <w:t>é</w:t>
      </w:r>
      <w:r w:rsidRPr="0085568D">
        <w:rPr>
          <w:rFonts w:asciiTheme="minorHAnsi" w:hAnsiTheme="minorHAnsi" w:cstheme="minorHAnsi"/>
        </w:rPr>
        <w:t xml:space="preserve"> le patient, </w:t>
      </w:r>
      <w:r w:rsidR="0048550F" w:rsidRPr="0085568D">
        <w:rPr>
          <w:rFonts w:asciiTheme="minorHAnsi" w:hAnsiTheme="minorHAnsi" w:cstheme="minorHAnsi"/>
        </w:rPr>
        <w:t>ce n’est pas possible</w:t>
      </w:r>
      <w:r w:rsidRPr="0085568D">
        <w:rPr>
          <w:rFonts w:asciiTheme="minorHAnsi" w:hAnsiTheme="minorHAnsi" w:cstheme="minorHAnsi"/>
        </w:rPr>
        <w:t xml:space="preserve"> de le retrouver </w:t>
      </w:r>
      <w:r w:rsidR="00D7709A" w:rsidRPr="0085568D">
        <w:rPr>
          <w:rFonts w:asciiTheme="minorHAnsi" w:hAnsiTheme="minorHAnsi" w:cstheme="minorHAnsi"/>
        </w:rPr>
        <w:t>dans la barre de recherche.</w:t>
      </w:r>
    </w:p>
    <w:p w14:paraId="1D6513A4" w14:textId="77777777" w:rsidR="0004213A" w:rsidRDefault="0004213A" w:rsidP="70909490">
      <w:pPr>
        <w:rPr>
          <w:rFonts w:ascii="Segoe UI" w:eastAsia="Segoe UI" w:hAnsi="Segoe UI" w:cs="Segoe UI"/>
          <w:color w:val="000000" w:themeColor="text1"/>
          <w:sz w:val="21"/>
          <w:szCs w:val="21"/>
        </w:rPr>
      </w:pPr>
    </w:p>
    <w:p w14:paraId="65DE04C1" w14:textId="738E0B57" w:rsidR="001A2C98" w:rsidRDefault="001A2C98" w:rsidP="001A2C98">
      <w:pPr>
        <w:pStyle w:val="Gustav"/>
      </w:pPr>
      <w:r w:rsidRPr="001A2C98">
        <w:lastRenderedPageBreak/>
        <w:t xml:space="preserve">La recherche dans l'AD ne permet pas toujours de trouver un utilisateur </w:t>
      </w:r>
      <w:r w:rsidR="00BD794E">
        <w:t xml:space="preserve">(CHUQ) </w:t>
      </w:r>
      <w:r>
        <w:t>(23020)</w:t>
      </w:r>
    </w:p>
    <w:p w14:paraId="1169506F" w14:textId="149EA197" w:rsidR="001A2C98" w:rsidRPr="0085568D" w:rsidRDefault="001A2C98" w:rsidP="0085568D">
      <w:pPr>
        <w:jc w:val="both"/>
        <w:rPr>
          <w:rFonts w:asciiTheme="minorHAnsi" w:hAnsiTheme="minorHAnsi" w:cstheme="minorHAnsi"/>
        </w:rPr>
      </w:pPr>
      <w:r w:rsidRPr="0085568D">
        <w:rPr>
          <w:rFonts w:asciiTheme="minorHAnsi" w:hAnsiTheme="minorHAnsi" w:cstheme="minorHAnsi"/>
        </w:rPr>
        <w:t xml:space="preserve">Certains noms d’utilisateurs ne sont pas </w:t>
      </w:r>
      <w:r w:rsidR="00D7709A" w:rsidRPr="0085568D">
        <w:rPr>
          <w:rFonts w:asciiTheme="minorHAnsi" w:hAnsiTheme="minorHAnsi" w:cstheme="minorHAnsi"/>
        </w:rPr>
        <w:t>accessibles</w:t>
      </w:r>
      <w:r w:rsidRPr="0085568D">
        <w:rPr>
          <w:rFonts w:asciiTheme="minorHAnsi" w:hAnsiTheme="minorHAnsi" w:cstheme="minorHAnsi"/>
        </w:rPr>
        <w:t xml:space="preserve"> via une recherche dans l’AD. </w:t>
      </w:r>
    </w:p>
    <w:p w14:paraId="67CEA37F" w14:textId="77777777" w:rsidR="001A2C98" w:rsidRDefault="001A2C98" w:rsidP="001A2C98">
      <w:pPr>
        <w:rPr>
          <w:rFonts w:ascii="Segoe UI" w:eastAsia="Segoe UI" w:hAnsi="Segoe UI" w:cs="Segoe UI"/>
          <w:color w:val="000000" w:themeColor="text1"/>
          <w:sz w:val="21"/>
          <w:szCs w:val="21"/>
        </w:rPr>
      </w:pPr>
    </w:p>
    <w:p w14:paraId="73CAB9CB" w14:textId="2AC849B2" w:rsidR="001A2C98" w:rsidRPr="001A2C98" w:rsidRDefault="001A2C98" w:rsidP="001A2C98">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1A2C98">
        <w:rPr>
          <w:rFonts w:asciiTheme="minorHAnsi" w:hAnsiTheme="minorHAnsi" w:cstheme="minorHAnsi"/>
          <w:b/>
          <w:bCs/>
          <w:color w:val="FFFFFF"/>
        </w:rPr>
        <w:t>Date de fin de mesure alternati</w:t>
      </w:r>
      <w:r>
        <w:rPr>
          <w:rFonts w:asciiTheme="minorHAnsi" w:hAnsiTheme="minorHAnsi" w:cstheme="minorHAnsi"/>
          <w:b/>
          <w:bCs/>
          <w:color w:val="FFFFFF"/>
        </w:rPr>
        <w:t>v</w:t>
      </w:r>
      <w:r w:rsidRPr="001A2C98">
        <w:rPr>
          <w:rFonts w:asciiTheme="minorHAnsi" w:hAnsiTheme="minorHAnsi" w:cstheme="minorHAnsi"/>
          <w:b/>
          <w:bCs/>
          <w:color w:val="FFFFFF"/>
        </w:rPr>
        <w:t xml:space="preserve">e ne s'affiche pas au rapport </w:t>
      </w:r>
      <w:r>
        <w:rPr>
          <w:rFonts w:asciiTheme="minorHAnsi" w:hAnsiTheme="minorHAnsi" w:cstheme="minorHAnsi"/>
          <w:b/>
          <w:bCs/>
          <w:color w:val="FFFFFF"/>
        </w:rPr>
        <w:t xml:space="preserve">(CAMF &amp; Arbec) </w:t>
      </w:r>
      <w:r w:rsidRPr="001A2C98">
        <w:rPr>
          <w:rFonts w:asciiTheme="minorHAnsi" w:hAnsiTheme="minorHAnsi" w:cstheme="minorHAnsi"/>
          <w:b/>
          <w:bCs/>
          <w:color w:val="FFFFFF"/>
        </w:rPr>
        <w:t>(2</w:t>
      </w:r>
      <w:r>
        <w:rPr>
          <w:rFonts w:asciiTheme="minorHAnsi" w:hAnsiTheme="minorHAnsi" w:cstheme="minorHAnsi"/>
          <w:b/>
          <w:bCs/>
          <w:color w:val="FFFFFF"/>
        </w:rPr>
        <w:t>2903</w:t>
      </w:r>
      <w:r w:rsidRPr="001A2C98">
        <w:rPr>
          <w:rFonts w:asciiTheme="minorHAnsi" w:hAnsiTheme="minorHAnsi" w:cstheme="minorHAnsi"/>
          <w:b/>
          <w:bCs/>
          <w:color w:val="FFFFFF"/>
        </w:rPr>
        <w:t>)</w:t>
      </w:r>
      <w:r>
        <w:rPr>
          <w:rFonts w:asciiTheme="minorHAnsi" w:hAnsiTheme="minorHAnsi" w:cstheme="minorHAnsi"/>
          <w:b/>
          <w:bCs/>
          <w:color w:val="FFFFFF"/>
        </w:rPr>
        <w:t xml:space="preserve"> (4930)</w:t>
      </w:r>
    </w:p>
    <w:p w14:paraId="60965FE6" w14:textId="67DA3FB8" w:rsidR="001A2C98" w:rsidRPr="0085568D" w:rsidRDefault="001A2C98" w:rsidP="0085568D">
      <w:pPr>
        <w:jc w:val="both"/>
        <w:rPr>
          <w:rFonts w:asciiTheme="minorHAnsi" w:hAnsiTheme="minorHAnsi" w:cstheme="minorHAnsi"/>
        </w:rPr>
      </w:pPr>
      <w:r w:rsidRPr="0085568D">
        <w:rPr>
          <w:rFonts w:asciiTheme="minorHAnsi" w:hAnsiTheme="minorHAnsi" w:cstheme="minorHAnsi"/>
        </w:rPr>
        <w:t xml:space="preserve">La date de fin de mesure alternative configurée avec </w:t>
      </w:r>
      <w:r w:rsidR="00D7709A" w:rsidRPr="0085568D">
        <w:rPr>
          <w:rFonts w:asciiTheme="minorHAnsi" w:hAnsiTheme="minorHAnsi" w:cstheme="minorHAnsi"/>
        </w:rPr>
        <w:t>le méta propriété</w:t>
      </w:r>
      <w:r w:rsidRPr="0085568D">
        <w:rPr>
          <w:rFonts w:asciiTheme="minorHAnsi" w:hAnsiTheme="minorHAnsi" w:cstheme="minorHAnsi"/>
        </w:rPr>
        <w:t xml:space="preserve"> du même nom dans le Profil Ainée ne s'affiche pas dans Gustav Mesure. </w:t>
      </w:r>
    </w:p>
    <w:p w14:paraId="505AE363" w14:textId="77777777" w:rsidR="00145D4C" w:rsidRDefault="00145D4C" w:rsidP="001A2C98">
      <w:pPr>
        <w:rPr>
          <w:rFonts w:ascii="Segoe UI" w:eastAsia="Segoe UI" w:hAnsi="Segoe UI" w:cs="Segoe UI"/>
          <w:color w:val="000000" w:themeColor="text1"/>
          <w:sz w:val="21"/>
          <w:szCs w:val="21"/>
        </w:rPr>
      </w:pPr>
    </w:p>
    <w:p w14:paraId="3DEAD8BF" w14:textId="757BE8A9" w:rsidR="00145D4C" w:rsidRPr="001A2C98" w:rsidRDefault="00145D4C" w:rsidP="00145D4C">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145D4C">
        <w:rPr>
          <w:rFonts w:asciiTheme="minorHAnsi" w:hAnsiTheme="minorHAnsi" w:cstheme="minorHAnsi"/>
          <w:b/>
          <w:bCs/>
          <w:color w:val="FFFFFF"/>
        </w:rPr>
        <w:t xml:space="preserve">Doublon de No de dossier pour un usager </w:t>
      </w:r>
      <w:r>
        <w:rPr>
          <w:rFonts w:asciiTheme="minorHAnsi" w:hAnsiTheme="minorHAnsi" w:cstheme="minorHAnsi"/>
          <w:b/>
          <w:bCs/>
          <w:color w:val="FFFFFF"/>
        </w:rPr>
        <w:t xml:space="preserve">(CAMF) </w:t>
      </w:r>
      <w:r w:rsidRPr="001A2C98">
        <w:rPr>
          <w:rFonts w:asciiTheme="minorHAnsi" w:hAnsiTheme="minorHAnsi" w:cstheme="minorHAnsi"/>
          <w:b/>
          <w:bCs/>
          <w:color w:val="FFFFFF"/>
        </w:rPr>
        <w:t>(2</w:t>
      </w:r>
      <w:r>
        <w:rPr>
          <w:rFonts w:asciiTheme="minorHAnsi" w:hAnsiTheme="minorHAnsi" w:cstheme="minorHAnsi"/>
          <w:b/>
          <w:bCs/>
          <w:color w:val="FFFFFF"/>
        </w:rPr>
        <w:t>1818</w:t>
      </w:r>
      <w:r w:rsidRPr="001A2C98">
        <w:rPr>
          <w:rFonts w:asciiTheme="minorHAnsi" w:hAnsiTheme="minorHAnsi" w:cstheme="minorHAnsi"/>
          <w:b/>
          <w:bCs/>
          <w:color w:val="FFFFFF"/>
        </w:rPr>
        <w:t>)</w:t>
      </w:r>
      <w:r>
        <w:rPr>
          <w:rFonts w:asciiTheme="minorHAnsi" w:hAnsiTheme="minorHAnsi" w:cstheme="minorHAnsi"/>
          <w:b/>
          <w:bCs/>
          <w:color w:val="FFFFFF"/>
        </w:rPr>
        <w:t xml:space="preserve"> (4379)</w:t>
      </w:r>
    </w:p>
    <w:p w14:paraId="1DC0032A" w14:textId="79062488" w:rsidR="00145D4C" w:rsidRPr="0085568D" w:rsidRDefault="00145D4C" w:rsidP="0085568D">
      <w:pPr>
        <w:jc w:val="both"/>
        <w:rPr>
          <w:rFonts w:asciiTheme="minorHAnsi" w:hAnsiTheme="minorHAnsi" w:cstheme="minorHAnsi"/>
        </w:rPr>
      </w:pPr>
      <w:r w:rsidRPr="0085568D">
        <w:rPr>
          <w:rFonts w:asciiTheme="minorHAnsi" w:hAnsiTheme="minorHAnsi" w:cstheme="minorHAnsi"/>
        </w:rPr>
        <w:t xml:space="preserve">Il y a 2 numéros de dossier pour </w:t>
      </w:r>
      <w:r w:rsidR="00953AE6" w:rsidRPr="0085568D">
        <w:rPr>
          <w:rFonts w:asciiTheme="minorHAnsi" w:hAnsiTheme="minorHAnsi" w:cstheme="minorHAnsi"/>
        </w:rPr>
        <w:t>un même Usager</w:t>
      </w:r>
      <w:r w:rsidRPr="0085568D">
        <w:rPr>
          <w:rFonts w:asciiTheme="minorHAnsi" w:hAnsiTheme="minorHAnsi" w:cstheme="minorHAnsi"/>
        </w:rPr>
        <w:t xml:space="preserve">. Dans le moteur de recherche, si je cherche par le numéro de dossier erroné, </w:t>
      </w:r>
      <w:r w:rsidR="00953AE6" w:rsidRPr="0085568D">
        <w:rPr>
          <w:rFonts w:asciiTheme="minorHAnsi" w:hAnsiTheme="minorHAnsi" w:cstheme="minorHAnsi"/>
        </w:rPr>
        <w:t>il est accessible</w:t>
      </w:r>
      <w:r w:rsidRPr="0085568D">
        <w:rPr>
          <w:rFonts w:asciiTheme="minorHAnsi" w:hAnsiTheme="minorHAnsi" w:cstheme="minorHAnsi"/>
        </w:rPr>
        <w:t>.</w:t>
      </w:r>
    </w:p>
    <w:p w14:paraId="7B244CD0" w14:textId="77777777" w:rsidR="00145D4C" w:rsidRDefault="00145D4C" w:rsidP="00145D4C">
      <w:pPr>
        <w:rPr>
          <w:rFonts w:ascii="Segoe UI" w:eastAsia="Segoe UI" w:hAnsi="Segoe UI" w:cs="Segoe UI"/>
          <w:color w:val="000000" w:themeColor="text1"/>
          <w:sz w:val="21"/>
          <w:szCs w:val="21"/>
        </w:rPr>
      </w:pPr>
    </w:p>
    <w:p w14:paraId="1D6A33D7" w14:textId="3DC508E6" w:rsidR="00145D4C" w:rsidRPr="001A2C98" w:rsidRDefault="00145D4C" w:rsidP="00145D4C">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14" w:name="_Hlk179566176"/>
      <w:r w:rsidRPr="00145D4C">
        <w:rPr>
          <w:rFonts w:asciiTheme="minorHAnsi" w:hAnsiTheme="minorHAnsi" w:cstheme="minorHAnsi"/>
          <w:b/>
          <w:bCs/>
          <w:color w:val="FFFFFF"/>
        </w:rPr>
        <w:t xml:space="preserve">Recherche avec accent </w:t>
      </w:r>
      <w:r>
        <w:rPr>
          <w:rFonts w:asciiTheme="minorHAnsi" w:hAnsiTheme="minorHAnsi" w:cstheme="minorHAnsi"/>
          <w:b/>
          <w:bCs/>
          <w:color w:val="FFFFFF"/>
        </w:rPr>
        <w:t xml:space="preserve">(CAMF) </w:t>
      </w:r>
      <w:r w:rsidRPr="001A2C98">
        <w:rPr>
          <w:rFonts w:asciiTheme="minorHAnsi" w:hAnsiTheme="minorHAnsi" w:cstheme="minorHAnsi"/>
          <w:b/>
          <w:bCs/>
          <w:color w:val="FFFFFF"/>
        </w:rPr>
        <w:t>(2</w:t>
      </w:r>
      <w:r>
        <w:rPr>
          <w:rFonts w:asciiTheme="minorHAnsi" w:hAnsiTheme="minorHAnsi" w:cstheme="minorHAnsi"/>
          <w:b/>
          <w:bCs/>
          <w:color w:val="FFFFFF"/>
        </w:rPr>
        <w:t>2722</w:t>
      </w:r>
      <w:r w:rsidRPr="001A2C98">
        <w:rPr>
          <w:rFonts w:asciiTheme="minorHAnsi" w:hAnsiTheme="minorHAnsi" w:cstheme="minorHAnsi"/>
          <w:b/>
          <w:bCs/>
          <w:color w:val="FFFFFF"/>
        </w:rPr>
        <w:t>)</w:t>
      </w:r>
      <w:r>
        <w:rPr>
          <w:rFonts w:asciiTheme="minorHAnsi" w:hAnsiTheme="minorHAnsi" w:cstheme="minorHAnsi"/>
          <w:b/>
          <w:bCs/>
          <w:color w:val="FFFFFF"/>
        </w:rPr>
        <w:t xml:space="preserve"> (4764)</w:t>
      </w:r>
    </w:p>
    <w:p w14:paraId="00080B76" w14:textId="6F5E3C9D" w:rsidR="00145D4C" w:rsidRPr="0085568D" w:rsidRDefault="00145D4C" w:rsidP="0085568D">
      <w:pPr>
        <w:jc w:val="both"/>
        <w:rPr>
          <w:rFonts w:asciiTheme="minorHAnsi" w:hAnsiTheme="minorHAnsi" w:cstheme="minorHAnsi"/>
        </w:rPr>
      </w:pPr>
      <w:r w:rsidRPr="0085568D">
        <w:rPr>
          <w:rFonts w:asciiTheme="minorHAnsi" w:hAnsiTheme="minorHAnsi" w:cstheme="minorHAnsi"/>
        </w:rPr>
        <w:t>Lors de la recherche de résident avec des noms comportant des accents, la recherche ne fonctionne pas si on ne l'écrit pas.</w:t>
      </w:r>
      <w:bookmarkEnd w:id="14"/>
    </w:p>
    <w:p w14:paraId="6569AB1F" w14:textId="77777777" w:rsidR="001A2C98" w:rsidRDefault="001A2C98" w:rsidP="001A2C98">
      <w:pPr>
        <w:rPr>
          <w:rFonts w:ascii="Segoe UI" w:eastAsia="Segoe UI" w:hAnsi="Segoe UI" w:cs="Segoe UI"/>
          <w:color w:val="000000" w:themeColor="text1"/>
          <w:sz w:val="21"/>
          <w:szCs w:val="21"/>
        </w:rPr>
      </w:pPr>
    </w:p>
    <w:p w14:paraId="3F17CC95" w14:textId="33808F05" w:rsidR="00145D4C" w:rsidRPr="001A2C98" w:rsidRDefault="00145D4C" w:rsidP="00145D4C">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145D4C">
        <w:rPr>
          <w:rFonts w:asciiTheme="minorHAnsi" w:hAnsiTheme="minorHAnsi" w:cstheme="minorHAnsi"/>
          <w:b/>
          <w:bCs/>
          <w:color w:val="FFFFFF"/>
        </w:rPr>
        <w:t xml:space="preserve">Texte superpose aux boutons </w:t>
      </w:r>
      <w:r>
        <w:rPr>
          <w:rFonts w:asciiTheme="minorHAnsi" w:hAnsiTheme="minorHAnsi" w:cstheme="minorHAnsi"/>
          <w:b/>
          <w:bCs/>
          <w:color w:val="FFFFFF"/>
        </w:rPr>
        <w:t xml:space="preserve">(CHUQ) </w:t>
      </w:r>
      <w:r w:rsidRPr="001A2C98">
        <w:rPr>
          <w:rFonts w:asciiTheme="minorHAnsi" w:hAnsiTheme="minorHAnsi" w:cstheme="minorHAnsi"/>
          <w:b/>
          <w:bCs/>
          <w:color w:val="FFFFFF"/>
        </w:rPr>
        <w:t>(2</w:t>
      </w:r>
      <w:r>
        <w:rPr>
          <w:rFonts w:asciiTheme="minorHAnsi" w:hAnsiTheme="minorHAnsi" w:cstheme="minorHAnsi"/>
          <w:b/>
          <w:bCs/>
          <w:color w:val="FFFFFF"/>
        </w:rPr>
        <w:t>2806</w:t>
      </w:r>
      <w:r w:rsidRPr="001A2C98">
        <w:rPr>
          <w:rFonts w:asciiTheme="minorHAnsi" w:hAnsiTheme="minorHAnsi" w:cstheme="minorHAnsi"/>
          <w:b/>
          <w:bCs/>
          <w:color w:val="FFFFFF"/>
        </w:rPr>
        <w:t>)</w:t>
      </w:r>
      <w:r>
        <w:rPr>
          <w:rFonts w:asciiTheme="minorHAnsi" w:hAnsiTheme="minorHAnsi" w:cstheme="minorHAnsi"/>
          <w:b/>
          <w:bCs/>
          <w:color w:val="FFFFFF"/>
        </w:rPr>
        <w:t xml:space="preserve"> (4910)</w:t>
      </w:r>
    </w:p>
    <w:p w14:paraId="09D9B0C0" w14:textId="171E2CCE" w:rsidR="001A2C98" w:rsidRPr="0085568D" w:rsidRDefault="00145D4C" w:rsidP="001A2C98">
      <w:pPr>
        <w:rPr>
          <w:rFonts w:asciiTheme="minorHAnsi" w:hAnsiTheme="minorHAnsi" w:cstheme="minorHAnsi"/>
        </w:rPr>
      </w:pPr>
      <w:r w:rsidRPr="0085568D">
        <w:rPr>
          <w:rFonts w:asciiTheme="minorHAnsi" w:hAnsiTheme="minorHAnsi" w:cstheme="minorHAnsi"/>
        </w:rPr>
        <w:t xml:space="preserve">Problème dans lequel le texte d'une note d'évolution, lorsque trop long, se superpose aux boutons </w:t>
      </w:r>
      <w:r w:rsidR="00442D62" w:rsidRPr="0085568D">
        <w:rPr>
          <w:rFonts w:asciiTheme="minorHAnsi" w:hAnsiTheme="minorHAnsi" w:cstheme="minorHAnsi"/>
        </w:rPr>
        <w:t>Ébauche</w:t>
      </w:r>
      <w:r w:rsidRPr="0085568D">
        <w:rPr>
          <w:rFonts w:asciiTheme="minorHAnsi" w:hAnsiTheme="minorHAnsi" w:cstheme="minorHAnsi"/>
        </w:rPr>
        <w:t xml:space="preserve"> et</w:t>
      </w:r>
      <w:r w:rsidRPr="00145D4C">
        <w:rPr>
          <w:rFonts w:ascii="Segoe UI" w:eastAsia="Segoe UI" w:hAnsi="Segoe UI" w:cs="Segoe UI"/>
          <w:color w:val="000000" w:themeColor="text1"/>
          <w:sz w:val="21"/>
          <w:szCs w:val="21"/>
        </w:rPr>
        <w:t xml:space="preserve"> </w:t>
      </w:r>
      <w:r w:rsidRPr="0085568D">
        <w:rPr>
          <w:rFonts w:asciiTheme="minorHAnsi" w:hAnsiTheme="minorHAnsi" w:cstheme="minorHAnsi"/>
        </w:rPr>
        <w:t>Finaliser</w:t>
      </w:r>
      <w:r w:rsidR="00442D62" w:rsidRPr="0085568D">
        <w:rPr>
          <w:rFonts w:asciiTheme="minorHAnsi" w:hAnsiTheme="minorHAnsi" w:cstheme="minorHAnsi"/>
        </w:rPr>
        <w:t>,</w:t>
      </w:r>
      <w:r w:rsidRPr="0085568D">
        <w:rPr>
          <w:rFonts w:asciiTheme="minorHAnsi" w:hAnsiTheme="minorHAnsi" w:cstheme="minorHAnsi"/>
        </w:rPr>
        <w:t xml:space="preserve"> </w:t>
      </w:r>
      <w:r w:rsidR="00442D62" w:rsidRPr="0085568D">
        <w:rPr>
          <w:rFonts w:asciiTheme="minorHAnsi" w:hAnsiTheme="minorHAnsi" w:cstheme="minorHAnsi"/>
        </w:rPr>
        <w:t>au</w:t>
      </w:r>
      <w:r w:rsidRPr="0085568D">
        <w:rPr>
          <w:rFonts w:asciiTheme="minorHAnsi" w:hAnsiTheme="minorHAnsi" w:cstheme="minorHAnsi"/>
        </w:rPr>
        <w:t xml:space="preserve"> bas de l'écran.</w:t>
      </w:r>
    </w:p>
    <w:p w14:paraId="62B32EB3" w14:textId="77777777" w:rsidR="00AE5634" w:rsidRDefault="00AE5634" w:rsidP="001A2C98">
      <w:pPr>
        <w:rPr>
          <w:rFonts w:ascii="Segoe UI" w:eastAsia="Segoe UI" w:hAnsi="Segoe UI" w:cs="Segoe UI"/>
          <w:color w:val="000000" w:themeColor="text1"/>
          <w:sz w:val="21"/>
          <w:szCs w:val="21"/>
        </w:rPr>
      </w:pPr>
    </w:p>
    <w:p w14:paraId="1380D46B" w14:textId="3737816C" w:rsidR="00AE5634" w:rsidRPr="001A2C98" w:rsidRDefault="00AE5634" w:rsidP="00AE5634">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15" w:name="_Hlk179567038"/>
      <w:r w:rsidRPr="00AE5634">
        <w:rPr>
          <w:rFonts w:asciiTheme="minorHAnsi" w:hAnsiTheme="minorHAnsi" w:cstheme="minorHAnsi"/>
          <w:b/>
          <w:bCs/>
          <w:color w:val="FFFFFF"/>
        </w:rPr>
        <w:t xml:space="preserve">Assignation - perte des activités du dernier quart de la dernière journée de la période </w:t>
      </w:r>
      <w:r>
        <w:rPr>
          <w:rFonts w:asciiTheme="minorHAnsi" w:hAnsiTheme="minorHAnsi" w:cstheme="minorHAnsi"/>
          <w:b/>
          <w:bCs/>
          <w:color w:val="FFFFFF"/>
        </w:rPr>
        <w:t xml:space="preserve">(CISSS Montérégie-Est) </w:t>
      </w:r>
      <w:r w:rsidRPr="001A2C98">
        <w:rPr>
          <w:rFonts w:asciiTheme="minorHAnsi" w:hAnsiTheme="minorHAnsi" w:cstheme="minorHAnsi"/>
          <w:b/>
          <w:bCs/>
          <w:color w:val="FFFFFF"/>
        </w:rPr>
        <w:t>(2</w:t>
      </w:r>
      <w:r>
        <w:rPr>
          <w:rFonts w:asciiTheme="minorHAnsi" w:hAnsiTheme="minorHAnsi" w:cstheme="minorHAnsi"/>
          <w:b/>
          <w:bCs/>
          <w:color w:val="FFFFFF"/>
        </w:rPr>
        <w:t>2</w:t>
      </w:r>
      <w:r w:rsidR="0093140C">
        <w:rPr>
          <w:rFonts w:asciiTheme="minorHAnsi" w:hAnsiTheme="minorHAnsi" w:cstheme="minorHAnsi"/>
          <w:b/>
          <w:bCs/>
          <w:color w:val="FFFFFF"/>
        </w:rPr>
        <w:t>337</w:t>
      </w:r>
      <w:r w:rsidRPr="001A2C98">
        <w:rPr>
          <w:rFonts w:asciiTheme="minorHAnsi" w:hAnsiTheme="minorHAnsi" w:cstheme="minorHAnsi"/>
          <w:b/>
          <w:bCs/>
          <w:color w:val="FFFFFF"/>
        </w:rPr>
        <w:t>)</w:t>
      </w:r>
      <w:r>
        <w:rPr>
          <w:rFonts w:asciiTheme="minorHAnsi" w:hAnsiTheme="minorHAnsi" w:cstheme="minorHAnsi"/>
          <w:b/>
          <w:bCs/>
          <w:color w:val="FFFFFF"/>
        </w:rPr>
        <w:t xml:space="preserve"> </w:t>
      </w:r>
    </w:p>
    <w:p w14:paraId="5061BF26" w14:textId="68A45AA4" w:rsidR="00AE5634" w:rsidRPr="0085568D" w:rsidRDefault="00AE5634" w:rsidP="00AE5634">
      <w:pPr>
        <w:rPr>
          <w:rFonts w:asciiTheme="minorHAnsi" w:hAnsiTheme="minorHAnsi" w:cstheme="minorHAnsi"/>
        </w:rPr>
      </w:pPr>
      <w:r w:rsidRPr="0085568D">
        <w:rPr>
          <w:rFonts w:asciiTheme="minorHAnsi" w:hAnsiTheme="minorHAnsi" w:cstheme="minorHAnsi"/>
        </w:rPr>
        <w:t>Les activités n'étaient pas assignées</w:t>
      </w:r>
      <w:r w:rsidR="003B13C8" w:rsidRPr="0085568D">
        <w:rPr>
          <w:rFonts w:asciiTheme="minorHAnsi" w:hAnsiTheme="minorHAnsi" w:cstheme="minorHAnsi"/>
        </w:rPr>
        <w:t xml:space="preserve"> pour</w:t>
      </w:r>
      <w:r w:rsidRPr="0085568D">
        <w:rPr>
          <w:rFonts w:asciiTheme="minorHAnsi" w:hAnsiTheme="minorHAnsi" w:cstheme="minorHAnsi"/>
        </w:rPr>
        <w:t xml:space="preserve"> le dernier quart de la dernière journée (Samedi soir) de la période</w:t>
      </w:r>
      <w:r w:rsidR="003B13C8" w:rsidRPr="0085568D">
        <w:rPr>
          <w:rFonts w:asciiTheme="minorHAnsi" w:hAnsiTheme="minorHAnsi" w:cstheme="minorHAnsi"/>
        </w:rPr>
        <w:t xml:space="preserve"> en cours</w:t>
      </w:r>
      <w:r w:rsidRPr="0085568D">
        <w:rPr>
          <w:rFonts w:asciiTheme="minorHAnsi" w:hAnsiTheme="minorHAnsi" w:cstheme="minorHAnsi"/>
        </w:rPr>
        <w:t>.</w:t>
      </w:r>
    </w:p>
    <w:bookmarkEnd w:id="15"/>
    <w:p w14:paraId="167F2AA5" w14:textId="77777777" w:rsidR="00AE5634" w:rsidRDefault="00AE5634" w:rsidP="00AE5634">
      <w:pPr>
        <w:rPr>
          <w:rFonts w:ascii="Segoe UI" w:eastAsia="Segoe UI" w:hAnsi="Segoe UI" w:cs="Segoe UI"/>
          <w:color w:val="000000" w:themeColor="text1"/>
          <w:sz w:val="21"/>
          <w:szCs w:val="21"/>
        </w:rPr>
      </w:pPr>
    </w:p>
    <w:p w14:paraId="392BCF9C" w14:textId="3D21A9EF" w:rsidR="00AE5634" w:rsidRPr="001A2C98" w:rsidRDefault="00AE5634" w:rsidP="00AE5634">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sidRPr="00AE5634">
        <w:rPr>
          <w:rFonts w:asciiTheme="minorHAnsi" w:hAnsiTheme="minorHAnsi" w:cstheme="minorHAnsi"/>
          <w:b/>
          <w:bCs/>
          <w:color w:val="FFFFFF"/>
        </w:rPr>
        <w:t xml:space="preserve">Date complète impression en lot </w:t>
      </w:r>
      <w:r>
        <w:rPr>
          <w:rFonts w:asciiTheme="minorHAnsi" w:hAnsiTheme="minorHAnsi" w:cstheme="minorHAnsi"/>
          <w:b/>
          <w:bCs/>
          <w:color w:val="FFFFFF"/>
        </w:rPr>
        <w:t xml:space="preserve">(VMED) </w:t>
      </w:r>
      <w:r w:rsidRPr="001A2C98">
        <w:rPr>
          <w:rFonts w:asciiTheme="minorHAnsi" w:hAnsiTheme="minorHAnsi" w:cstheme="minorHAnsi"/>
          <w:b/>
          <w:bCs/>
          <w:color w:val="FFFFFF"/>
        </w:rPr>
        <w:t>(2</w:t>
      </w:r>
      <w:r>
        <w:rPr>
          <w:rFonts w:asciiTheme="minorHAnsi" w:hAnsiTheme="minorHAnsi" w:cstheme="minorHAnsi"/>
          <w:b/>
          <w:bCs/>
          <w:color w:val="FFFFFF"/>
        </w:rPr>
        <w:t>2</w:t>
      </w:r>
      <w:r w:rsidR="001A3DB6">
        <w:rPr>
          <w:rFonts w:asciiTheme="minorHAnsi" w:hAnsiTheme="minorHAnsi" w:cstheme="minorHAnsi"/>
          <w:b/>
          <w:bCs/>
          <w:color w:val="FFFFFF"/>
        </w:rPr>
        <w:t>647</w:t>
      </w:r>
      <w:r w:rsidRPr="001A2C98">
        <w:rPr>
          <w:rFonts w:asciiTheme="minorHAnsi" w:hAnsiTheme="minorHAnsi" w:cstheme="minorHAnsi"/>
          <w:b/>
          <w:bCs/>
          <w:color w:val="FFFFFF"/>
        </w:rPr>
        <w:t>)</w:t>
      </w:r>
      <w:r>
        <w:rPr>
          <w:rFonts w:asciiTheme="minorHAnsi" w:hAnsiTheme="minorHAnsi" w:cstheme="minorHAnsi"/>
          <w:b/>
          <w:bCs/>
          <w:color w:val="FFFFFF"/>
        </w:rPr>
        <w:t xml:space="preserve"> (</w:t>
      </w:r>
      <w:r w:rsidR="001A3DB6">
        <w:rPr>
          <w:rFonts w:asciiTheme="minorHAnsi" w:hAnsiTheme="minorHAnsi" w:cstheme="minorHAnsi"/>
          <w:b/>
          <w:bCs/>
          <w:color w:val="FFFFFF"/>
        </w:rPr>
        <w:t>4819</w:t>
      </w:r>
      <w:r>
        <w:rPr>
          <w:rFonts w:asciiTheme="minorHAnsi" w:hAnsiTheme="minorHAnsi" w:cstheme="minorHAnsi"/>
          <w:b/>
          <w:bCs/>
          <w:color w:val="FFFFFF"/>
        </w:rPr>
        <w:t>)</w:t>
      </w:r>
    </w:p>
    <w:p w14:paraId="60C85C6D" w14:textId="5EA6D5B1" w:rsidR="00AE5634" w:rsidRPr="0085568D" w:rsidRDefault="001A3DB6" w:rsidP="00AE5634">
      <w:pPr>
        <w:rPr>
          <w:rFonts w:asciiTheme="minorHAnsi" w:hAnsiTheme="minorHAnsi" w:cstheme="minorHAnsi"/>
        </w:rPr>
      </w:pPr>
      <w:r w:rsidRPr="0085568D">
        <w:rPr>
          <w:rFonts w:asciiTheme="minorHAnsi" w:hAnsiTheme="minorHAnsi" w:cstheme="minorHAnsi"/>
        </w:rPr>
        <w:t>L’intervenant préfère avoir la date complète et non pas la journée dans la date lors de l’impression en lot.</w:t>
      </w:r>
    </w:p>
    <w:p w14:paraId="33895B42" w14:textId="57F213B6" w:rsidR="7D5CC71F" w:rsidRDefault="7D5CC71F" w:rsidP="7D5CC71F">
      <w:pPr>
        <w:rPr>
          <w:rFonts w:ascii="Segoe UI" w:eastAsia="Segoe UI" w:hAnsi="Segoe UI" w:cs="Segoe UI"/>
          <w:color w:val="000000" w:themeColor="text1"/>
          <w:sz w:val="21"/>
          <w:szCs w:val="21"/>
        </w:rPr>
      </w:pPr>
    </w:p>
    <w:p w14:paraId="39796142" w14:textId="77777777" w:rsidR="001A3DB6" w:rsidRDefault="001A3DB6" w:rsidP="00AE5634">
      <w:pPr>
        <w:rPr>
          <w:rFonts w:ascii="Segoe UI" w:eastAsia="Segoe UI" w:hAnsi="Segoe UI" w:cs="Segoe UI"/>
          <w:color w:val="000000" w:themeColor="text1"/>
          <w:sz w:val="21"/>
          <w:szCs w:val="21"/>
        </w:rPr>
      </w:pPr>
    </w:p>
    <w:p w14:paraId="7F81ABD1" w14:textId="604B7FF4" w:rsidR="006D21CF" w:rsidRPr="001A2C98" w:rsidRDefault="006D21CF" w:rsidP="006D21C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bookmarkStart w:id="16" w:name="_Hlk179567465"/>
      <w:r w:rsidRPr="006D21CF">
        <w:rPr>
          <w:rFonts w:asciiTheme="minorHAnsi" w:hAnsiTheme="minorHAnsi" w:cstheme="minorHAnsi"/>
          <w:b/>
          <w:bCs/>
          <w:color w:val="FFFFFF"/>
        </w:rPr>
        <w:t xml:space="preserve">Numéro de dossier disparait après une sauvegarde des informations du patient </w:t>
      </w:r>
      <w:r>
        <w:rPr>
          <w:rFonts w:asciiTheme="minorHAnsi" w:hAnsiTheme="minorHAnsi" w:cstheme="minorHAnsi"/>
          <w:b/>
          <w:bCs/>
          <w:color w:val="FFFFFF"/>
        </w:rPr>
        <w:t xml:space="preserve">(CISSS Montérégie-Est) </w:t>
      </w:r>
      <w:r w:rsidRPr="001A2C98">
        <w:rPr>
          <w:rFonts w:asciiTheme="minorHAnsi" w:hAnsiTheme="minorHAnsi" w:cstheme="minorHAnsi"/>
          <w:b/>
          <w:bCs/>
          <w:color w:val="FFFFFF"/>
        </w:rPr>
        <w:t>(2</w:t>
      </w:r>
      <w:r>
        <w:rPr>
          <w:rFonts w:asciiTheme="minorHAnsi" w:hAnsiTheme="minorHAnsi" w:cstheme="minorHAnsi"/>
          <w:b/>
          <w:bCs/>
          <w:color w:val="FFFFFF"/>
        </w:rPr>
        <w:t>2730</w:t>
      </w:r>
      <w:r w:rsidRPr="001A2C98">
        <w:rPr>
          <w:rFonts w:asciiTheme="minorHAnsi" w:hAnsiTheme="minorHAnsi" w:cstheme="minorHAnsi"/>
          <w:b/>
          <w:bCs/>
          <w:color w:val="FFFFFF"/>
        </w:rPr>
        <w:t>)</w:t>
      </w:r>
      <w:r>
        <w:rPr>
          <w:rFonts w:asciiTheme="minorHAnsi" w:hAnsiTheme="minorHAnsi" w:cstheme="minorHAnsi"/>
          <w:b/>
          <w:bCs/>
          <w:color w:val="FFFFFF"/>
        </w:rPr>
        <w:t xml:space="preserve"> </w:t>
      </w:r>
    </w:p>
    <w:p w14:paraId="2CA9733A" w14:textId="207EB3C1" w:rsidR="006D21CF" w:rsidRDefault="006D21CF" w:rsidP="006D21CF">
      <w:pPr>
        <w:rPr>
          <w:rFonts w:asciiTheme="minorHAnsi" w:hAnsiTheme="minorHAnsi" w:cstheme="minorHAnsi"/>
        </w:rPr>
      </w:pPr>
      <w:r w:rsidRPr="0085568D">
        <w:rPr>
          <w:rFonts w:asciiTheme="minorHAnsi" w:hAnsiTheme="minorHAnsi" w:cstheme="minorHAnsi"/>
        </w:rPr>
        <w:t>Le numéro de dossier d’un patient disparaît après une sauvegarde.</w:t>
      </w:r>
      <w:bookmarkEnd w:id="16"/>
    </w:p>
    <w:p w14:paraId="5F15AF4D" w14:textId="77777777" w:rsidR="007322F7" w:rsidRDefault="007322F7" w:rsidP="006D21CF">
      <w:pPr>
        <w:rPr>
          <w:rFonts w:asciiTheme="minorHAnsi" w:hAnsiTheme="minorHAnsi" w:cstheme="minorHAnsi"/>
        </w:rPr>
      </w:pPr>
    </w:p>
    <w:p w14:paraId="4DCAF189" w14:textId="77777777" w:rsidR="007322F7" w:rsidRPr="0085568D" w:rsidRDefault="007322F7" w:rsidP="006D21CF">
      <w:pPr>
        <w:rPr>
          <w:rFonts w:asciiTheme="minorHAnsi" w:hAnsiTheme="minorHAnsi" w:cstheme="minorHAnsi"/>
        </w:rPr>
      </w:pPr>
    </w:p>
    <w:p w14:paraId="09126DF1" w14:textId="77777777" w:rsidR="00800BB4" w:rsidRDefault="00800BB4" w:rsidP="00800BB4">
      <w:pPr>
        <w:rPr>
          <w:rFonts w:ascii="Segoe UI" w:eastAsia="Segoe UI" w:hAnsi="Segoe UI" w:cs="Segoe UI"/>
          <w:color w:val="000000" w:themeColor="text1"/>
          <w:sz w:val="21"/>
          <w:szCs w:val="21"/>
        </w:rPr>
      </w:pPr>
    </w:p>
    <w:p w14:paraId="73B38C4A" w14:textId="0083601D" w:rsidR="002E127E" w:rsidRPr="001A2C98" w:rsidRDefault="002E127E" w:rsidP="002E127E">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rPr>
      </w:pPr>
      <w:r>
        <w:rPr>
          <w:rFonts w:asciiTheme="minorHAnsi" w:hAnsiTheme="minorHAnsi" w:cstheme="minorHAnsi"/>
          <w:b/>
          <w:bCs/>
          <w:color w:val="FFFFFF"/>
        </w:rPr>
        <w:lastRenderedPageBreak/>
        <w:t>Les s</w:t>
      </w:r>
      <w:r w:rsidRPr="002E127E">
        <w:rPr>
          <w:rFonts w:asciiTheme="minorHAnsi" w:hAnsiTheme="minorHAnsi" w:cstheme="minorHAnsi"/>
          <w:b/>
          <w:bCs/>
          <w:color w:val="FFFFFF"/>
        </w:rPr>
        <w:t>uffixe</w:t>
      </w:r>
      <w:r>
        <w:rPr>
          <w:rFonts w:asciiTheme="minorHAnsi" w:hAnsiTheme="minorHAnsi" w:cstheme="minorHAnsi"/>
          <w:b/>
          <w:bCs/>
          <w:color w:val="FFFFFF"/>
        </w:rPr>
        <w:t>s</w:t>
      </w:r>
      <w:r w:rsidRPr="002E127E">
        <w:rPr>
          <w:rFonts w:asciiTheme="minorHAnsi" w:hAnsiTheme="minorHAnsi" w:cstheme="minorHAnsi"/>
          <w:b/>
          <w:bCs/>
          <w:color w:val="FFFFFF"/>
        </w:rPr>
        <w:t xml:space="preserve"> ne s'affichent pas complètement dans la vue d'application </w:t>
      </w:r>
      <w:r w:rsidR="00AC5E4F">
        <w:rPr>
          <w:rFonts w:asciiTheme="minorHAnsi" w:hAnsiTheme="minorHAnsi" w:cstheme="minorHAnsi"/>
          <w:b/>
          <w:bCs/>
          <w:color w:val="FFFFFF"/>
        </w:rPr>
        <w:t xml:space="preserve">(CHUQ) </w:t>
      </w:r>
      <w:r w:rsidRPr="001A2C98">
        <w:rPr>
          <w:rFonts w:asciiTheme="minorHAnsi" w:hAnsiTheme="minorHAnsi" w:cstheme="minorHAnsi"/>
          <w:b/>
          <w:bCs/>
          <w:color w:val="FFFFFF"/>
        </w:rPr>
        <w:t>(</w:t>
      </w:r>
      <w:r>
        <w:rPr>
          <w:rFonts w:asciiTheme="minorHAnsi" w:hAnsiTheme="minorHAnsi" w:cstheme="minorHAnsi"/>
          <w:b/>
          <w:bCs/>
          <w:color w:val="FFFFFF"/>
        </w:rPr>
        <w:t>22814)</w:t>
      </w:r>
      <w:r w:rsidR="00AC5E4F">
        <w:rPr>
          <w:rFonts w:asciiTheme="minorHAnsi" w:hAnsiTheme="minorHAnsi" w:cstheme="minorHAnsi"/>
          <w:b/>
          <w:bCs/>
          <w:color w:val="FFFFFF"/>
        </w:rPr>
        <w:t xml:space="preserve"> (4915)</w:t>
      </w:r>
    </w:p>
    <w:p w14:paraId="5F8410D7" w14:textId="75A5F086" w:rsidR="002E127E" w:rsidRPr="0085568D" w:rsidRDefault="00AC5E4F" w:rsidP="0085568D">
      <w:pPr>
        <w:rPr>
          <w:rFonts w:asciiTheme="minorHAnsi" w:hAnsiTheme="minorHAnsi" w:cstheme="minorHAnsi"/>
        </w:rPr>
      </w:pPr>
      <w:r w:rsidRPr="0085568D">
        <w:rPr>
          <w:rFonts w:asciiTheme="minorHAnsi" w:hAnsiTheme="minorHAnsi" w:cstheme="minorHAnsi"/>
        </w:rPr>
        <w:t>Les suffixes (observation nombre, en dépendant d'un item de liste) ne s'affichent plus complètement dans l'application. Dans la prévisualisation et dans l'impression c'est toutefois correct.</w:t>
      </w:r>
    </w:p>
    <w:p w14:paraId="49E56783" w14:textId="77777777" w:rsidR="00800BB4" w:rsidRDefault="00800BB4" w:rsidP="00800BB4">
      <w:pPr>
        <w:rPr>
          <w:rFonts w:ascii="Segoe UI" w:eastAsia="Segoe UI" w:hAnsi="Segoe UI" w:cs="Segoe UI"/>
          <w:color w:val="000000" w:themeColor="text1"/>
          <w:sz w:val="21"/>
          <w:szCs w:val="21"/>
        </w:rPr>
      </w:pPr>
    </w:p>
    <w:p w14:paraId="20715220" w14:textId="23DB0A82" w:rsidR="00800BB4" w:rsidRDefault="65A6D641" w:rsidP="7D5CC71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sidRPr="7D5CC71F">
        <w:rPr>
          <w:rFonts w:asciiTheme="minorHAnsi" w:hAnsiTheme="minorHAnsi" w:cstheme="minorBidi"/>
          <w:b/>
          <w:bCs/>
          <w:color w:val="FFFFFF" w:themeColor="background1"/>
        </w:rPr>
        <w:t>DPE - PDF manquants aux archives (CCSMTL) (22641) (4804)</w:t>
      </w:r>
    </w:p>
    <w:p w14:paraId="5E8F7AC0" w14:textId="4D7A4C13" w:rsidR="00800BB4" w:rsidRPr="0085568D" w:rsidRDefault="53A2BB79" w:rsidP="00800BB4">
      <w:pPr>
        <w:rPr>
          <w:rFonts w:asciiTheme="minorHAnsi" w:hAnsiTheme="minorHAnsi" w:cstheme="minorHAnsi"/>
        </w:rPr>
      </w:pPr>
      <w:r w:rsidRPr="0085568D">
        <w:rPr>
          <w:rFonts w:asciiTheme="minorHAnsi" w:hAnsiTheme="minorHAnsi" w:cstheme="minorHAnsi"/>
        </w:rPr>
        <w:t xml:space="preserve">Un </w:t>
      </w:r>
      <w:r w:rsidR="79214E37" w:rsidRPr="0085568D">
        <w:rPr>
          <w:rFonts w:asciiTheme="minorHAnsi" w:hAnsiTheme="minorHAnsi" w:cstheme="minorHAnsi"/>
        </w:rPr>
        <w:t xml:space="preserve">document XML </w:t>
      </w:r>
      <w:r w:rsidR="4E2B4ADB" w:rsidRPr="0085568D">
        <w:rPr>
          <w:rFonts w:asciiTheme="minorHAnsi" w:hAnsiTheme="minorHAnsi" w:cstheme="minorHAnsi"/>
        </w:rPr>
        <w:t>a</w:t>
      </w:r>
      <w:r w:rsidR="79214E37" w:rsidRPr="0085568D">
        <w:rPr>
          <w:rFonts w:asciiTheme="minorHAnsi" w:hAnsiTheme="minorHAnsi" w:cstheme="minorHAnsi"/>
        </w:rPr>
        <w:t xml:space="preserve"> été transmis à Oasis sans PDF. </w:t>
      </w:r>
    </w:p>
    <w:p w14:paraId="08E72050" w14:textId="5925A149" w:rsidR="004263EF" w:rsidRDefault="004263EF" w:rsidP="7D5CC71F">
      <w:pPr>
        <w:rPr>
          <w:rFonts w:ascii="Segoe UI" w:eastAsia="Segoe UI" w:hAnsi="Segoe UI" w:cs="Segoe UI"/>
          <w:color w:val="000000" w:themeColor="text1"/>
          <w:sz w:val="21"/>
          <w:szCs w:val="21"/>
        </w:rPr>
      </w:pPr>
    </w:p>
    <w:p w14:paraId="65287567" w14:textId="564410D1" w:rsidR="004263EF" w:rsidRDefault="29B7DEDA" w:rsidP="7D5CC71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sidRPr="7D5CC71F">
        <w:rPr>
          <w:rFonts w:asciiTheme="minorHAnsi" w:hAnsiTheme="minorHAnsi" w:cstheme="minorBidi"/>
          <w:b/>
          <w:bCs/>
          <w:color w:val="FFFFFF" w:themeColor="background1"/>
        </w:rPr>
        <w:t>Structure des nouveaux sites - ADT (CCSMTL) (22824) (4921)</w:t>
      </w:r>
    </w:p>
    <w:p w14:paraId="7CE8EE17" w14:textId="4CBC6968" w:rsidR="004263EF" w:rsidRDefault="23749DEC" w:rsidP="7D5CC71F">
      <w:pPr>
        <w:rPr>
          <w:rFonts w:ascii="Segoe UI" w:eastAsia="Segoe UI" w:hAnsi="Segoe UI" w:cs="Segoe UI"/>
          <w:color w:val="000000" w:themeColor="text1"/>
          <w:sz w:val="21"/>
          <w:szCs w:val="21"/>
        </w:rPr>
      </w:pPr>
      <w:r w:rsidRPr="0085568D">
        <w:rPr>
          <w:rFonts w:asciiTheme="minorHAnsi" w:hAnsiTheme="minorHAnsi" w:cstheme="minorHAnsi"/>
        </w:rPr>
        <w:t>Comportement problématique lors de la création de nouvelles installations</w:t>
      </w:r>
      <w:r w:rsidRPr="7D5CC71F">
        <w:rPr>
          <w:rFonts w:ascii="Segoe UI" w:eastAsia="Segoe UI" w:hAnsi="Segoe UI" w:cs="Segoe UI"/>
          <w:color w:val="000000" w:themeColor="text1"/>
          <w:sz w:val="21"/>
          <w:szCs w:val="21"/>
        </w:rPr>
        <w:t>.</w:t>
      </w:r>
    </w:p>
    <w:p w14:paraId="7AEEA6BB" w14:textId="77777777" w:rsidR="004263EF" w:rsidRDefault="004263EF" w:rsidP="00132937"/>
    <w:p w14:paraId="41792343" w14:textId="55D642F0" w:rsidR="004263EF" w:rsidRDefault="198EEFC1" w:rsidP="7D5CC71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sidRPr="7D5CC71F">
        <w:rPr>
          <w:rFonts w:asciiTheme="minorHAnsi" w:hAnsiTheme="minorHAnsi" w:cstheme="minorBidi"/>
          <w:b/>
          <w:bCs/>
          <w:color w:val="FFFFFF" w:themeColor="background1"/>
        </w:rPr>
        <w:t>Patient à l'étage listé comme étant à l'urgence (CHUQ) (22951) (4974)</w:t>
      </w:r>
    </w:p>
    <w:p w14:paraId="1F83B7C6" w14:textId="46996D1E" w:rsidR="004263EF" w:rsidRPr="005D3A12" w:rsidRDefault="198EEFC1" w:rsidP="00132937">
      <w:pPr>
        <w:rPr>
          <w:rFonts w:asciiTheme="minorHAnsi" w:hAnsiTheme="minorHAnsi" w:cstheme="minorHAnsi"/>
        </w:rPr>
      </w:pPr>
      <w:r w:rsidRPr="005D3A12">
        <w:rPr>
          <w:rFonts w:asciiTheme="minorHAnsi" w:hAnsiTheme="minorHAnsi" w:cstheme="minorHAnsi"/>
        </w:rPr>
        <w:t xml:space="preserve">Une patiente </w:t>
      </w:r>
      <w:r w:rsidR="003F299F">
        <w:rPr>
          <w:rFonts w:asciiTheme="minorHAnsi" w:hAnsiTheme="minorHAnsi" w:cstheme="minorHAnsi"/>
        </w:rPr>
        <w:t>admise</w:t>
      </w:r>
      <w:r w:rsidRPr="005D3A12">
        <w:rPr>
          <w:rFonts w:asciiTheme="minorHAnsi" w:hAnsiTheme="minorHAnsi" w:cstheme="minorHAnsi"/>
        </w:rPr>
        <w:t xml:space="preserve"> à l’étage (hôpital St-François d'assise) </w:t>
      </w:r>
      <w:r w:rsidR="003F299F">
        <w:rPr>
          <w:rFonts w:asciiTheme="minorHAnsi" w:hAnsiTheme="minorHAnsi" w:cstheme="minorHAnsi"/>
        </w:rPr>
        <w:t>apparaît</w:t>
      </w:r>
      <w:r w:rsidRPr="005D3A12">
        <w:rPr>
          <w:rFonts w:asciiTheme="minorHAnsi" w:hAnsiTheme="minorHAnsi" w:cstheme="minorHAnsi"/>
        </w:rPr>
        <w:t xml:space="preserve"> comme étant toujours à l'urgence</w:t>
      </w:r>
      <w:r w:rsidR="003F299F">
        <w:rPr>
          <w:rFonts w:asciiTheme="minorHAnsi" w:hAnsiTheme="minorHAnsi" w:cstheme="minorHAnsi"/>
        </w:rPr>
        <w:t xml:space="preserve"> même si elle est assignée dans une chambre</w:t>
      </w:r>
    </w:p>
    <w:p w14:paraId="495736FF" w14:textId="77777777" w:rsidR="004263EF" w:rsidRDefault="004263EF" w:rsidP="00132937"/>
    <w:p w14:paraId="4B5DA852" w14:textId="1E71CE53" w:rsidR="004263EF" w:rsidRDefault="4EE3E82B" w:rsidP="7D5CC71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sidRPr="7D5CC71F">
        <w:rPr>
          <w:rFonts w:asciiTheme="minorHAnsi" w:hAnsiTheme="minorHAnsi" w:cstheme="minorBidi"/>
          <w:b/>
          <w:bCs/>
          <w:color w:val="FFFFFF" w:themeColor="background1"/>
        </w:rPr>
        <w:t xml:space="preserve"> Dossiers en doublons (CCSMTL) (23010) (4997)</w:t>
      </w:r>
    </w:p>
    <w:p w14:paraId="5315B37C" w14:textId="3C3CBA4B" w:rsidR="004263EF" w:rsidRPr="005D3A12" w:rsidRDefault="003F299F" w:rsidP="00132937">
      <w:pPr>
        <w:rPr>
          <w:rFonts w:asciiTheme="minorHAnsi" w:hAnsiTheme="minorHAnsi" w:cstheme="minorHAnsi"/>
        </w:rPr>
      </w:pPr>
      <w:r>
        <w:rPr>
          <w:rFonts w:asciiTheme="minorHAnsi" w:hAnsiTheme="minorHAnsi" w:cstheme="minorHAnsi"/>
        </w:rPr>
        <w:t xml:space="preserve">Quelques dossiers demeurent </w:t>
      </w:r>
      <w:r w:rsidRPr="005D3A12">
        <w:rPr>
          <w:rFonts w:asciiTheme="minorHAnsi" w:hAnsiTheme="minorHAnsi" w:cstheme="minorHAnsi"/>
        </w:rPr>
        <w:t>en</w:t>
      </w:r>
      <w:r w:rsidR="4EE3E82B" w:rsidRPr="005D3A12">
        <w:rPr>
          <w:rFonts w:asciiTheme="minorHAnsi" w:hAnsiTheme="minorHAnsi" w:cstheme="minorHAnsi"/>
        </w:rPr>
        <w:t xml:space="preserve"> doublon dans Gustav </w:t>
      </w:r>
      <w:r>
        <w:rPr>
          <w:rFonts w:asciiTheme="minorHAnsi" w:hAnsiTheme="minorHAnsi" w:cstheme="minorHAnsi"/>
        </w:rPr>
        <w:t>malgré la fusion.</w:t>
      </w:r>
    </w:p>
    <w:p w14:paraId="6D7A7E81" w14:textId="77777777" w:rsidR="004263EF" w:rsidRPr="0085568D" w:rsidRDefault="004263EF" w:rsidP="00132937">
      <w:pPr>
        <w:rPr>
          <w:rFonts w:asciiTheme="minorHAnsi" w:hAnsiTheme="minorHAnsi" w:cstheme="minorHAnsi"/>
        </w:rPr>
      </w:pPr>
    </w:p>
    <w:p w14:paraId="1EBA2865" w14:textId="2B0EF6A7" w:rsidR="00AB0570" w:rsidRDefault="519A60AC" w:rsidP="7D5CC71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sidRPr="7D5CC71F">
        <w:rPr>
          <w:rFonts w:asciiTheme="minorHAnsi" w:hAnsiTheme="minorHAnsi" w:cstheme="minorBidi"/>
          <w:b/>
          <w:bCs/>
          <w:color w:val="FFFFFF" w:themeColor="background1"/>
        </w:rPr>
        <w:t>Communication interop (CHUQ) (23083) (5007)</w:t>
      </w:r>
    </w:p>
    <w:p w14:paraId="0AEE3616" w14:textId="1B5C57DE" w:rsidR="00AB0570" w:rsidRPr="005D3A12" w:rsidRDefault="003F299F" w:rsidP="0085568D">
      <w:pPr>
        <w:rPr>
          <w:rFonts w:asciiTheme="minorHAnsi" w:hAnsiTheme="minorHAnsi" w:cstheme="minorHAnsi"/>
        </w:rPr>
      </w:pPr>
      <w:r>
        <w:rPr>
          <w:rFonts w:asciiTheme="minorHAnsi" w:hAnsiTheme="minorHAnsi" w:cstheme="minorHAnsi"/>
        </w:rPr>
        <w:t>Problème d’interopabilité</w:t>
      </w:r>
      <w:r w:rsidR="3ECFE503" w:rsidRPr="005D3A12">
        <w:rPr>
          <w:rFonts w:asciiTheme="minorHAnsi" w:hAnsiTheme="minorHAnsi" w:cstheme="minorHAnsi"/>
        </w:rPr>
        <w:t xml:space="preserve">. </w:t>
      </w:r>
      <w:r w:rsidR="2DEC0F7E" w:rsidRPr="005D3A12">
        <w:rPr>
          <w:rFonts w:asciiTheme="minorHAnsi" w:hAnsiTheme="minorHAnsi" w:cstheme="minorHAnsi"/>
        </w:rPr>
        <w:t>Lorsqu'une</w:t>
      </w:r>
      <w:r w:rsidR="3ECFE503" w:rsidRPr="005D3A12">
        <w:rPr>
          <w:rFonts w:asciiTheme="minorHAnsi" w:hAnsiTheme="minorHAnsi" w:cstheme="minorHAnsi"/>
        </w:rPr>
        <w:t xml:space="preserve"> </w:t>
      </w:r>
      <w:r w:rsidR="2EF0045A" w:rsidRPr="005D3A12">
        <w:rPr>
          <w:rFonts w:asciiTheme="minorHAnsi" w:hAnsiTheme="minorHAnsi" w:cstheme="minorHAnsi"/>
        </w:rPr>
        <w:t>admission</w:t>
      </w:r>
      <w:r w:rsidR="3ECFE503" w:rsidRPr="005D3A12">
        <w:rPr>
          <w:rFonts w:asciiTheme="minorHAnsi" w:hAnsiTheme="minorHAnsi" w:cstheme="minorHAnsi"/>
        </w:rPr>
        <w:t xml:space="preserve"> est </w:t>
      </w:r>
      <w:r w:rsidR="110630C3" w:rsidRPr="005D3A12">
        <w:rPr>
          <w:rFonts w:asciiTheme="minorHAnsi" w:hAnsiTheme="minorHAnsi" w:cstheme="minorHAnsi"/>
        </w:rPr>
        <w:t>créée</w:t>
      </w:r>
      <w:r w:rsidR="636F6620" w:rsidRPr="005D3A12">
        <w:rPr>
          <w:rFonts w:asciiTheme="minorHAnsi" w:hAnsiTheme="minorHAnsi" w:cstheme="minorHAnsi"/>
        </w:rPr>
        <w:t>, on ne la voit ni dans la préprod, ni dans la prod.</w:t>
      </w:r>
    </w:p>
    <w:p w14:paraId="3FCAA05C" w14:textId="77777777" w:rsidR="00DC768C" w:rsidRPr="005D3A12" w:rsidRDefault="00DC768C" w:rsidP="00AB0570">
      <w:pPr>
        <w:tabs>
          <w:tab w:val="left" w:pos="3315"/>
        </w:tabs>
        <w:rPr>
          <w:rFonts w:asciiTheme="minorHAnsi" w:hAnsiTheme="minorHAnsi" w:cstheme="minorHAnsi"/>
        </w:rPr>
      </w:pPr>
    </w:p>
    <w:p w14:paraId="011D1B7E" w14:textId="118FB356" w:rsidR="759FE372" w:rsidRDefault="759FE372" w:rsidP="7D5CC71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sidRPr="7D5CC71F">
        <w:rPr>
          <w:rFonts w:asciiTheme="minorHAnsi" w:hAnsiTheme="minorHAnsi" w:cstheme="minorBidi"/>
          <w:b/>
          <w:bCs/>
          <w:color w:val="FFFFFF" w:themeColor="background1"/>
        </w:rPr>
        <w:t xml:space="preserve">Outil fax: Affichage des numéros dans le dossier de l'usager (numéros manquants) </w:t>
      </w:r>
      <w:r w:rsidR="519A60AC" w:rsidRPr="7D5CC71F">
        <w:rPr>
          <w:rFonts w:asciiTheme="minorHAnsi" w:hAnsiTheme="minorHAnsi" w:cstheme="minorBidi"/>
          <w:b/>
          <w:bCs/>
          <w:color w:val="FFFFFF" w:themeColor="background1"/>
        </w:rPr>
        <w:t>(C</w:t>
      </w:r>
      <w:r w:rsidR="304BA099" w:rsidRPr="7D5CC71F">
        <w:rPr>
          <w:rFonts w:asciiTheme="minorHAnsi" w:hAnsiTheme="minorHAnsi" w:cstheme="minorBidi"/>
          <w:b/>
          <w:bCs/>
          <w:color w:val="FFFFFF" w:themeColor="background1"/>
        </w:rPr>
        <w:t>IUSSS CN</w:t>
      </w:r>
      <w:r w:rsidR="519A60AC" w:rsidRPr="7D5CC71F">
        <w:rPr>
          <w:rFonts w:asciiTheme="minorHAnsi" w:hAnsiTheme="minorHAnsi" w:cstheme="minorBidi"/>
          <w:b/>
          <w:bCs/>
          <w:color w:val="FFFFFF" w:themeColor="background1"/>
        </w:rPr>
        <w:t>) (230</w:t>
      </w:r>
      <w:r w:rsidR="5BFEF1BD" w:rsidRPr="7D5CC71F">
        <w:rPr>
          <w:rFonts w:asciiTheme="minorHAnsi" w:hAnsiTheme="minorHAnsi" w:cstheme="minorBidi"/>
          <w:b/>
          <w:bCs/>
          <w:color w:val="FFFFFF" w:themeColor="background1"/>
        </w:rPr>
        <w:t>88</w:t>
      </w:r>
      <w:r w:rsidR="519A60AC" w:rsidRPr="7D5CC71F">
        <w:rPr>
          <w:rFonts w:asciiTheme="minorHAnsi" w:hAnsiTheme="minorHAnsi" w:cstheme="minorBidi"/>
          <w:b/>
          <w:bCs/>
          <w:color w:val="FFFFFF" w:themeColor="background1"/>
        </w:rPr>
        <w:t>) (</w:t>
      </w:r>
      <w:r w:rsidR="023692D2" w:rsidRPr="7D5CC71F">
        <w:rPr>
          <w:rFonts w:asciiTheme="minorHAnsi" w:hAnsiTheme="minorHAnsi" w:cstheme="minorBidi"/>
          <w:b/>
          <w:bCs/>
          <w:color w:val="FFFFFF" w:themeColor="background1"/>
        </w:rPr>
        <w:t>5009</w:t>
      </w:r>
      <w:r w:rsidR="519A60AC" w:rsidRPr="7D5CC71F">
        <w:rPr>
          <w:rFonts w:asciiTheme="minorHAnsi" w:hAnsiTheme="minorHAnsi" w:cstheme="minorBidi"/>
          <w:b/>
          <w:bCs/>
          <w:color w:val="FFFFFF" w:themeColor="background1"/>
        </w:rPr>
        <w:t>)</w:t>
      </w:r>
    </w:p>
    <w:p w14:paraId="319796B3" w14:textId="3A5C49D8" w:rsidR="1A1B2F3A" w:rsidRPr="005D3A12" w:rsidRDefault="1A1B2F3A" w:rsidP="0085568D">
      <w:pPr>
        <w:tabs>
          <w:tab w:val="left" w:pos="3315"/>
        </w:tabs>
        <w:jc w:val="both"/>
        <w:rPr>
          <w:rFonts w:asciiTheme="minorHAnsi" w:hAnsiTheme="minorHAnsi" w:cstheme="minorHAnsi"/>
        </w:rPr>
      </w:pPr>
      <w:r w:rsidRPr="005D3A12">
        <w:rPr>
          <w:rFonts w:asciiTheme="minorHAnsi" w:hAnsiTheme="minorHAnsi" w:cstheme="minorHAnsi"/>
        </w:rPr>
        <w:t>Lorsqu'on souhaite faxer un document à la pharmacie, l'affichage du numéro de fax du site de Ste-Foy n</w:t>
      </w:r>
      <w:r w:rsidR="0085568D">
        <w:rPr>
          <w:rFonts w:asciiTheme="minorHAnsi" w:hAnsiTheme="minorHAnsi" w:cstheme="minorHAnsi"/>
        </w:rPr>
        <w:t xml:space="preserve">e s’affiche </w:t>
      </w:r>
      <w:r w:rsidRPr="005D3A12">
        <w:rPr>
          <w:rFonts w:asciiTheme="minorHAnsi" w:hAnsiTheme="minorHAnsi" w:cstheme="minorHAnsi"/>
        </w:rPr>
        <w:t>pas en totalité.</w:t>
      </w:r>
    </w:p>
    <w:p w14:paraId="3FE4D27E" w14:textId="77777777" w:rsidR="003F299F" w:rsidRDefault="003F299F" w:rsidP="7D5CC71F">
      <w:pPr>
        <w:tabs>
          <w:tab w:val="left" w:pos="3315"/>
        </w:tabs>
      </w:pPr>
    </w:p>
    <w:p w14:paraId="045E9299" w14:textId="0C033F73" w:rsidR="1A1B2F3A" w:rsidRPr="003F299F" w:rsidRDefault="1A1B2F3A" w:rsidP="7D5CC71F">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themeColor="background1"/>
        </w:rPr>
      </w:pPr>
      <w:bookmarkStart w:id="17" w:name="_Hlk184737446"/>
      <w:r w:rsidRPr="003F299F">
        <w:rPr>
          <w:rFonts w:asciiTheme="minorHAnsi" w:hAnsiTheme="minorHAnsi" w:cstheme="minorHAnsi"/>
          <w:b/>
          <w:bCs/>
          <w:color w:val="FFFFFF" w:themeColor="background1"/>
        </w:rPr>
        <w:t xml:space="preserve">Erreur Ouverture automatique des épisodes </w:t>
      </w:r>
      <w:r w:rsidR="519A60AC" w:rsidRPr="003F299F">
        <w:rPr>
          <w:rFonts w:asciiTheme="minorHAnsi" w:hAnsiTheme="minorHAnsi" w:cstheme="minorHAnsi"/>
          <w:b/>
          <w:bCs/>
          <w:color w:val="FFFFFF" w:themeColor="background1"/>
        </w:rPr>
        <w:t>(CCSMTL) (23</w:t>
      </w:r>
      <w:r w:rsidR="2DED8D6F" w:rsidRPr="003F299F">
        <w:rPr>
          <w:rFonts w:asciiTheme="minorHAnsi" w:hAnsiTheme="minorHAnsi" w:cstheme="minorHAnsi"/>
          <w:b/>
          <w:bCs/>
          <w:color w:val="FFFFFF" w:themeColor="background1"/>
        </w:rPr>
        <w:t>107</w:t>
      </w:r>
      <w:r w:rsidR="519A60AC" w:rsidRPr="003F299F">
        <w:rPr>
          <w:rFonts w:asciiTheme="minorHAnsi" w:hAnsiTheme="minorHAnsi" w:cstheme="minorHAnsi"/>
          <w:b/>
          <w:bCs/>
          <w:color w:val="FFFFFF" w:themeColor="background1"/>
        </w:rPr>
        <w:t>) (</w:t>
      </w:r>
      <w:r w:rsidR="7F2946DF" w:rsidRPr="003F299F">
        <w:rPr>
          <w:rFonts w:asciiTheme="minorHAnsi" w:hAnsiTheme="minorHAnsi" w:cstheme="minorHAnsi"/>
          <w:b/>
          <w:bCs/>
          <w:color w:val="FFFFFF" w:themeColor="background1"/>
        </w:rPr>
        <w:t>5013</w:t>
      </w:r>
      <w:r w:rsidR="519A60AC" w:rsidRPr="003F299F">
        <w:rPr>
          <w:rFonts w:asciiTheme="minorHAnsi" w:hAnsiTheme="minorHAnsi" w:cstheme="minorHAnsi"/>
          <w:b/>
          <w:bCs/>
          <w:color w:val="FFFFFF" w:themeColor="background1"/>
        </w:rPr>
        <w:t>)</w:t>
      </w:r>
    </w:p>
    <w:bookmarkEnd w:id="17"/>
    <w:p w14:paraId="4D1C28DA" w14:textId="114F1748" w:rsidR="616BBB2D" w:rsidRDefault="616BBB2D" w:rsidP="00C307E7">
      <w:pPr>
        <w:tabs>
          <w:tab w:val="left" w:pos="3315"/>
        </w:tabs>
        <w:jc w:val="both"/>
        <w:rPr>
          <w:rFonts w:asciiTheme="minorHAnsi" w:hAnsiTheme="minorHAnsi" w:cstheme="minorHAnsi"/>
        </w:rPr>
      </w:pPr>
      <w:r w:rsidRPr="003F299F">
        <w:rPr>
          <w:rFonts w:asciiTheme="minorHAnsi" w:hAnsiTheme="minorHAnsi" w:cstheme="minorHAnsi"/>
        </w:rPr>
        <w:t xml:space="preserve">Pour nos 3 nouveaux sites en CHSLD : Hôpital </w:t>
      </w:r>
      <w:r w:rsidR="003F299F">
        <w:rPr>
          <w:rFonts w:asciiTheme="minorHAnsi" w:hAnsiTheme="minorHAnsi" w:cstheme="minorHAnsi"/>
        </w:rPr>
        <w:t>C</w:t>
      </w:r>
      <w:r w:rsidRPr="003F299F">
        <w:rPr>
          <w:rFonts w:asciiTheme="minorHAnsi" w:hAnsiTheme="minorHAnsi" w:cstheme="minorHAnsi"/>
        </w:rPr>
        <w:t xml:space="preserve">hinois, </w:t>
      </w:r>
      <w:r w:rsidR="003F299F">
        <w:rPr>
          <w:rFonts w:asciiTheme="minorHAnsi" w:hAnsiTheme="minorHAnsi" w:cstheme="minorHAnsi"/>
        </w:rPr>
        <w:t>H</w:t>
      </w:r>
      <w:r w:rsidRPr="003F299F">
        <w:rPr>
          <w:rFonts w:asciiTheme="minorHAnsi" w:hAnsiTheme="minorHAnsi" w:cstheme="minorHAnsi"/>
        </w:rPr>
        <w:t xml:space="preserve">ébergement Jean-De-La-Lande, </w:t>
      </w:r>
      <w:r w:rsidR="003F299F">
        <w:rPr>
          <w:rFonts w:asciiTheme="minorHAnsi" w:hAnsiTheme="minorHAnsi" w:cstheme="minorHAnsi"/>
        </w:rPr>
        <w:t>H</w:t>
      </w:r>
      <w:r w:rsidRPr="003F299F">
        <w:rPr>
          <w:rFonts w:asciiTheme="minorHAnsi" w:hAnsiTheme="minorHAnsi" w:cstheme="minorHAnsi"/>
        </w:rPr>
        <w:t>ébergement Paul Bruchési</w:t>
      </w:r>
      <w:r w:rsidR="003F299F">
        <w:rPr>
          <w:rFonts w:asciiTheme="minorHAnsi" w:hAnsiTheme="minorHAnsi" w:cstheme="minorHAnsi"/>
        </w:rPr>
        <w:t>, l’ouverture automatique des épisodes n’a pas fonctionné</w:t>
      </w:r>
      <w:r w:rsidRPr="003F299F">
        <w:rPr>
          <w:rFonts w:asciiTheme="minorHAnsi" w:hAnsiTheme="minorHAnsi" w:cstheme="minorHAnsi"/>
        </w:rPr>
        <w:t xml:space="preserve"> malgré la configuration complète et conforme de ses nouveaux sites.</w:t>
      </w:r>
    </w:p>
    <w:p w14:paraId="218A0CDF" w14:textId="77777777" w:rsidR="007322F7" w:rsidRDefault="007322F7" w:rsidP="00C307E7">
      <w:pPr>
        <w:tabs>
          <w:tab w:val="left" w:pos="3315"/>
        </w:tabs>
        <w:jc w:val="both"/>
        <w:rPr>
          <w:rFonts w:asciiTheme="minorHAnsi" w:hAnsiTheme="minorHAnsi" w:cstheme="minorHAnsi"/>
        </w:rPr>
      </w:pPr>
    </w:p>
    <w:p w14:paraId="0BE3AD6D" w14:textId="77777777" w:rsidR="007322F7" w:rsidRDefault="007322F7" w:rsidP="00C307E7">
      <w:pPr>
        <w:tabs>
          <w:tab w:val="left" w:pos="3315"/>
        </w:tabs>
        <w:jc w:val="both"/>
        <w:rPr>
          <w:rFonts w:asciiTheme="minorHAnsi" w:hAnsiTheme="minorHAnsi" w:cstheme="minorHAnsi"/>
        </w:rPr>
      </w:pPr>
    </w:p>
    <w:p w14:paraId="41EC95E7" w14:textId="77777777" w:rsidR="007322F7" w:rsidRPr="003F299F" w:rsidRDefault="007322F7" w:rsidP="00C307E7">
      <w:pPr>
        <w:tabs>
          <w:tab w:val="left" w:pos="3315"/>
        </w:tabs>
        <w:jc w:val="both"/>
        <w:rPr>
          <w:rFonts w:asciiTheme="minorHAnsi" w:hAnsiTheme="minorHAnsi" w:cstheme="minorHAnsi"/>
        </w:rPr>
      </w:pPr>
    </w:p>
    <w:p w14:paraId="24D0D27D" w14:textId="77777777" w:rsidR="00FF35FA" w:rsidRDefault="00FF35FA" w:rsidP="7D5CC71F">
      <w:pPr>
        <w:tabs>
          <w:tab w:val="left" w:pos="3315"/>
        </w:tabs>
      </w:pPr>
    </w:p>
    <w:p w14:paraId="6C14681A" w14:textId="028A9547" w:rsidR="00FF35FA" w:rsidRPr="003F299F" w:rsidRDefault="005843F8" w:rsidP="00FF35FA">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HAnsi"/>
          <w:b/>
          <w:bCs/>
          <w:color w:val="FFFFFF" w:themeColor="background1"/>
        </w:rPr>
      </w:pPr>
      <w:bookmarkStart w:id="18" w:name="_Hlk184737744"/>
      <w:r>
        <w:rPr>
          <w:rFonts w:asciiTheme="minorHAnsi" w:hAnsiTheme="minorHAnsi" w:cstheme="minorBidi"/>
          <w:b/>
          <w:bCs/>
          <w:color w:val="FFFFFF" w:themeColor="background1"/>
        </w:rPr>
        <w:lastRenderedPageBreak/>
        <w:t>*</w:t>
      </w:r>
      <w:r w:rsidR="00FF35FA" w:rsidRPr="00FF35FA">
        <w:rPr>
          <w:rFonts w:asciiTheme="minorHAnsi" w:hAnsiTheme="minorHAnsi" w:cstheme="minorBidi"/>
          <w:b/>
          <w:bCs/>
          <w:color w:val="FFFFFF" w:themeColor="background1"/>
        </w:rPr>
        <w:t xml:space="preserve">Rapport contact d'urgence - ajout d'une ligne au lieu de la mettre à jour </w:t>
      </w:r>
      <w:r w:rsidR="00FF35FA" w:rsidRPr="7D5CC71F">
        <w:rPr>
          <w:rFonts w:asciiTheme="minorHAnsi" w:hAnsiTheme="minorHAnsi" w:cstheme="minorBidi"/>
          <w:b/>
          <w:bCs/>
          <w:color w:val="FFFFFF" w:themeColor="background1"/>
        </w:rPr>
        <w:t>(</w:t>
      </w:r>
      <w:r w:rsidR="00FF35FA">
        <w:rPr>
          <w:rFonts w:asciiTheme="minorHAnsi" w:hAnsiTheme="minorHAnsi" w:cstheme="minorBidi"/>
          <w:b/>
          <w:bCs/>
          <w:color w:val="FFFFFF" w:themeColor="background1"/>
        </w:rPr>
        <w:t>CISSS Montérégie-Centre</w:t>
      </w:r>
      <w:r w:rsidR="00FF35FA" w:rsidRPr="7D5CC71F">
        <w:rPr>
          <w:rFonts w:asciiTheme="minorHAnsi" w:hAnsiTheme="minorHAnsi" w:cstheme="minorBidi"/>
          <w:b/>
          <w:bCs/>
          <w:color w:val="FFFFFF" w:themeColor="background1"/>
        </w:rPr>
        <w:t>) (2</w:t>
      </w:r>
      <w:r w:rsidR="00FF35FA">
        <w:rPr>
          <w:rFonts w:asciiTheme="minorHAnsi" w:hAnsiTheme="minorHAnsi" w:cstheme="minorBidi"/>
          <w:b/>
          <w:bCs/>
          <w:color w:val="FFFFFF" w:themeColor="background1"/>
        </w:rPr>
        <w:t>2688</w:t>
      </w:r>
      <w:r w:rsidR="00FF35FA" w:rsidRPr="7D5CC71F">
        <w:rPr>
          <w:rFonts w:asciiTheme="minorHAnsi" w:hAnsiTheme="minorHAnsi" w:cstheme="minorBidi"/>
          <w:b/>
          <w:bCs/>
          <w:color w:val="FFFFFF" w:themeColor="background1"/>
        </w:rPr>
        <w:t xml:space="preserve">) </w:t>
      </w:r>
      <w:r w:rsidR="00FF35FA" w:rsidRPr="003F299F">
        <w:rPr>
          <w:rFonts w:asciiTheme="minorHAnsi" w:hAnsiTheme="minorHAnsi" w:cstheme="minorHAnsi"/>
          <w:b/>
          <w:bCs/>
          <w:color w:val="FFFFFF" w:themeColor="background1"/>
        </w:rPr>
        <w:t>(4844 &amp; 5128)</w:t>
      </w:r>
    </w:p>
    <w:bookmarkEnd w:id="18"/>
    <w:p w14:paraId="640EAA0E" w14:textId="40601BD6" w:rsidR="00FF35FA" w:rsidRPr="003F299F" w:rsidRDefault="003F299F" w:rsidP="00C307E7">
      <w:pPr>
        <w:tabs>
          <w:tab w:val="left" w:pos="3315"/>
        </w:tabs>
        <w:jc w:val="both"/>
        <w:rPr>
          <w:rFonts w:asciiTheme="minorHAnsi" w:hAnsiTheme="minorHAnsi" w:cstheme="minorHAnsi"/>
        </w:rPr>
      </w:pPr>
      <w:r>
        <w:rPr>
          <w:rFonts w:asciiTheme="minorHAnsi" w:hAnsiTheme="minorHAnsi" w:cstheme="minorHAnsi"/>
        </w:rPr>
        <w:t xml:space="preserve">Lors de la mise à jour d’informations au niveau des contacts d’urgence, les données antérieures </w:t>
      </w:r>
      <w:r w:rsidR="00AE7C02">
        <w:rPr>
          <w:rFonts w:asciiTheme="minorHAnsi" w:hAnsiTheme="minorHAnsi" w:cstheme="minorHAnsi"/>
        </w:rPr>
        <w:t>demeurent</w:t>
      </w:r>
      <w:r>
        <w:rPr>
          <w:rFonts w:asciiTheme="minorHAnsi" w:hAnsiTheme="minorHAnsi" w:cstheme="minorHAnsi"/>
        </w:rPr>
        <w:t xml:space="preserve"> visibles en plus des nouvelles informations ajoutées au dossier.</w:t>
      </w:r>
    </w:p>
    <w:p w14:paraId="75D4D0E7" w14:textId="77777777" w:rsidR="00442B44" w:rsidRPr="003F299F" w:rsidRDefault="00442B44" w:rsidP="7D5CC71F">
      <w:pPr>
        <w:tabs>
          <w:tab w:val="left" w:pos="3315"/>
        </w:tabs>
        <w:rPr>
          <w:rFonts w:asciiTheme="minorHAnsi" w:hAnsiTheme="minorHAnsi" w:cstheme="minorHAnsi"/>
        </w:rPr>
      </w:pPr>
    </w:p>
    <w:p w14:paraId="49EBD559" w14:textId="198D7FEA" w:rsidR="00442B44" w:rsidRDefault="005843F8" w:rsidP="00442B44">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bookmarkStart w:id="19" w:name="_Hlk184802001"/>
      <w:r>
        <w:rPr>
          <w:rFonts w:asciiTheme="minorHAnsi" w:hAnsiTheme="minorHAnsi" w:cstheme="minorBidi"/>
          <w:b/>
          <w:bCs/>
          <w:color w:val="FFFFFF" w:themeColor="background1"/>
        </w:rPr>
        <w:t>*</w:t>
      </w:r>
      <w:r w:rsidR="00442B44" w:rsidRPr="00442B44">
        <w:rPr>
          <w:rFonts w:asciiTheme="minorHAnsi" w:hAnsiTheme="minorHAnsi" w:cstheme="minorBidi"/>
          <w:b/>
          <w:bCs/>
          <w:color w:val="FFFFFF" w:themeColor="background1"/>
        </w:rPr>
        <w:t>Mobile - Délai d'inactivité non respecté</w:t>
      </w:r>
      <w:r w:rsidR="00442B44" w:rsidRPr="7D5CC71F">
        <w:rPr>
          <w:rFonts w:asciiTheme="minorHAnsi" w:hAnsiTheme="minorHAnsi" w:cstheme="minorBidi"/>
          <w:b/>
          <w:bCs/>
          <w:color w:val="FFFFFF" w:themeColor="background1"/>
        </w:rPr>
        <w:t xml:space="preserve"> (2</w:t>
      </w:r>
      <w:r w:rsidR="00442B44">
        <w:rPr>
          <w:rFonts w:asciiTheme="minorHAnsi" w:hAnsiTheme="minorHAnsi" w:cstheme="minorBidi"/>
          <w:b/>
          <w:bCs/>
          <w:color w:val="FFFFFF" w:themeColor="background1"/>
        </w:rPr>
        <w:t>3157</w:t>
      </w:r>
      <w:r w:rsidR="00442B44" w:rsidRPr="7D5CC71F">
        <w:rPr>
          <w:rFonts w:asciiTheme="minorHAnsi" w:hAnsiTheme="minorHAnsi" w:cstheme="minorBidi"/>
          <w:b/>
          <w:bCs/>
          <w:color w:val="FFFFFF" w:themeColor="background1"/>
        </w:rPr>
        <w:t xml:space="preserve">) </w:t>
      </w:r>
    </w:p>
    <w:bookmarkEnd w:id="19"/>
    <w:p w14:paraId="5B90AE6D" w14:textId="3BD24DEC" w:rsidR="00442B44" w:rsidRPr="003F299F" w:rsidRDefault="00946C72" w:rsidP="00C307E7">
      <w:pPr>
        <w:tabs>
          <w:tab w:val="left" w:pos="3315"/>
        </w:tabs>
        <w:jc w:val="both"/>
        <w:rPr>
          <w:rFonts w:asciiTheme="minorHAnsi" w:hAnsiTheme="minorHAnsi" w:cstheme="minorHAnsi"/>
        </w:rPr>
      </w:pPr>
      <w:r w:rsidRPr="003F299F">
        <w:rPr>
          <w:rFonts w:asciiTheme="minorHAnsi" w:hAnsiTheme="minorHAnsi" w:cstheme="minorHAnsi"/>
        </w:rPr>
        <w:t>Malgré la configuration d'un délai d'inactivité du mobile (120</w:t>
      </w:r>
      <w:r w:rsidR="00C307E7">
        <w:rPr>
          <w:rFonts w:asciiTheme="minorHAnsi" w:hAnsiTheme="minorHAnsi" w:cstheme="minorHAnsi"/>
        </w:rPr>
        <w:t xml:space="preserve"> </w:t>
      </w:r>
      <w:r w:rsidRPr="003F299F">
        <w:rPr>
          <w:rFonts w:asciiTheme="minorHAnsi" w:hAnsiTheme="minorHAnsi" w:cstheme="minorHAnsi"/>
        </w:rPr>
        <w:t>m</w:t>
      </w:r>
      <w:r w:rsidR="00C307E7">
        <w:rPr>
          <w:rFonts w:asciiTheme="minorHAnsi" w:hAnsiTheme="minorHAnsi" w:cstheme="minorHAnsi"/>
        </w:rPr>
        <w:t>in</w:t>
      </w:r>
      <w:r w:rsidRPr="003F299F">
        <w:rPr>
          <w:rFonts w:asciiTheme="minorHAnsi" w:hAnsiTheme="minorHAnsi" w:cstheme="minorHAnsi"/>
        </w:rPr>
        <w:t xml:space="preserve">) différent </w:t>
      </w:r>
      <w:r w:rsidR="00E36629" w:rsidRPr="003F299F">
        <w:rPr>
          <w:rFonts w:asciiTheme="minorHAnsi" w:hAnsiTheme="minorHAnsi" w:cstheme="minorHAnsi"/>
        </w:rPr>
        <w:t>de l’application</w:t>
      </w:r>
      <w:r w:rsidRPr="003F299F">
        <w:rPr>
          <w:rFonts w:asciiTheme="minorHAnsi" w:hAnsiTheme="minorHAnsi" w:cstheme="minorHAnsi"/>
        </w:rPr>
        <w:t xml:space="preserve"> web (20</w:t>
      </w:r>
      <w:r w:rsidR="00C307E7">
        <w:rPr>
          <w:rFonts w:asciiTheme="minorHAnsi" w:hAnsiTheme="minorHAnsi" w:cstheme="minorHAnsi"/>
        </w:rPr>
        <w:t xml:space="preserve"> </w:t>
      </w:r>
      <w:r w:rsidRPr="003F299F">
        <w:rPr>
          <w:rFonts w:asciiTheme="minorHAnsi" w:hAnsiTheme="minorHAnsi" w:cstheme="minorHAnsi"/>
        </w:rPr>
        <w:t>m</w:t>
      </w:r>
      <w:r w:rsidR="00C307E7">
        <w:rPr>
          <w:rFonts w:asciiTheme="minorHAnsi" w:hAnsiTheme="minorHAnsi" w:cstheme="minorHAnsi"/>
        </w:rPr>
        <w:t>in</w:t>
      </w:r>
      <w:r w:rsidRPr="003F299F">
        <w:rPr>
          <w:rFonts w:asciiTheme="minorHAnsi" w:hAnsiTheme="minorHAnsi" w:cstheme="minorHAnsi"/>
        </w:rPr>
        <w:t xml:space="preserve">), </w:t>
      </w:r>
      <w:r w:rsidR="004B2FCD" w:rsidRPr="003F299F">
        <w:rPr>
          <w:rFonts w:asciiTheme="minorHAnsi" w:hAnsiTheme="minorHAnsi" w:cstheme="minorHAnsi"/>
        </w:rPr>
        <w:t>plusieurs clients</w:t>
      </w:r>
      <w:r w:rsidRPr="003F299F">
        <w:rPr>
          <w:rFonts w:asciiTheme="minorHAnsi" w:hAnsiTheme="minorHAnsi" w:cstheme="minorHAnsi"/>
        </w:rPr>
        <w:t xml:space="preserve"> nous rapporte que le mobile affiche la fenêtre d'authentification </w:t>
      </w:r>
      <w:r w:rsidR="0061136F">
        <w:rPr>
          <w:rFonts w:asciiTheme="minorHAnsi" w:hAnsiTheme="minorHAnsi" w:cstheme="minorHAnsi"/>
        </w:rPr>
        <w:t xml:space="preserve">avant </w:t>
      </w:r>
      <w:r w:rsidRPr="003F299F">
        <w:rPr>
          <w:rFonts w:asciiTheme="minorHAnsi" w:hAnsiTheme="minorHAnsi" w:cstheme="minorHAnsi"/>
        </w:rPr>
        <w:t>120</w:t>
      </w:r>
      <w:r w:rsidR="00C307E7">
        <w:rPr>
          <w:rFonts w:asciiTheme="minorHAnsi" w:hAnsiTheme="minorHAnsi" w:cstheme="minorHAnsi"/>
        </w:rPr>
        <w:t xml:space="preserve"> </w:t>
      </w:r>
      <w:r w:rsidRPr="003F299F">
        <w:rPr>
          <w:rFonts w:asciiTheme="minorHAnsi" w:hAnsiTheme="minorHAnsi" w:cstheme="minorHAnsi"/>
        </w:rPr>
        <w:t>m</w:t>
      </w:r>
      <w:r w:rsidR="00C307E7">
        <w:rPr>
          <w:rFonts w:asciiTheme="minorHAnsi" w:hAnsiTheme="minorHAnsi" w:cstheme="minorHAnsi"/>
        </w:rPr>
        <w:t>in</w:t>
      </w:r>
      <w:r w:rsidRPr="003F299F">
        <w:rPr>
          <w:rFonts w:asciiTheme="minorHAnsi" w:hAnsiTheme="minorHAnsi" w:cstheme="minorHAnsi"/>
        </w:rPr>
        <w:t>.</w:t>
      </w:r>
    </w:p>
    <w:p w14:paraId="19E6FE06" w14:textId="77777777" w:rsidR="00BB231C" w:rsidRDefault="00BB231C" w:rsidP="7D5CC71F">
      <w:pPr>
        <w:tabs>
          <w:tab w:val="left" w:pos="3315"/>
        </w:tabs>
      </w:pPr>
    </w:p>
    <w:p w14:paraId="56E9539B" w14:textId="77777777" w:rsidR="00BB231C" w:rsidRDefault="00BB231C" w:rsidP="7D5CC71F">
      <w:pPr>
        <w:tabs>
          <w:tab w:val="left" w:pos="3315"/>
        </w:tabs>
      </w:pPr>
    </w:p>
    <w:p w14:paraId="067CACCF" w14:textId="6470F38C" w:rsidR="00BB231C" w:rsidRDefault="005843F8" w:rsidP="00BB231C">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bookmarkStart w:id="20" w:name="_Hlk184804190"/>
      <w:r>
        <w:rPr>
          <w:rFonts w:asciiTheme="minorHAnsi" w:hAnsiTheme="minorHAnsi" w:cstheme="minorBidi"/>
          <w:b/>
          <w:bCs/>
          <w:color w:val="FFFFFF" w:themeColor="background1"/>
        </w:rPr>
        <w:t>*</w:t>
      </w:r>
      <w:r w:rsidR="00BB231C" w:rsidRPr="00BB231C">
        <w:rPr>
          <w:rFonts w:asciiTheme="minorHAnsi" w:hAnsiTheme="minorHAnsi" w:cstheme="minorBidi"/>
          <w:b/>
          <w:bCs/>
          <w:color w:val="FFFFFF" w:themeColor="background1"/>
        </w:rPr>
        <w:t xml:space="preserve">Affichage RAMQ </w:t>
      </w:r>
      <w:r w:rsidR="00462CC5">
        <w:rPr>
          <w:rFonts w:asciiTheme="minorHAnsi" w:hAnsiTheme="minorHAnsi" w:cstheme="minorBidi"/>
          <w:b/>
          <w:bCs/>
          <w:color w:val="FFFFFF" w:themeColor="background1"/>
        </w:rPr>
        <w:t xml:space="preserve">(VMED) </w:t>
      </w:r>
      <w:r w:rsidR="00BB231C" w:rsidRPr="7D5CC71F">
        <w:rPr>
          <w:rFonts w:asciiTheme="minorHAnsi" w:hAnsiTheme="minorHAnsi" w:cstheme="minorBidi"/>
          <w:b/>
          <w:bCs/>
          <w:color w:val="FFFFFF" w:themeColor="background1"/>
        </w:rPr>
        <w:t>(</w:t>
      </w:r>
      <w:r w:rsidR="00462CC5">
        <w:rPr>
          <w:rFonts w:asciiTheme="minorHAnsi" w:hAnsiTheme="minorHAnsi" w:cstheme="minorBidi"/>
          <w:b/>
          <w:bCs/>
          <w:color w:val="FFFFFF" w:themeColor="background1"/>
        </w:rPr>
        <w:t>24318</w:t>
      </w:r>
      <w:r w:rsidR="00BB231C" w:rsidRPr="7D5CC71F">
        <w:rPr>
          <w:rFonts w:asciiTheme="minorHAnsi" w:hAnsiTheme="minorHAnsi" w:cstheme="minorBidi"/>
          <w:b/>
          <w:bCs/>
          <w:color w:val="FFFFFF" w:themeColor="background1"/>
        </w:rPr>
        <w:t xml:space="preserve">) </w:t>
      </w:r>
      <w:r w:rsidR="00462CC5">
        <w:rPr>
          <w:rFonts w:asciiTheme="minorHAnsi" w:hAnsiTheme="minorHAnsi" w:cstheme="minorBidi"/>
          <w:b/>
          <w:bCs/>
          <w:color w:val="FFFFFF" w:themeColor="background1"/>
        </w:rPr>
        <w:t>(5186)</w:t>
      </w:r>
    </w:p>
    <w:bookmarkEnd w:id="20"/>
    <w:p w14:paraId="575F3551" w14:textId="327E5727" w:rsidR="00130EE7" w:rsidRPr="003F299F" w:rsidRDefault="00E36629" w:rsidP="7D5CC71F">
      <w:pPr>
        <w:tabs>
          <w:tab w:val="left" w:pos="3315"/>
        </w:tabs>
        <w:rPr>
          <w:rFonts w:asciiTheme="minorHAnsi" w:hAnsiTheme="minorHAnsi" w:cstheme="minorHAnsi"/>
        </w:rPr>
      </w:pPr>
      <w:r>
        <w:rPr>
          <w:rFonts w:asciiTheme="minorHAnsi" w:hAnsiTheme="minorHAnsi" w:cstheme="minorHAnsi"/>
        </w:rPr>
        <w:t>L</w:t>
      </w:r>
      <w:r w:rsidR="00462CC5" w:rsidRPr="003F299F">
        <w:rPr>
          <w:rFonts w:asciiTheme="minorHAnsi" w:hAnsiTheme="minorHAnsi" w:cstheme="minorHAnsi"/>
        </w:rPr>
        <w:t xml:space="preserve">e </w:t>
      </w:r>
      <w:r w:rsidR="00C52325" w:rsidRPr="003F299F">
        <w:rPr>
          <w:rFonts w:asciiTheme="minorHAnsi" w:hAnsiTheme="minorHAnsi" w:cstheme="minorHAnsi"/>
        </w:rPr>
        <w:t>n</w:t>
      </w:r>
      <w:r w:rsidR="00C52325">
        <w:rPr>
          <w:rFonts w:asciiTheme="minorHAnsi" w:hAnsiTheme="minorHAnsi" w:cstheme="minorHAnsi"/>
        </w:rPr>
        <w:t>uméro</w:t>
      </w:r>
      <w:r w:rsidR="00462CC5" w:rsidRPr="003F299F">
        <w:rPr>
          <w:rFonts w:asciiTheme="minorHAnsi" w:hAnsiTheme="minorHAnsi" w:cstheme="minorHAnsi"/>
        </w:rPr>
        <w:t xml:space="preserve"> RAMQ d'un client ne s'affiche pas </w:t>
      </w:r>
      <w:r>
        <w:rPr>
          <w:rFonts w:asciiTheme="minorHAnsi" w:hAnsiTheme="minorHAnsi" w:cstheme="minorHAnsi"/>
        </w:rPr>
        <w:t>complètement</w:t>
      </w:r>
      <w:r w:rsidR="00462CC5" w:rsidRPr="003F299F">
        <w:rPr>
          <w:rFonts w:asciiTheme="minorHAnsi" w:hAnsiTheme="minorHAnsi" w:cstheme="minorHAnsi"/>
        </w:rPr>
        <w:t xml:space="preserve"> lors de l'impression des formulaires (seulement 7 des 8 chiffres sont visibles). Le problème se produit pour tous les documents de ce dossier</w:t>
      </w:r>
      <w:r w:rsidR="00130EE7" w:rsidRPr="003F299F">
        <w:rPr>
          <w:rFonts w:asciiTheme="minorHAnsi" w:hAnsiTheme="minorHAnsi" w:cstheme="minorHAnsi"/>
        </w:rPr>
        <w:t>.</w:t>
      </w:r>
    </w:p>
    <w:p w14:paraId="04579159" w14:textId="77777777" w:rsidR="00130EE7" w:rsidRDefault="00130EE7" w:rsidP="7D5CC71F">
      <w:pPr>
        <w:tabs>
          <w:tab w:val="left" w:pos="3315"/>
        </w:tabs>
      </w:pPr>
    </w:p>
    <w:p w14:paraId="7EEC9772" w14:textId="5C3C33E6" w:rsidR="00130EE7" w:rsidRDefault="005843F8" w:rsidP="00130EE7">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bookmarkStart w:id="21" w:name="_Hlk184804176"/>
      <w:r>
        <w:rPr>
          <w:rFonts w:asciiTheme="minorHAnsi" w:hAnsiTheme="minorHAnsi" w:cstheme="minorBidi"/>
          <w:b/>
          <w:bCs/>
          <w:color w:val="FFFFFF" w:themeColor="background1"/>
        </w:rPr>
        <w:t>*</w:t>
      </w:r>
      <w:r w:rsidR="00130EE7" w:rsidRPr="00130EE7">
        <w:rPr>
          <w:rFonts w:asciiTheme="minorHAnsi" w:hAnsiTheme="minorHAnsi" w:cstheme="minorBidi"/>
          <w:b/>
          <w:bCs/>
          <w:color w:val="FFFFFF" w:themeColor="background1"/>
        </w:rPr>
        <w:t xml:space="preserve">Message d'erreur dans formulaire JMA01060 </w:t>
      </w:r>
      <w:r w:rsidR="00130EE7">
        <w:rPr>
          <w:rFonts w:asciiTheme="minorHAnsi" w:hAnsiTheme="minorHAnsi" w:cstheme="minorBidi"/>
          <w:b/>
          <w:bCs/>
          <w:color w:val="FFFFFF" w:themeColor="background1"/>
        </w:rPr>
        <w:t xml:space="preserve">(CCSMTL) </w:t>
      </w:r>
      <w:r w:rsidR="00130EE7" w:rsidRPr="7D5CC71F">
        <w:rPr>
          <w:rFonts w:asciiTheme="minorHAnsi" w:hAnsiTheme="minorHAnsi" w:cstheme="minorBidi"/>
          <w:b/>
          <w:bCs/>
          <w:color w:val="FFFFFF" w:themeColor="background1"/>
        </w:rPr>
        <w:t>(</w:t>
      </w:r>
      <w:r w:rsidR="00130EE7">
        <w:rPr>
          <w:rFonts w:asciiTheme="minorHAnsi" w:hAnsiTheme="minorHAnsi" w:cstheme="minorBidi"/>
          <w:b/>
          <w:bCs/>
          <w:color w:val="FFFFFF" w:themeColor="background1"/>
        </w:rPr>
        <w:t>24305</w:t>
      </w:r>
      <w:r w:rsidR="00130EE7" w:rsidRPr="7D5CC71F">
        <w:rPr>
          <w:rFonts w:asciiTheme="minorHAnsi" w:hAnsiTheme="minorHAnsi" w:cstheme="minorBidi"/>
          <w:b/>
          <w:bCs/>
          <w:color w:val="FFFFFF" w:themeColor="background1"/>
        </w:rPr>
        <w:t xml:space="preserve">) </w:t>
      </w:r>
      <w:r w:rsidR="00130EE7">
        <w:rPr>
          <w:rFonts w:asciiTheme="minorHAnsi" w:hAnsiTheme="minorHAnsi" w:cstheme="minorBidi"/>
          <w:b/>
          <w:bCs/>
          <w:color w:val="FFFFFF" w:themeColor="background1"/>
        </w:rPr>
        <w:t>(5185)</w:t>
      </w:r>
      <w:bookmarkEnd w:id="21"/>
    </w:p>
    <w:p w14:paraId="4CED0264" w14:textId="7FFFAEE2" w:rsidR="00130EE7" w:rsidRPr="003F299F" w:rsidRDefault="00DE4AA1" w:rsidP="00587F5D">
      <w:pPr>
        <w:tabs>
          <w:tab w:val="left" w:pos="3315"/>
        </w:tabs>
        <w:jc w:val="both"/>
        <w:rPr>
          <w:rFonts w:asciiTheme="minorHAnsi" w:hAnsiTheme="minorHAnsi" w:cstheme="minorHAnsi"/>
        </w:rPr>
      </w:pPr>
      <w:r>
        <w:rPr>
          <w:rFonts w:asciiTheme="minorHAnsi" w:hAnsiTheme="minorHAnsi" w:cstheme="minorHAnsi"/>
        </w:rPr>
        <w:t xml:space="preserve">Établissement Démo en production, </w:t>
      </w:r>
      <w:r w:rsidRPr="003F299F">
        <w:rPr>
          <w:rFonts w:asciiTheme="minorHAnsi" w:hAnsiTheme="minorHAnsi" w:cstheme="minorHAnsi"/>
        </w:rPr>
        <w:t>formulaire</w:t>
      </w:r>
      <w:r w:rsidR="00130EE7" w:rsidRPr="003F299F">
        <w:rPr>
          <w:rFonts w:asciiTheme="minorHAnsi" w:hAnsiTheme="minorHAnsi" w:cstheme="minorHAnsi"/>
        </w:rPr>
        <w:t xml:space="preserve"> JMA01060 </w:t>
      </w:r>
      <w:r>
        <w:rPr>
          <w:rFonts w:asciiTheme="minorHAnsi" w:hAnsiTheme="minorHAnsi" w:cstheme="minorHAnsi"/>
        </w:rPr>
        <w:t>(</w:t>
      </w:r>
      <w:r w:rsidR="00130EE7" w:rsidRPr="003F299F">
        <w:rPr>
          <w:rFonts w:asciiTheme="minorHAnsi" w:hAnsiTheme="minorHAnsi" w:cstheme="minorHAnsi"/>
        </w:rPr>
        <w:t>observation # 45061</w:t>
      </w:r>
      <w:r>
        <w:rPr>
          <w:rFonts w:asciiTheme="minorHAnsi" w:hAnsiTheme="minorHAnsi" w:cstheme="minorHAnsi"/>
        </w:rPr>
        <w:t>)</w:t>
      </w:r>
      <w:r w:rsidR="00130EE7" w:rsidRPr="003F299F">
        <w:rPr>
          <w:rFonts w:asciiTheme="minorHAnsi" w:hAnsiTheme="minorHAnsi" w:cstheme="minorHAnsi"/>
        </w:rPr>
        <w:t>:</w:t>
      </w:r>
    </w:p>
    <w:p w14:paraId="0DFBBDED" w14:textId="0E21AFD5" w:rsidR="00130EE7" w:rsidRPr="003F299F" w:rsidRDefault="00130EE7" w:rsidP="00587F5D">
      <w:pPr>
        <w:tabs>
          <w:tab w:val="left" w:pos="3315"/>
        </w:tabs>
        <w:jc w:val="both"/>
        <w:rPr>
          <w:rFonts w:asciiTheme="minorHAnsi" w:hAnsiTheme="minorHAnsi" w:cstheme="minorHAnsi"/>
        </w:rPr>
      </w:pPr>
      <w:r w:rsidRPr="003F299F">
        <w:rPr>
          <w:rFonts w:asciiTheme="minorHAnsi" w:hAnsiTheme="minorHAnsi" w:cstheme="minorHAnsi"/>
        </w:rPr>
        <w:t>Si on essaie de changer les PX de n'importe quelle colonne, nous avons un message d'erreur. Il faut relancer l'application et se reconnecter pour continuer le pilotage.</w:t>
      </w:r>
    </w:p>
    <w:p w14:paraId="2A6244BB" w14:textId="77777777" w:rsidR="000016CE" w:rsidRDefault="000016CE" w:rsidP="7D5CC71F">
      <w:pPr>
        <w:tabs>
          <w:tab w:val="left" w:pos="3315"/>
        </w:tabs>
      </w:pPr>
    </w:p>
    <w:p w14:paraId="677A21E9" w14:textId="0C9FE9EE" w:rsidR="000016CE" w:rsidRDefault="005843F8" w:rsidP="000016CE">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bookmarkStart w:id="22" w:name="_Hlk184804870"/>
      <w:r>
        <w:rPr>
          <w:rFonts w:asciiTheme="minorHAnsi" w:hAnsiTheme="minorHAnsi" w:cstheme="minorBidi"/>
          <w:b/>
          <w:bCs/>
          <w:color w:val="FFFFFF" w:themeColor="background1"/>
        </w:rPr>
        <w:t>*</w:t>
      </w:r>
      <w:r w:rsidR="000016CE" w:rsidRPr="000016CE">
        <w:rPr>
          <w:rFonts w:asciiTheme="minorHAnsi" w:hAnsiTheme="minorHAnsi" w:cstheme="minorBidi"/>
          <w:b/>
          <w:bCs/>
          <w:color w:val="FFFFFF" w:themeColor="background1"/>
        </w:rPr>
        <w:t xml:space="preserve">Rapport d'audit </w:t>
      </w:r>
      <w:r w:rsidR="000016CE">
        <w:rPr>
          <w:rFonts w:asciiTheme="minorHAnsi" w:hAnsiTheme="minorHAnsi" w:cstheme="minorBidi"/>
          <w:b/>
          <w:bCs/>
          <w:color w:val="FFFFFF" w:themeColor="background1"/>
        </w:rPr>
        <w:t>(</w:t>
      </w:r>
      <w:r w:rsidR="000016CE" w:rsidRPr="000016CE">
        <w:rPr>
          <w:rFonts w:asciiTheme="minorHAnsi" w:hAnsiTheme="minorHAnsi" w:cstheme="minorBidi"/>
          <w:b/>
          <w:bCs/>
          <w:color w:val="FFFFFF" w:themeColor="background1"/>
        </w:rPr>
        <w:t>CISSS Montérégie-Es</w:t>
      </w:r>
      <w:r w:rsidR="000016CE">
        <w:rPr>
          <w:rFonts w:asciiTheme="minorHAnsi" w:hAnsiTheme="minorHAnsi" w:cstheme="minorBidi"/>
          <w:b/>
          <w:bCs/>
          <w:color w:val="FFFFFF" w:themeColor="background1"/>
        </w:rPr>
        <w:t xml:space="preserve">t) </w:t>
      </w:r>
      <w:r w:rsidR="000016CE" w:rsidRPr="7D5CC71F">
        <w:rPr>
          <w:rFonts w:asciiTheme="minorHAnsi" w:hAnsiTheme="minorHAnsi" w:cstheme="minorBidi"/>
          <w:b/>
          <w:bCs/>
          <w:color w:val="FFFFFF" w:themeColor="background1"/>
        </w:rPr>
        <w:t>(</w:t>
      </w:r>
      <w:r w:rsidR="000016CE">
        <w:rPr>
          <w:rFonts w:asciiTheme="minorHAnsi" w:hAnsiTheme="minorHAnsi" w:cstheme="minorBidi"/>
          <w:b/>
          <w:bCs/>
          <w:color w:val="FFFFFF" w:themeColor="background1"/>
        </w:rPr>
        <w:t>24220</w:t>
      </w:r>
      <w:r w:rsidR="000016CE" w:rsidRPr="7D5CC71F">
        <w:rPr>
          <w:rFonts w:asciiTheme="minorHAnsi" w:hAnsiTheme="minorHAnsi" w:cstheme="minorBidi"/>
          <w:b/>
          <w:bCs/>
          <w:color w:val="FFFFFF" w:themeColor="background1"/>
        </w:rPr>
        <w:t xml:space="preserve">) </w:t>
      </w:r>
      <w:r w:rsidR="000016CE">
        <w:rPr>
          <w:rFonts w:asciiTheme="minorHAnsi" w:hAnsiTheme="minorHAnsi" w:cstheme="minorBidi"/>
          <w:b/>
          <w:bCs/>
          <w:color w:val="FFFFFF" w:themeColor="background1"/>
        </w:rPr>
        <w:t>(5160)</w:t>
      </w:r>
    </w:p>
    <w:bookmarkEnd w:id="22"/>
    <w:p w14:paraId="199E42EC" w14:textId="7D5BF57F" w:rsidR="000016CE" w:rsidRPr="003F299F" w:rsidRDefault="00A066E8" w:rsidP="00587F5D">
      <w:pPr>
        <w:tabs>
          <w:tab w:val="left" w:pos="3315"/>
        </w:tabs>
        <w:jc w:val="both"/>
        <w:rPr>
          <w:rFonts w:asciiTheme="minorHAnsi" w:hAnsiTheme="minorHAnsi" w:cstheme="minorHAnsi"/>
        </w:rPr>
      </w:pPr>
      <w:r w:rsidRPr="003F299F">
        <w:rPr>
          <w:rFonts w:asciiTheme="minorHAnsi" w:hAnsiTheme="minorHAnsi" w:cstheme="minorHAnsi"/>
        </w:rPr>
        <w:t xml:space="preserve">Dans le rapport d'audit, il a été observé qu'un intervenant aurait créé un congé temporaire pour des résidents cependant, la permission de congé temporaire n'existe pas dans </w:t>
      </w:r>
      <w:r w:rsidR="00CA6B10">
        <w:rPr>
          <w:rFonts w:asciiTheme="minorHAnsi" w:hAnsiTheme="minorHAnsi" w:cstheme="minorHAnsi"/>
        </w:rPr>
        <w:t>la configuration de cet établissement</w:t>
      </w:r>
      <w:r w:rsidR="006F3497">
        <w:rPr>
          <w:rFonts w:asciiTheme="minorHAnsi" w:hAnsiTheme="minorHAnsi" w:cstheme="minorHAnsi"/>
        </w:rPr>
        <w:t>. C’est créé à partir de l’ADT</w:t>
      </w:r>
      <w:r w:rsidRPr="003F299F">
        <w:rPr>
          <w:rFonts w:asciiTheme="minorHAnsi" w:hAnsiTheme="minorHAnsi" w:cstheme="minorHAnsi"/>
        </w:rPr>
        <w:t>.</w:t>
      </w:r>
    </w:p>
    <w:p w14:paraId="77E7580C" w14:textId="77777777" w:rsidR="00B10A39" w:rsidRPr="003F299F" w:rsidRDefault="00B10A39" w:rsidP="7D5CC71F">
      <w:pPr>
        <w:tabs>
          <w:tab w:val="left" w:pos="3315"/>
        </w:tabs>
        <w:rPr>
          <w:rFonts w:asciiTheme="minorHAnsi" w:hAnsiTheme="minorHAnsi" w:cstheme="minorHAnsi"/>
        </w:rPr>
      </w:pPr>
    </w:p>
    <w:p w14:paraId="5A4CD0B3" w14:textId="6DDE0E19" w:rsidR="00B10A39" w:rsidRDefault="005843F8" w:rsidP="00B10A39">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Pr>
          <w:rFonts w:asciiTheme="minorHAnsi" w:hAnsiTheme="minorHAnsi" w:cstheme="minorBidi"/>
          <w:b/>
          <w:bCs/>
          <w:color w:val="FFFFFF" w:themeColor="background1"/>
        </w:rPr>
        <w:t>*</w:t>
      </w:r>
      <w:r w:rsidR="00B10A39" w:rsidRPr="00B10A39">
        <w:rPr>
          <w:rFonts w:asciiTheme="minorHAnsi" w:hAnsiTheme="minorHAnsi" w:cstheme="minorBidi"/>
          <w:b/>
          <w:bCs/>
          <w:color w:val="FFFFFF" w:themeColor="background1"/>
        </w:rPr>
        <w:t xml:space="preserve">Épisodes d'hospitalisation ne s'affichent pas comme épisodes antérieurs dans le dossier d'hébergement </w:t>
      </w:r>
      <w:r w:rsidR="00B10A39">
        <w:rPr>
          <w:rFonts w:asciiTheme="minorHAnsi" w:hAnsiTheme="minorHAnsi" w:cstheme="minorBidi"/>
          <w:b/>
          <w:bCs/>
          <w:color w:val="FFFFFF" w:themeColor="background1"/>
        </w:rPr>
        <w:t xml:space="preserve">(CCSMTL) </w:t>
      </w:r>
      <w:r w:rsidR="00B10A39" w:rsidRPr="7D5CC71F">
        <w:rPr>
          <w:rFonts w:asciiTheme="minorHAnsi" w:hAnsiTheme="minorHAnsi" w:cstheme="minorBidi"/>
          <w:b/>
          <w:bCs/>
          <w:color w:val="FFFFFF" w:themeColor="background1"/>
        </w:rPr>
        <w:t>(</w:t>
      </w:r>
      <w:r w:rsidR="00B10A39">
        <w:rPr>
          <w:rFonts w:asciiTheme="minorHAnsi" w:hAnsiTheme="minorHAnsi" w:cstheme="minorBidi"/>
          <w:b/>
          <w:bCs/>
          <w:color w:val="FFFFFF" w:themeColor="background1"/>
        </w:rPr>
        <w:t>24195</w:t>
      </w:r>
      <w:r w:rsidR="00B10A39" w:rsidRPr="7D5CC71F">
        <w:rPr>
          <w:rFonts w:asciiTheme="minorHAnsi" w:hAnsiTheme="minorHAnsi" w:cstheme="minorBidi"/>
          <w:b/>
          <w:bCs/>
          <w:color w:val="FFFFFF" w:themeColor="background1"/>
        </w:rPr>
        <w:t xml:space="preserve">) </w:t>
      </w:r>
      <w:r w:rsidR="00B10A39">
        <w:rPr>
          <w:rFonts w:asciiTheme="minorHAnsi" w:hAnsiTheme="minorHAnsi" w:cstheme="minorBidi"/>
          <w:b/>
          <w:bCs/>
          <w:color w:val="FFFFFF" w:themeColor="background1"/>
        </w:rPr>
        <w:t>(5096)</w:t>
      </w:r>
    </w:p>
    <w:p w14:paraId="528BAB3C" w14:textId="46D268EB" w:rsidR="004B2FCD" w:rsidRPr="009644AD" w:rsidRDefault="006F3497" w:rsidP="00B10A39">
      <w:pPr>
        <w:tabs>
          <w:tab w:val="left" w:pos="3315"/>
        </w:tabs>
        <w:rPr>
          <w:rFonts w:asciiTheme="minorHAnsi" w:hAnsiTheme="minorHAnsi" w:cstheme="minorHAnsi"/>
        </w:rPr>
      </w:pPr>
      <w:r>
        <w:rPr>
          <w:rFonts w:asciiTheme="minorHAnsi" w:hAnsiTheme="minorHAnsi" w:cstheme="minorHAnsi"/>
        </w:rPr>
        <w:t>Les épisodes d’hospitalisation antérieurs n’étant pas affichés adéquatement, l’</w:t>
      </w:r>
      <w:r w:rsidR="00971358">
        <w:rPr>
          <w:rFonts w:asciiTheme="minorHAnsi" w:hAnsiTheme="minorHAnsi" w:cstheme="minorHAnsi"/>
        </w:rPr>
        <w:t>a</w:t>
      </w:r>
      <w:r>
        <w:rPr>
          <w:rFonts w:asciiTheme="minorHAnsi" w:hAnsiTheme="minorHAnsi" w:cstheme="minorHAnsi"/>
        </w:rPr>
        <w:t>ccès aux notes de ces épisodes ne peut se faire qu’en se connectant à l’établissement HND</w:t>
      </w:r>
      <w:r w:rsidR="00B10A39" w:rsidRPr="009644AD">
        <w:rPr>
          <w:rFonts w:asciiTheme="minorHAnsi" w:hAnsiTheme="minorHAnsi" w:cstheme="minorHAnsi"/>
        </w:rPr>
        <w:t>.</w:t>
      </w:r>
    </w:p>
    <w:p w14:paraId="73161D78" w14:textId="4DDA351C" w:rsidR="00570947" w:rsidRDefault="00570947" w:rsidP="0016742B"/>
    <w:p w14:paraId="2A1E0058" w14:textId="77777777" w:rsidR="00D440A0" w:rsidRDefault="00D440A0" w:rsidP="0016742B"/>
    <w:p w14:paraId="47023554" w14:textId="7ACFCF96" w:rsidR="009245AD" w:rsidRDefault="005843F8" w:rsidP="009245AD">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Pr>
          <w:rFonts w:asciiTheme="minorHAnsi" w:hAnsiTheme="minorHAnsi" w:cstheme="minorBidi"/>
          <w:b/>
          <w:bCs/>
          <w:color w:val="FFFFFF" w:themeColor="background1"/>
        </w:rPr>
        <w:t>*</w:t>
      </w:r>
      <w:r w:rsidR="009245AD" w:rsidRPr="009245AD">
        <w:rPr>
          <w:rFonts w:asciiTheme="minorHAnsi" w:hAnsiTheme="minorHAnsi" w:cstheme="minorBidi"/>
          <w:b/>
          <w:bCs/>
          <w:color w:val="FFFFFF" w:themeColor="background1"/>
        </w:rPr>
        <w:t xml:space="preserve">Tâches au plan de soins non distribuées </w:t>
      </w:r>
      <w:r w:rsidR="009245AD">
        <w:rPr>
          <w:rFonts w:asciiTheme="minorHAnsi" w:hAnsiTheme="minorHAnsi" w:cstheme="minorBidi"/>
          <w:b/>
          <w:bCs/>
          <w:color w:val="FFFFFF" w:themeColor="background1"/>
        </w:rPr>
        <w:t>(</w:t>
      </w:r>
      <w:r w:rsidR="009245AD" w:rsidRPr="00857528">
        <w:rPr>
          <w:rFonts w:asciiTheme="minorHAnsi" w:hAnsiTheme="minorHAnsi" w:cstheme="minorBidi"/>
          <w:b/>
          <w:bCs/>
          <w:color w:val="FFFFFF" w:themeColor="background1"/>
        </w:rPr>
        <w:t>CISSS Montérégie-</w:t>
      </w:r>
      <w:r w:rsidR="009245AD">
        <w:rPr>
          <w:rFonts w:asciiTheme="minorHAnsi" w:hAnsiTheme="minorHAnsi" w:cstheme="minorBidi"/>
          <w:b/>
          <w:bCs/>
          <w:color w:val="FFFFFF" w:themeColor="background1"/>
        </w:rPr>
        <w:t xml:space="preserve">Centre) </w:t>
      </w:r>
      <w:r w:rsidR="009245AD" w:rsidRPr="7D5CC71F">
        <w:rPr>
          <w:rFonts w:asciiTheme="minorHAnsi" w:hAnsiTheme="minorHAnsi" w:cstheme="minorBidi"/>
          <w:b/>
          <w:bCs/>
          <w:color w:val="FFFFFF" w:themeColor="background1"/>
        </w:rPr>
        <w:t>(</w:t>
      </w:r>
      <w:r w:rsidR="009245AD">
        <w:rPr>
          <w:rFonts w:asciiTheme="minorHAnsi" w:hAnsiTheme="minorHAnsi" w:cstheme="minorBidi"/>
          <w:b/>
          <w:bCs/>
          <w:color w:val="FFFFFF" w:themeColor="background1"/>
        </w:rPr>
        <w:t>24112</w:t>
      </w:r>
      <w:r w:rsidR="009245AD" w:rsidRPr="7D5CC71F">
        <w:rPr>
          <w:rFonts w:asciiTheme="minorHAnsi" w:hAnsiTheme="minorHAnsi" w:cstheme="minorBidi"/>
          <w:b/>
          <w:bCs/>
          <w:color w:val="FFFFFF" w:themeColor="background1"/>
        </w:rPr>
        <w:t xml:space="preserve">) </w:t>
      </w:r>
      <w:r w:rsidR="009245AD">
        <w:rPr>
          <w:rFonts w:asciiTheme="minorHAnsi" w:hAnsiTheme="minorHAnsi" w:cstheme="minorBidi"/>
          <w:b/>
          <w:bCs/>
          <w:color w:val="FFFFFF" w:themeColor="background1"/>
        </w:rPr>
        <w:t>(5135)</w:t>
      </w:r>
    </w:p>
    <w:p w14:paraId="6AE953AC" w14:textId="59137A97" w:rsidR="009245AD" w:rsidRDefault="00971358" w:rsidP="0016742B">
      <w:pPr>
        <w:rPr>
          <w:rFonts w:asciiTheme="minorHAnsi" w:hAnsiTheme="minorHAnsi" w:cstheme="minorHAnsi"/>
        </w:rPr>
      </w:pPr>
      <w:r>
        <w:rPr>
          <w:rFonts w:asciiTheme="minorHAnsi" w:hAnsiTheme="minorHAnsi" w:cstheme="minorHAnsi"/>
        </w:rPr>
        <w:t>Lors d’une programmation d’activités ponctuelles</w:t>
      </w:r>
      <w:r w:rsidR="009245AD" w:rsidRPr="009B1398">
        <w:rPr>
          <w:rFonts w:asciiTheme="minorHAnsi" w:hAnsiTheme="minorHAnsi" w:cstheme="minorHAnsi"/>
        </w:rPr>
        <w:t xml:space="preserve"> au plan de soins, il arrive que la tâche ne soit pas attitrée à un employé, on y voit seulement le titre d'emploi. </w:t>
      </w:r>
    </w:p>
    <w:p w14:paraId="3F13B76E" w14:textId="77777777" w:rsidR="00971358" w:rsidRDefault="00971358" w:rsidP="0016742B"/>
    <w:p w14:paraId="0BD395DA" w14:textId="77777777" w:rsidR="00C52325" w:rsidRDefault="00C52325" w:rsidP="0016742B"/>
    <w:p w14:paraId="3D04A789" w14:textId="115BAD19" w:rsidR="003719C2" w:rsidRDefault="005843F8" w:rsidP="003719C2">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Pr>
          <w:rFonts w:asciiTheme="minorHAnsi" w:hAnsiTheme="minorHAnsi" w:cstheme="minorBidi"/>
          <w:b/>
          <w:bCs/>
          <w:color w:val="FFFFFF" w:themeColor="background1"/>
        </w:rPr>
        <w:lastRenderedPageBreak/>
        <w:t>*</w:t>
      </w:r>
      <w:r w:rsidR="003719C2" w:rsidRPr="003719C2">
        <w:rPr>
          <w:rFonts w:asciiTheme="minorHAnsi" w:hAnsiTheme="minorHAnsi" w:cstheme="minorBidi"/>
          <w:b/>
          <w:bCs/>
          <w:color w:val="FFFFFF" w:themeColor="background1"/>
        </w:rPr>
        <w:t>N'arrive pas à finaliser requête de services professionnel</w:t>
      </w:r>
      <w:r w:rsidR="003719C2">
        <w:rPr>
          <w:rFonts w:asciiTheme="minorHAnsi" w:hAnsiTheme="minorHAnsi" w:cstheme="minorBidi"/>
          <w:b/>
          <w:bCs/>
          <w:color w:val="FFFFFF" w:themeColor="background1"/>
        </w:rPr>
        <w:t>s</w:t>
      </w:r>
      <w:r w:rsidR="003719C2" w:rsidRPr="003719C2">
        <w:rPr>
          <w:rFonts w:asciiTheme="minorHAnsi" w:hAnsiTheme="minorHAnsi" w:cstheme="minorBidi"/>
          <w:b/>
          <w:bCs/>
          <w:color w:val="FFFFFF" w:themeColor="background1"/>
        </w:rPr>
        <w:t xml:space="preserve"> </w:t>
      </w:r>
      <w:r w:rsidR="003719C2">
        <w:rPr>
          <w:rFonts w:asciiTheme="minorHAnsi" w:hAnsiTheme="minorHAnsi" w:cstheme="minorBidi"/>
          <w:b/>
          <w:bCs/>
          <w:color w:val="FFFFFF" w:themeColor="background1"/>
        </w:rPr>
        <w:t>(</w:t>
      </w:r>
      <w:r w:rsidR="003719C2" w:rsidRPr="00857528">
        <w:rPr>
          <w:rFonts w:asciiTheme="minorHAnsi" w:hAnsiTheme="minorHAnsi" w:cstheme="minorBidi"/>
          <w:b/>
          <w:bCs/>
          <w:color w:val="FFFFFF" w:themeColor="background1"/>
        </w:rPr>
        <w:t>CISSS Montérégie-</w:t>
      </w:r>
      <w:r w:rsidR="003719C2">
        <w:rPr>
          <w:rFonts w:asciiTheme="minorHAnsi" w:hAnsiTheme="minorHAnsi" w:cstheme="minorBidi"/>
          <w:b/>
          <w:bCs/>
          <w:color w:val="FFFFFF" w:themeColor="background1"/>
        </w:rPr>
        <w:t xml:space="preserve">Centre) </w:t>
      </w:r>
      <w:r w:rsidR="003719C2" w:rsidRPr="7D5CC71F">
        <w:rPr>
          <w:rFonts w:asciiTheme="minorHAnsi" w:hAnsiTheme="minorHAnsi" w:cstheme="minorBidi"/>
          <w:b/>
          <w:bCs/>
          <w:color w:val="FFFFFF" w:themeColor="background1"/>
        </w:rPr>
        <w:t>(</w:t>
      </w:r>
      <w:r w:rsidR="003719C2">
        <w:rPr>
          <w:rFonts w:asciiTheme="minorHAnsi" w:hAnsiTheme="minorHAnsi" w:cstheme="minorBidi"/>
          <w:b/>
          <w:bCs/>
          <w:color w:val="FFFFFF" w:themeColor="background1"/>
        </w:rPr>
        <w:t>22692</w:t>
      </w:r>
      <w:r w:rsidR="003719C2" w:rsidRPr="7D5CC71F">
        <w:rPr>
          <w:rFonts w:asciiTheme="minorHAnsi" w:hAnsiTheme="minorHAnsi" w:cstheme="minorBidi"/>
          <w:b/>
          <w:bCs/>
          <w:color w:val="FFFFFF" w:themeColor="background1"/>
        </w:rPr>
        <w:t xml:space="preserve">) </w:t>
      </w:r>
      <w:r w:rsidR="003719C2">
        <w:rPr>
          <w:rFonts w:asciiTheme="minorHAnsi" w:hAnsiTheme="minorHAnsi" w:cstheme="minorBidi"/>
          <w:b/>
          <w:bCs/>
          <w:color w:val="FFFFFF" w:themeColor="background1"/>
        </w:rPr>
        <w:t>(4846)</w:t>
      </w:r>
    </w:p>
    <w:p w14:paraId="36F29D43" w14:textId="5DBD4BE2" w:rsidR="003719C2" w:rsidRPr="009B1398" w:rsidRDefault="000334EE" w:rsidP="003719C2">
      <w:pPr>
        <w:rPr>
          <w:rFonts w:asciiTheme="minorHAnsi" w:hAnsiTheme="minorHAnsi" w:cstheme="minorHAnsi"/>
        </w:rPr>
      </w:pPr>
      <w:r>
        <w:rPr>
          <w:rFonts w:asciiTheme="minorHAnsi" w:hAnsiTheme="minorHAnsi" w:cstheme="minorHAnsi"/>
        </w:rPr>
        <w:t xml:space="preserve">Une requête </w:t>
      </w:r>
      <w:r w:rsidR="009F1CE8">
        <w:rPr>
          <w:rFonts w:asciiTheme="minorHAnsi" w:hAnsiTheme="minorHAnsi" w:cstheme="minorHAnsi"/>
        </w:rPr>
        <w:t xml:space="preserve">de services professionnels </w:t>
      </w:r>
      <w:r w:rsidRPr="009B1398">
        <w:rPr>
          <w:rFonts w:asciiTheme="minorHAnsi" w:hAnsiTheme="minorHAnsi" w:cstheme="minorHAnsi"/>
        </w:rPr>
        <w:t>ne</w:t>
      </w:r>
      <w:r w:rsidR="003719C2" w:rsidRPr="009B1398">
        <w:rPr>
          <w:rFonts w:asciiTheme="minorHAnsi" w:hAnsiTheme="minorHAnsi" w:cstheme="minorHAnsi"/>
        </w:rPr>
        <w:t xml:space="preserve"> peut </w:t>
      </w:r>
      <w:r>
        <w:rPr>
          <w:rFonts w:asciiTheme="minorHAnsi" w:hAnsiTheme="minorHAnsi" w:cstheme="minorHAnsi"/>
        </w:rPr>
        <w:t>être modifiée</w:t>
      </w:r>
      <w:r w:rsidR="003719C2" w:rsidRPr="009B1398">
        <w:rPr>
          <w:rFonts w:asciiTheme="minorHAnsi" w:hAnsiTheme="minorHAnsi" w:cstheme="minorHAnsi"/>
        </w:rPr>
        <w:t xml:space="preserve">, </w:t>
      </w:r>
      <w:r>
        <w:rPr>
          <w:rFonts w:asciiTheme="minorHAnsi" w:hAnsiTheme="minorHAnsi" w:cstheme="minorHAnsi"/>
        </w:rPr>
        <w:t>terminée ou finalisée</w:t>
      </w:r>
    </w:p>
    <w:p w14:paraId="7D344540" w14:textId="77777777" w:rsidR="009245AD" w:rsidRDefault="009245AD" w:rsidP="0016742B"/>
    <w:p w14:paraId="372659AA" w14:textId="050C5873" w:rsidR="00A27DBE" w:rsidRDefault="005843F8" w:rsidP="00A27DBE">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rPr>
          <w:rFonts w:asciiTheme="minorHAnsi" w:hAnsiTheme="minorHAnsi" w:cstheme="minorBidi"/>
          <w:b/>
          <w:bCs/>
          <w:color w:val="FFFFFF" w:themeColor="background1"/>
        </w:rPr>
      </w:pPr>
      <w:r>
        <w:rPr>
          <w:rFonts w:asciiTheme="minorHAnsi" w:hAnsiTheme="minorHAnsi" w:cstheme="minorBidi"/>
          <w:b/>
          <w:bCs/>
          <w:color w:val="FFFFFF" w:themeColor="background1"/>
        </w:rPr>
        <w:t>*</w:t>
      </w:r>
      <w:r w:rsidR="00A27DBE" w:rsidRPr="00A27DBE">
        <w:rPr>
          <w:rFonts w:asciiTheme="minorHAnsi" w:hAnsiTheme="minorHAnsi" w:cstheme="minorBidi"/>
          <w:b/>
          <w:bCs/>
          <w:color w:val="FFFFFF" w:themeColor="background1"/>
        </w:rPr>
        <w:t xml:space="preserve">Dessin - La légende ne se sauvegarde </w:t>
      </w:r>
      <w:r w:rsidR="00AD53F8" w:rsidRPr="00A27DBE">
        <w:rPr>
          <w:rFonts w:asciiTheme="minorHAnsi" w:hAnsiTheme="minorHAnsi" w:cstheme="minorBidi"/>
          <w:b/>
          <w:bCs/>
          <w:color w:val="FFFFFF" w:themeColor="background1"/>
        </w:rPr>
        <w:t xml:space="preserve">pas </w:t>
      </w:r>
      <w:r w:rsidR="00AD53F8">
        <w:rPr>
          <w:rFonts w:asciiTheme="minorHAnsi" w:hAnsiTheme="minorHAnsi" w:cstheme="minorBidi"/>
          <w:b/>
          <w:bCs/>
          <w:color w:val="FFFFFF" w:themeColor="background1"/>
        </w:rPr>
        <w:t>(</w:t>
      </w:r>
      <w:r w:rsidR="00A27DBE">
        <w:rPr>
          <w:rFonts w:asciiTheme="minorHAnsi" w:hAnsiTheme="minorHAnsi" w:cstheme="minorBidi"/>
          <w:b/>
          <w:bCs/>
          <w:color w:val="FFFFFF" w:themeColor="background1"/>
        </w:rPr>
        <w:t>13493</w:t>
      </w:r>
      <w:r w:rsidR="00A27DBE" w:rsidRPr="7D5CC71F">
        <w:rPr>
          <w:rFonts w:asciiTheme="minorHAnsi" w:hAnsiTheme="minorHAnsi" w:cstheme="minorBidi"/>
          <w:b/>
          <w:bCs/>
          <w:color w:val="FFFFFF" w:themeColor="background1"/>
        </w:rPr>
        <w:t xml:space="preserve">) </w:t>
      </w:r>
    </w:p>
    <w:p w14:paraId="2CBB1BAF" w14:textId="71DEF852" w:rsidR="009245AD" w:rsidRPr="009B1398" w:rsidRDefault="000334EE" w:rsidP="0016742B">
      <w:pPr>
        <w:rPr>
          <w:rFonts w:asciiTheme="minorHAnsi" w:hAnsiTheme="minorHAnsi" w:cstheme="minorHAnsi"/>
        </w:rPr>
      </w:pPr>
      <w:r>
        <w:rPr>
          <w:rFonts w:asciiTheme="minorHAnsi" w:hAnsiTheme="minorHAnsi" w:cstheme="minorHAnsi"/>
        </w:rPr>
        <w:t xml:space="preserve">Une légende sauvegardée </w:t>
      </w:r>
      <w:r w:rsidR="00DA2C73" w:rsidRPr="009B1398">
        <w:rPr>
          <w:rFonts w:asciiTheme="minorHAnsi" w:hAnsiTheme="minorHAnsi" w:cstheme="minorHAnsi"/>
        </w:rPr>
        <w:t>ne s'affiche pas à l'écran. Il n'y a pas de crochet pour sauvegarder la note.</w:t>
      </w:r>
    </w:p>
    <w:p w14:paraId="2B487612" w14:textId="77777777" w:rsidR="009245AD" w:rsidRDefault="009245AD" w:rsidP="0016742B"/>
    <w:p w14:paraId="40E85B4D" w14:textId="77777777" w:rsidR="009245AD" w:rsidRDefault="009245AD" w:rsidP="0016742B"/>
    <w:p w14:paraId="79AE77D7" w14:textId="77777777" w:rsidR="009245AD" w:rsidRDefault="009245AD" w:rsidP="0016742B"/>
    <w:p w14:paraId="52DA41CB" w14:textId="77777777" w:rsidR="009245AD" w:rsidRDefault="009245AD" w:rsidP="0016742B"/>
    <w:p w14:paraId="31F85A8D" w14:textId="77777777" w:rsidR="005843F8" w:rsidRPr="00E45FB4" w:rsidRDefault="005843F8" w:rsidP="005843F8">
      <w:pPr>
        <w:rPr>
          <w:rFonts w:asciiTheme="minorHAnsi" w:hAnsiTheme="minorHAnsi" w:cstheme="minorHAnsi"/>
          <w:color w:val="4472C4" w:themeColor="accent1"/>
          <w:u w:val="single"/>
        </w:rPr>
      </w:pPr>
      <w:r w:rsidRPr="00E45FB4">
        <w:rPr>
          <w:rFonts w:asciiTheme="minorHAnsi" w:hAnsiTheme="minorHAnsi" w:cstheme="minorHAnsi"/>
          <w:color w:val="4472C4" w:themeColor="accent1"/>
          <w:u w:val="single"/>
        </w:rPr>
        <w:t>Légende </w:t>
      </w:r>
    </w:p>
    <w:p w14:paraId="1FB6ACB0" w14:textId="77777777" w:rsidR="005843F8" w:rsidRDefault="005843F8" w:rsidP="005843F8">
      <w:pPr>
        <w:rPr>
          <w:rFonts w:asciiTheme="minorHAnsi" w:hAnsiTheme="minorHAnsi" w:cstheme="minorHAnsi"/>
          <w:color w:val="4472C4" w:themeColor="accent1"/>
        </w:rPr>
      </w:pPr>
    </w:p>
    <w:p w14:paraId="3E0BB122" w14:textId="77777777" w:rsidR="005843F8" w:rsidRPr="00E45FB4" w:rsidRDefault="005843F8" w:rsidP="005843F8">
      <w:pPr>
        <w:rPr>
          <w:rFonts w:asciiTheme="minorHAnsi" w:hAnsiTheme="minorHAnsi" w:cstheme="minorHAnsi"/>
          <w:color w:val="4472C4" w:themeColor="accent1"/>
        </w:rPr>
      </w:pPr>
      <w:r>
        <w:rPr>
          <w:rFonts w:asciiTheme="minorHAnsi" w:hAnsiTheme="minorHAnsi" w:cstheme="minorHAnsi"/>
          <w:color w:val="4472C4" w:themeColor="accent1"/>
        </w:rPr>
        <w:t xml:space="preserve">* : </w:t>
      </w:r>
      <w:r w:rsidRPr="00E45FB4">
        <w:rPr>
          <w:rFonts w:asciiTheme="minorHAnsi" w:hAnsiTheme="minorHAnsi" w:cstheme="minorHAnsi"/>
          <w:color w:val="4472C4" w:themeColor="accent1"/>
        </w:rPr>
        <w:t>Nouveau</w:t>
      </w:r>
    </w:p>
    <w:p w14:paraId="12C71970" w14:textId="77777777" w:rsidR="009245AD" w:rsidRDefault="009245AD" w:rsidP="0016742B"/>
    <w:p w14:paraId="37F02A52" w14:textId="77777777" w:rsidR="009245AD" w:rsidRDefault="009245AD" w:rsidP="0016742B"/>
    <w:p w14:paraId="3B17D0AF" w14:textId="77777777" w:rsidR="009245AD" w:rsidRDefault="009245AD" w:rsidP="0016742B"/>
    <w:p w14:paraId="6E3DB85E" w14:textId="77777777" w:rsidR="009245AD" w:rsidRDefault="009245AD" w:rsidP="0016742B"/>
    <w:p w14:paraId="60324810" w14:textId="77777777" w:rsidR="009245AD" w:rsidRDefault="009245AD" w:rsidP="0016742B"/>
    <w:p w14:paraId="12B1D793" w14:textId="77777777" w:rsidR="009245AD" w:rsidRDefault="009245AD" w:rsidP="0016742B"/>
    <w:p w14:paraId="01FE3C51" w14:textId="77777777" w:rsidR="009245AD" w:rsidRDefault="009245AD" w:rsidP="0016742B"/>
    <w:p w14:paraId="2B7D571A" w14:textId="77777777" w:rsidR="009245AD" w:rsidRDefault="009245AD" w:rsidP="0016742B"/>
    <w:p w14:paraId="7FB92767" w14:textId="77777777" w:rsidR="009245AD" w:rsidRDefault="009245AD" w:rsidP="0016742B"/>
    <w:p w14:paraId="3D660DBC" w14:textId="77777777" w:rsidR="009245AD" w:rsidRDefault="009245AD" w:rsidP="0016742B"/>
    <w:p w14:paraId="4E2683F1" w14:textId="77777777" w:rsidR="009245AD" w:rsidRPr="0016742B" w:rsidRDefault="009245AD" w:rsidP="0016742B"/>
    <w:p w14:paraId="6E2E6E7C" w14:textId="77777777" w:rsidR="00DC6B56" w:rsidRPr="00AD73FD" w:rsidRDefault="00DC6B56" w:rsidP="00DC6B56">
      <w:pPr>
        <w:jc w:val="both"/>
        <w:rPr>
          <w:rFonts w:asciiTheme="minorHAnsi" w:hAnsiTheme="minorHAnsi" w:cstheme="minorHAnsi"/>
          <w:color w:val="000000"/>
          <w:shd w:val="clear" w:color="auto" w:fill="FFFFFF"/>
        </w:rPr>
      </w:pPr>
    </w:p>
    <w:p w14:paraId="28BBDAB2" w14:textId="76870A7A" w:rsidR="00DD4E6D" w:rsidRPr="00951BCE" w:rsidRDefault="001D7EBB" w:rsidP="00A91163">
      <w:pPr>
        <w:jc w:val="center"/>
      </w:pPr>
      <w:r w:rsidRPr="00951BCE">
        <w:rPr>
          <w:noProof/>
        </w:rPr>
        <w:lastRenderedPageBreak/>
        <w:drawing>
          <wp:inline distT="0" distB="0" distL="0" distR="0" wp14:anchorId="728E649D" wp14:editId="069A549E">
            <wp:extent cx="5846493" cy="4066309"/>
            <wp:effectExtent l="0" t="0" r="1905" b="0"/>
            <wp:docPr id="11" name="Picture 11"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4891" cy="4099970"/>
                    </a:xfrm>
                    <a:prstGeom prst="rect">
                      <a:avLst/>
                    </a:prstGeom>
                  </pic:spPr>
                </pic:pic>
              </a:graphicData>
            </a:graphic>
          </wp:inline>
        </w:drawing>
      </w:r>
    </w:p>
    <w:sectPr w:rsidR="00DD4E6D" w:rsidRPr="00951BCE" w:rsidSect="00A76E78">
      <w:headerReference w:type="even" r:id="rId25"/>
      <w:headerReference w:type="default" r:id="rId26"/>
      <w:footerReference w:type="default" r:id="rId27"/>
      <w:headerReference w:type="first" r:id="rId28"/>
      <w:pgSz w:w="12240" w:h="15840"/>
      <w:pgMar w:top="720" w:right="720" w:bottom="720" w:left="720" w:header="454" w:footer="0" w:gutter="0"/>
      <w:pgBorders w:display="firstPage" w:offsetFrom="page">
        <w:top w:val="single" w:sz="48" w:space="24" w:color="4DA1D8"/>
        <w:left w:val="single" w:sz="48" w:space="24" w:color="4DA1D8"/>
        <w:bottom w:val="single" w:sz="48" w:space="24" w:color="4DA1D8"/>
        <w:right w:val="single" w:sz="48" w:space="24" w:color="4DA1D8"/>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05B87" w14:textId="77777777" w:rsidR="00CB4BE7" w:rsidRDefault="00CB4BE7" w:rsidP="00DD3FA5">
      <w:r>
        <w:separator/>
      </w:r>
    </w:p>
  </w:endnote>
  <w:endnote w:type="continuationSeparator" w:id="0">
    <w:p w14:paraId="483D9EB3" w14:textId="77777777" w:rsidR="00CB4BE7" w:rsidRDefault="00CB4BE7" w:rsidP="00DD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ussellSquare LT">
    <w:altName w:val="Times New Roman"/>
    <w:charset w:val="00"/>
    <w:family w:val="auto"/>
    <w:pitch w:val="variable"/>
    <w:sig w:usb0="A00000A7" w:usb1="00000040" w:usb2="00000000" w:usb3="00000000" w:csb0="00000119"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BE12A" w14:textId="7F920FB1" w:rsidR="00D87674" w:rsidRDefault="00D87674"/>
  <w:tbl>
    <w:tblPr>
      <w:tblStyle w:val="Grilledutableau"/>
      <w:tblW w:w="10207" w:type="dxa"/>
      <w:jc w:val="center"/>
      <w:tblBorders>
        <w:top w:val="single" w:sz="18" w:space="0" w:color="4DA1D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2975"/>
      <w:gridCol w:w="3685"/>
    </w:tblGrid>
    <w:tr w:rsidR="00D87674" w:rsidRPr="007E1028" w14:paraId="3ED30FE4" w14:textId="77777777" w:rsidTr="00777A6A">
      <w:trPr>
        <w:jc w:val="center"/>
      </w:trPr>
      <w:tc>
        <w:tcPr>
          <w:tcW w:w="3547" w:type="dxa"/>
        </w:tcPr>
        <w:p w14:paraId="784E197E" w14:textId="158FC793" w:rsidR="00D87674" w:rsidRDefault="00D87674">
          <w:pPr>
            <w:pStyle w:val="Pieddepage"/>
            <w:rPr>
              <w:noProof/>
            </w:rPr>
          </w:pPr>
          <w:r>
            <w:rPr>
              <w:noProof/>
            </w:rPr>
            <w:drawing>
              <wp:inline distT="0" distB="0" distL="0" distR="0" wp14:anchorId="7E8787EA" wp14:editId="5D8E95AC">
                <wp:extent cx="777240" cy="687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Gustav-Couleur.png"/>
                        <pic:cNvPicPr/>
                      </pic:nvPicPr>
                      <pic:blipFill>
                        <a:blip r:embed="rId1">
                          <a:extLst>
                            <a:ext uri="{28A0092B-C50C-407E-A947-70E740481C1C}">
                              <a14:useLocalDpi xmlns:a14="http://schemas.microsoft.com/office/drawing/2010/main" val="0"/>
                            </a:ext>
                          </a:extLst>
                        </a:blip>
                        <a:stretch>
                          <a:fillRect/>
                        </a:stretch>
                      </pic:blipFill>
                      <pic:spPr>
                        <a:xfrm>
                          <a:off x="0" y="0"/>
                          <a:ext cx="788641" cy="697138"/>
                        </a:xfrm>
                        <a:prstGeom prst="rect">
                          <a:avLst/>
                        </a:prstGeom>
                      </pic:spPr>
                    </pic:pic>
                  </a:graphicData>
                </a:graphic>
              </wp:inline>
            </w:drawing>
          </w:r>
        </w:p>
      </w:tc>
      <w:tc>
        <w:tcPr>
          <w:tcW w:w="2975" w:type="dxa"/>
        </w:tcPr>
        <w:p w14:paraId="3CA80570" w14:textId="77777777" w:rsidR="00D87674" w:rsidRPr="000F3629" w:rsidRDefault="00D87674" w:rsidP="00DD3FA5">
          <w:pPr>
            <w:pStyle w:val="Pieddepage"/>
            <w:jc w:val="center"/>
            <w:rPr>
              <w:noProof/>
              <w:color w:val="4DA1D8"/>
              <w:sz w:val="8"/>
              <w:szCs w:val="8"/>
            </w:rPr>
          </w:pPr>
        </w:p>
        <w:p w14:paraId="3F6AE730" w14:textId="49FAFC25" w:rsidR="00D87674" w:rsidRPr="007E1028" w:rsidRDefault="00D87674" w:rsidP="00DD3FA5">
          <w:pPr>
            <w:pStyle w:val="Pieddepage"/>
            <w:jc w:val="center"/>
            <w:rPr>
              <w:rFonts w:asciiTheme="minorHAnsi" w:hAnsiTheme="minorHAnsi" w:cstheme="minorHAnsi"/>
              <w:noProof/>
              <w:color w:val="4DA1D8"/>
            </w:rPr>
          </w:pPr>
          <w:r w:rsidRPr="007E1028">
            <w:rPr>
              <w:rFonts w:asciiTheme="minorHAnsi" w:hAnsiTheme="minorHAnsi" w:cstheme="minorHAnsi"/>
              <w:noProof/>
              <w:color w:val="4DA1D8"/>
            </w:rPr>
            <w:t xml:space="preserve">Plateforme Gustav </w:t>
          </w:r>
        </w:p>
        <w:p w14:paraId="56671C98" w14:textId="77777777" w:rsidR="0028598E" w:rsidRPr="007E1028" w:rsidRDefault="00EC221B" w:rsidP="00DD3FA5">
          <w:pPr>
            <w:pStyle w:val="Pieddepage"/>
            <w:jc w:val="center"/>
            <w:rPr>
              <w:rFonts w:asciiTheme="minorHAnsi" w:hAnsiTheme="minorHAnsi" w:cstheme="minorHAnsi"/>
              <w:noProof/>
              <w:color w:val="4DA1D8"/>
            </w:rPr>
          </w:pPr>
          <w:r w:rsidRPr="007E1028">
            <w:rPr>
              <w:rFonts w:asciiTheme="minorHAnsi" w:hAnsiTheme="minorHAnsi" w:cstheme="minorHAnsi"/>
              <w:noProof/>
              <w:color w:val="4DA1D8"/>
            </w:rPr>
            <w:t xml:space="preserve">Tous droits réservés </w:t>
          </w:r>
          <w:r w:rsidR="005B6123" w:rsidRPr="007E1028">
            <w:rPr>
              <w:rFonts w:asciiTheme="minorHAnsi" w:hAnsiTheme="minorHAnsi" w:cstheme="minorHAnsi"/>
              <w:noProof/>
              <w:color w:val="4DA1D8"/>
            </w:rPr>
            <w:t>©</w:t>
          </w:r>
          <w:r w:rsidRPr="007E1028">
            <w:rPr>
              <w:rFonts w:asciiTheme="minorHAnsi" w:hAnsiTheme="minorHAnsi" w:cstheme="minorHAnsi"/>
              <w:noProof/>
              <w:color w:val="4DA1D8"/>
            </w:rPr>
            <w:t xml:space="preserve"> </w:t>
          </w:r>
        </w:p>
        <w:p w14:paraId="6734F64D" w14:textId="6ACD05DF" w:rsidR="004539B2" w:rsidRPr="00DD3FA5" w:rsidRDefault="00EC221B" w:rsidP="00DD3FA5">
          <w:pPr>
            <w:pStyle w:val="Pieddepage"/>
            <w:jc w:val="center"/>
            <w:rPr>
              <w:noProof/>
            </w:rPr>
          </w:pPr>
          <w:r w:rsidRPr="007E1028">
            <w:rPr>
              <w:rFonts w:asciiTheme="minorHAnsi" w:hAnsiTheme="minorHAnsi" w:cstheme="minorHAnsi"/>
              <w:noProof/>
              <w:color w:val="4DA1D8"/>
            </w:rPr>
            <w:t>Solutions</w:t>
          </w:r>
          <w:r w:rsidR="005B6123" w:rsidRPr="007E1028">
            <w:rPr>
              <w:rFonts w:asciiTheme="minorHAnsi" w:hAnsiTheme="minorHAnsi" w:cstheme="minorHAnsi"/>
              <w:noProof/>
              <w:color w:val="4DA1D8"/>
            </w:rPr>
            <w:t xml:space="preserve"> HOSPITALIS Inc.</w:t>
          </w:r>
        </w:p>
      </w:tc>
      <w:tc>
        <w:tcPr>
          <w:tcW w:w="3685" w:type="dxa"/>
        </w:tcPr>
        <w:p w14:paraId="3F886AFE" w14:textId="77777777" w:rsidR="00D87674" w:rsidRPr="007E1028" w:rsidRDefault="00D87674" w:rsidP="00DD3FA5">
          <w:pPr>
            <w:pStyle w:val="Pieddepage"/>
            <w:jc w:val="right"/>
            <w:rPr>
              <w:rFonts w:asciiTheme="minorHAnsi" w:hAnsiTheme="minorHAnsi" w:cstheme="minorHAnsi"/>
              <w:noProof/>
              <w:color w:val="4DA1D8"/>
              <w:sz w:val="10"/>
              <w:szCs w:val="10"/>
            </w:rPr>
          </w:pPr>
        </w:p>
        <w:p w14:paraId="75D9C7CE" w14:textId="3B928573" w:rsidR="00D87674" w:rsidRPr="007E1028" w:rsidRDefault="00D87674" w:rsidP="00DD3FA5">
          <w:pPr>
            <w:pStyle w:val="Pieddepage"/>
            <w:jc w:val="right"/>
            <w:rPr>
              <w:rFonts w:asciiTheme="minorHAnsi" w:hAnsiTheme="minorHAnsi" w:cstheme="minorHAnsi"/>
              <w:b/>
              <w:bCs/>
              <w:noProof/>
              <w:color w:val="4DA1D8"/>
            </w:rPr>
          </w:pPr>
          <w:r w:rsidRPr="007E1028">
            <w:rPr>
              <w:rFonts w:asciiTheme="minorHAnsi" w:hAnsiTheme="minorHAnsi" w:cstheme="minorHAnsi"/>
              <w:b/>
              <w:bCs/>
              <w:noProof/>
              <w:color w:val="4DA1D8"/>
            </w:rPr>
            <w:t xml:space="preserve">Page </w:t>
          </w:r>
          <w:r w:rsidRPr="007E1028">
            <w:rPr>
              <w:rFonts w:asciiTheme="minorHAnsi" w:hAnsiTheme="minorHAnsi" w:cstheme="minorHAnsi"/>
              <w:b/>
              <w:bCs/>
              <w:noProof/>
              <w:color w:val="4DA1D8"/>
            </w:rPr>
            <w:fldChar w:fldCharType="begin"/>
          </w:r>
          <w:r w:rsidRPr="007E1028">
            <w:rPr>
              <w:rFonts w:asciiTheme="minorHAnsi" w:hAnsiTheme="minorHAnsi" w:cstheme="minorHAnsi"/>
              <w:b/>
              <w:bCs/>
              <w:noProof/>
              <w:color w:val="4DA1D8"/>
            </w:rPr>
            <w:instrText xml:space="preserve"> PAGE  \* Arabic  \* MERGEFORMAT </w:instrText>
          </w:r>
          <w:r w:rsidRPr="007E1028">
            <w:rPr>
              <w:rFonts w:asciiTheme="minorHAnsi" w:hAnsiTheme="minorHAnsi" w:cstheme="minorHAnsi"/>
              <w:b/>
              <w:bCs/>
              <w:noProof/>
              <w:color w:val="4DA1D8"/>
            </w:rPr>
            <w:fldChar w:fldCharType="separate"/>
          </w:r>
          <w:r w:rsidRPr="007E1028">
            <w:rPr>
              <w:rFonts w:asciiTheme="minorHAnsi" w:hAnsiTheme="minorHAnsi" w:cstheme="minorHAnsi"/>
              <w:b/>
              <w:bCs/>
              <w:noProof/>
              <w:color w:val="4DA1D8"/>
            </w:rPr>
            <w:t>1</w:t>
          </w:r>
          <w:r w:rsidRPr="007E1028">
            <w:rPr>
              <w:rFonts w:asciiTheme="minorHAnsi" w:hAnsiTheme="minorHAnsi" w:cstheme="minorHAnsi"/>
              <w:b/>
              <w:bCs/>
              <w:noProof/>
              <w:color w:val="4DA1D8"/>
            </w:rPr>
            <w:fldChar w:fldCharType="end"/>
          </w:r>
          <w:r w:rsidRPr="007E1028">
            <w:rPr>
              <w:rFonts w:asciiTheme="minorHAnsi" w:hAnsiTheme="minorHAnsi" w:cstheme="minorHAnsi"/>
              <w:b/>
              <w:bCs/>
              <w:noProof/>
              <w:color w:val="4DA1D8"/>
            </w:rPr>
            <w:t xml:space="preserve"> de </w:t>
          </w:r>
          <w:r w:rsidRPr="007E1028">
            <w:rPr>
              <w:rFonts w:asciiTheme="minorHAnsi" w:hAnsiTheme="minorHAnsi" w:cstheme="minorHAnsi"/>
              <w:b/>
              <w:bCs/>
              <w:noProof/>
              <w:color w:val="4DA1D8"/>
            </w:rPr>
            <w:fldChar w:fldCharType="begin"/>
          </w:r>
          <w:r w:rsidRPr="007E1028">
            <w:rPr>
              <w:rFonts w:asciiTheme="minorHAnsi" w:hAnsiTheme="minorHAnsi" w:cstheme="minorHAnsi"/>
              <w:b/>
              <w:bCs/>
              <w:noProof/>
              <w:color w:val="4DA1D8"/>
            </w:rPr>
            <w:instrText xml:space="preserve"> NUMPAGES  \* Arabic  \* MERGEFORMAT </w:instrText>
          </w:r>
          <w:r w:rsidRPr="007E1028">
            <w:rPr>
              <w:rFonts w:asciiTheme="minorHAnsi" w:hAnsiTheme="minorHAnsi" w:cstheme="minorHAnsi"/>
              <w:b/>
              <w:bCs/>
              <w:noProof/>
              <w:color w:val="4DA1D8"/>
            </w:rPr>
            <w:fldChar w:fldCharType="separate"/>
          </w:r>
          <w:r w:rsidRPr="007E1028">
            <w:rPr>
              <w:rFonts w:asciiTheme="minorHAnsi" w:hAnsiTheme="minorHAnsi" w:cstheme="minorHAnsi"/>
              <w:b/>
              <w:bCs/>
              <w:noProof/>
              <w:color w:val="4DA1D8"/>
            </w:rPr>
            <w:t>2</w:t>
          </w:r>
          <w:r w:rsidRPr="007E1028">
            <w:rPr>
              <w:rFonts w:asciiTheme="minorHAnsi" w:hAnsiTheme="minorHAnsi" w:cstheme="minorHAnsi"/>
              <w:b/>
              <w:bCs/>
              <w:noProof/>
              <w:color w:val="4DA1D8"/>
            </w:rPr>
            <w:fldChar w:fldCharType="end"/>
          </w:r>
        </w:p>
      </w:tc>
    </w:tr>
  </w:tbl>
  <w:p w14:paraId="554F3479" w14:textId="77777777" w:rsidR="00D87674" w:rsidRPr="00DD3FA5" w:rsidRDefault="00D876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D46CF" w14:textId="77777777" w:rsidR="00CB4BE7" w:rsidRDefault="00CB4BE7" w:rsidP="00DD3FA5">
      <w:r>
        <w:separator/>
      </w:r>
    </w:p>
  </w:footnote>
  <w:footnote w:type="continuationSeparator" w:id="0">
    <w:p w14:paraId="70DE2B35" w14:textId="77777777" w:rsidR="00CB4BE7" w:rsidRDefault="00CB4BE7" w:rsidP="00DD3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D6B59" w14:textId="667A4C81" w:rsidR="00E3014D" w:rsidRDefault="00000000">
    <w:pPr>
      <w:pStyle w:val="En-tte"/>
    </w:pPr>
    <w:r>
      <w:rPr>
        <w:noProof/>
      </w:rPr>
      <w:pict w14:anchorId="7CD5E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2" o:spid="_x0000_s1026" type="#_x0000_t75" style="position:absolute;margin-left:0;margin-top:0;width:468pt;height:312.45pt;z-index:-251657216;mso-position-horizontal:center;mso-position-horizontal-relative:margin;mso-position-vertical:center;mso-position-vertical-relative:margin" o:allowincell="f">
          <v:imagedata r:id="rId1" o:title="hospi_img4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8633D" w14:textId="56318F30" w:rsidR="00456141" w:rsidRPr="00456141" w:rsidRDefault="00000000" w:rsidP="00507C60">
    <w:pPr>
      <w:pStyle w:val="En-tte"/>
      <w:rPr>
        <w:b/>
        <w:bCs/>
        <w:noProof/>
        <w:color w:val="4DA1D8"/>
        <w:sz w:val="28"/>
        <w:szCs w:val="28"/>
      </w:rPr>
    </w:pPr>
    <w:r>
      <w:rPr>
        <w:noProof/>
        <w:sz w:val="22"/>
        <w:szCs w:val="22"/>
        <w:lang w:val="en-CA"/>
      </w:rPr>
      <w:pict w14:anchorId="1523D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3" o:spid="_x0000_s1027" type="#_x0000_t75" style="position:absolute;margin-left:0;margin-top:0;width:468pt;height:312.45pt;z-index:-251656192;mso-position-horizontal:center;mso-position-horizontal-relative:margin;mso-position-vertical:center;mso-position-vertical-relative:margin" o:allowincell="f">
          <v:imagedata r:id="rId1" o:title="hospi_img4 3" gain="19661f" blacklevel="22938f"/>
          <w10:wrap anchorx="margin" anchory="margin"/>
        </v:shape>
      </w:pict>
    </w:r>
    <w:r w:rsidR="00D87674">
      <w:rPr>
        <w:noProof/>
      </w:rPr>
      <w:drawing>
        <wp:inline distT="0" distB="0" distL="0" distR="0" wp14:anchorId="27660E74" wp14:editId="0E04FC38">
          <wp:extent cx="2064188" cy="358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spitalis-No-Logo.png"/>
                  <pic:cNvPicPr/>
                </pic:nvPicPr>
                <pic:blipFill>
                  <a:blip r:embed="rId2">
                    <a:extLst>
                      <a:ext uri="{28A0092B-C50C-407E-A947-70E740481C1C}">
                        <a14:useLocalDpi xmlns:a14="http://schemas.microsoft.com/office/drawing/2010/main" val="0"/>
                      </a:ext>
                    </a:extLst>
                  </a:blip>
                  <a:stretch>
                    <a:fillRect/>
                  </a:stretch>
                </pic:blipFill>
                <pic:spPr>
                  <a:xfrm>
                    <a:off x="0" y="0"/>
                    <a:ext cx="2261803" cy="392427"/>
                  </a:xfrm>
                  <a:prstGeom prst="rect">
                    <a:avLst/>
                  </a:prstGeom>
                </pic:spPr>
              </pic:pic>
            </a:graphicData>
          </a:graphic>
        </wp:inline>
      </w:drawing>
    </w:r>
    <w:r w:rsidR="00096C20">
      <w:tab/>
    </w:r>
    <w:r w:rsidR="00096C20">
      <w:tab/>
    </w:r>
    <w:r w:rsidR="00456141" w:rsidRPr="0047341D">
      <w:rPr>
        <w:rFonts w:asciiTheme="minorHAnsi" w:hAnsiTheme="minorHAnsi" w:cstheme="minorHAnsi"/>
        <w:b/>
        <w:bCs/>
        <w:noProof/>
        <w:color w:val="4DA1D8"/>
        <w:sz w:val="28"/>
        <w:szCs w:val="28"/>
      </w:rPr>
      <w:t xml:space="preserve">DOCUMENT </w:t>
    </w:r>
    <w:r w:rsidR="00096C20" w:rsidRPr="0047341D">
      <w:rPr>
        <w:rFonts w:asciiTheme="minorHAnsi" w:hAnsiTheme="minorHAnsi" w:cstheme="minorHAnsi"/>
        <w:b/>
        <w:bCs/>
        <w:noProof/>
        <w:color w:val="4DA1D8"/>
        <w:sz w:val="28"/>
        <w:szCs w:val="28"/>
      </w:rPr>
      <w:t>CONFIDENTIEL</w:t>
    </w:r>
  </w:p>
  <w:p w14:paraId="44B44B32" w14:textId="45953248" w:rsidR="00D87674" w:rsidRPr="001640E7" w:rsidRDefault="00D87674" w:rsidP="00507C60">
    <w:pPr>
      <w:pStyle w:val="En-tte"/>
      <w:pBdr>
        <w:bottom w:val="single" w:sz="18" w:space="1" w:color="4DA1D8"/>
      </w:pBdr>
      <w:rPr>
        <w:sz w:val="10"/>
        <w:szCs w:val="10"/>
      </w:rPr>
    </w:pPr>
    <w:r>
      <w:tab/>
    </w:r>
  </w:p>
  <w:p w14:paraId="39A98A29" w14:textId="77777777" w:rsidR="00D87674" w:rsidRDefault="00D87674" w:rsidP="004D603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35808" w14:textId="7F9FEB99" w:rsidR="00E3014D" w:rsidRDefault="00000000">
    <w:pPr>
      <w:pStyle w:val="En-tte"/>
    </w:pPr>
    <w:r>
      <w:rPr>
        <w:noProof/>
      </w:rPr>
      <w:pict w14:anchorId="351E4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1" o:spid="_x0000_s1025" type="#_x0000_t75" style="position:absolute;margin-left:0;margin-top:0;width:468pt;height:312.45pt;z-index:-251658240;mso-position-horizontal:center;mso-position-horizontal-relative:margin;mso-position-vertical:center;mso-position-vertical-relative:margin" o:allowincell="f">
          <v:imagedata r:id="rId1" o:title="hospi_img4 3"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Js9qgtXtBsRWc8" int2:id="tmClcL0x">
      <int2:state int2:value="Rejected" int2:type="AugLoop_Text_Critique"/>
    </int2:textHash>
    <int2:textHash int2:hashCode="fRGPWrjFAsqwPL" int2:id="Br6MgtrF">
      <int2:state int2:value="Rejected" int2:type="AugLoop_Text_Critique"/>
    </int2:textHash>
    <int2:textHash int2:hashCode="YMiqCbdrD8ejOr" int2:id="cMXsML5N">
      <int2:state int2:value="Rejected" int2:type="AugLoop_Text_Critique"/>
    </int2:textHash>
    <int2:textHash int2:hashCode="CKlFmIWb2ejitH" int2:id="e3CLPZK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FF40BE"/>
    <w:multiLevelType w:val="multilevel"/>
    <w:tmpl w:val="D8BE93AC"/>
    <w:styleLink w:val="Headings"/>
    <w:lvl w:ilvl="0">
      <w:start w:val="1"/>
      <w:numFmt w:val="decimal"/>
      <w:lvlText w:val="%1"/>
      <w:lvlJc w:val="left"/>
      <w:pPr>
        <w:tabs>
          <w:tab w:val="num" w:pos="648"/>
        </w:tabs>
        <w:ind w:left="648" w:hanging="648"/>
      </w:pPr>
      <w:rPr>
        <w:rFonts w:hint="default"/>
      </w:rPr>
    </w:lvl>
    <w:lvl w:ilvl="1">
      <w:start w:val="1"/>
      <w:numFmt w:val="decimal"/>
      <w:lvlText w:val="%1.%2"/>
      <w:lvlJc w:val="left"/>
      <w:pPr>
        <w:tabs>
          <w:tab w:val="num" w:pos="4900"/>
        </w:tabs>
        <w:ind w:left="4900" w:hanging="648"/>
      </w:pPr>
      <w:rPr>
        <w:rFonts w:hint="default"/>
      </w:rPr>
    </w:lvl>
    <w:lvl w:ilvl="2">
      <w:start w:val="1"/>
      <w:numFmt w:val="decimal"/>
      <w:lvlText w:val="%1.%2.%3"/>
      <w:lvlJc w:val="left"/>
      <w:pPr>
        <w:tabs>
          <w:tab w:val="num" w:pos="1224"/>
        </w:tabs>
        <w:ind w:left="1224" w:hanging="648"/>
      </w:pPr>
      <w:rPr>
        <w:rFonts w:hint="default"/>
      </w:rPr>
    </w:lvl>
    <w:lvl w:ilvl="3">
      <w:start w:val="1"/>
      <w:numFmt w:val="decimal"/>
      <w:lvlText w:val="%1.%2.%3.%4"/>
      <w:lvlJc w:val="left"/>
      <w:pPr>
        <w:tabs>
          <w:tab w:val="num" w:pos="1512"/>
        </w:tabs>
        <w:ind w:left="1512" w:hanging="648"/>
      </w:pPr>
      <w:rPr>
        <w:rFonts w:hint="default"/>
      </w:rPr>
    </w:lvl>
    <w:lvl w:ilvl="4">
      <w:start w:val="1"/>
      <w:numFmt w:val="decimal"/>
      <w:lvlText w:val="%1.%2.%3.%4.%5"/>
      <w:lvlJc w:val="left"/>
      <w:pPr>
        <w:tabs>
          <w:tab w:val="num" w:pos="1800"/>
        </w:tabs>
        <w:ind w:left="1800" w:hanging="648"/>
      </w:pPr>
      <w:rPr>
        <w:rFonts w:hint="default"/>
      </w:rPr>
    </w:lvl>
    <w:lvl w:ilvl="5">
      <w:start w:val="1"/>
      <w:numFmt w:val="decimal"/>
      <w:lvlText w:val="%1.%2.%3.%4.%5.%6"/>
      <w:lvlJc w:val="left"/>
      <w:pPr>
        <w:tabs>
          <w:tab w:val="num" w:pos="2088"/>
        </w:tabs>
        <w:ind w:left="2088" w:hanging="648"/>
      </w:pPr>
      <w:rPr>
        <w:rFonts w:hint="default"/>
      </w:rPr>
    </w:lvl>
    <w:lvl w:ilvl="6">
      <w:start w:val="1"/>
      <w:numFmt w:val="decimal"/>
      <w:lvlText w:val="%1.%2.%3.%4.%5.%6.%7"/>
      <w:lvlJc w:val="left"/>
      <w:pPr>
        <w:tabs>
          <w:tab w:val="num" w:pos="2376"/>
        </w:tabs>
        <w:ind w:left="2376" w:hanging="648"/>
      </w:pPr>
      <w:rPr>
        <w:rFonts w:hint="default"/>
      </w:rPr>
    </w:lvl>
    <w:lvl w:ilvl="7">
      <w:start w:val="1"/>
      <w:numFmt w:val="decimal"/>
      <w:lvlText w:val="%1.%2.%3.%4.%5.%6.%7.%8"/>
      <w:lvlJc w:val="left"/>
      <w:pPr>
        <w:tabs>
          <w:tab w:val="num" w:pos="2664"/>
        </w:tabs>
        <w:ind w:left="2664" w:hanging="648"/>
      </w:pPr>
      <w:rPr>
        <w:rFonts w:hint="default"/>
      </w:rPr>
    </w:lvl>
    <w:lvl w:ilvl="8">
      <w:start w:val="1"/>
      <w:numFmt w:val="decimal"/>
      <w:lvlText w:val="%1.%2.%3.%4.%5.%6.%7.%8.%9"/>
      <w:lvlJc w:val="left"/>
      <w:pPr>
        <w:tabs>
          <w:tab w:val="num" w:pos="2952"/>
        </w:tabs>
        <w:ind w:left="2952" w:hanging="648"/>
      </w:pPr>
      <w:rPr>
        <w:rFonts w:hint="default"/>
      </w:rPr>
    </w:lvl>
  </w:abstractNum>
  <w:abstractNum w:abstractNumId="1" w15:restartNumberingAfterBreak="0">
    <w:nsid w:val="22BF3622"/>
    <w:multiLevelType w:val="hybridMultilevel"/>
    <w:tmpl w:val="FB08E9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DB279EC"/>
    <w:multiLevelType w:val="hybridMultilevel"/>
    <w:tmpl w:val="5972F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48767100">
    <w:abstractNumId w:val="0"/>
  </w:num>
  <w:num w:numId="2" w16cid:durableId="684139834">
    <w:abstractNumId w:val="2"/>
  </w:num>
  <w:num w:numId="3" w16cid:durableId="17119041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hdrShapeDefaults>
    <o:shapedefaults v:ext="edit" spidmax="2050">
      <o:colormru v:ext="edit" colors="#434a54"/>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FA5"/>
    <w:rsid w:val="0000162F"/>
    <w:rsid w:val="000016CE"/>
    <w:rsid w:val="000023D1"/>
    <w:rsid w:val="00002BDE"/>
    <w:rsid w:val="00002E2F"/>
    <w:rsid w:val="000035E3"/>
    <w:rsid w:val="00004218"/>
    <w:rsid w:val="00005D3A"/>
    <w:rsid w:val="000067A7"/>
    <w:rsid w:val="0000731A"/>
    <w:rsid w:val="000104DB"/>
    <w:rsid w:val="00014620"/>
    <w:rsid w:val="00015888"/>
    <w:rsid w:val="00015E74"/>
    <w:rsid w:val="00016011"/>
    <w:rsid w:val="000167B9"/>
    <w:rsid w:val="000168F9"/>
    <w:rsid w:val="000208F3"/>
    <w:rsid w:val="00022784"/>
    <w:rsid w:val="00026A9E"/>
    <w:rsid w:val="00026F6A"/>
    <w:rsid w:val="0002783A"/>
    <w:rsid w:val="000305D4"/>
    <w:rsid w:val="000317E5"/>
    <w:rsid w:val="00031818"/>
    <w:rsid w:val="00032C3C"/>
    <w:rsid w:val="000334EE"/>
    <w:rsid w:val="0003365E"/>
    <w:rsid w:val="00033B3A"/>
    <w:rsid w:val="00034D68"/>
    <w:rsid w:val="00037470"/>
    <w:rsid w:val="00040A8F"/>
    <w:rsid w:val="0004187E"/>
    <w:rsid w:val="00041D58"/>
    <w:rsid w:val="0004213A"/>
    <w:rsid w:val="00042F18"/>
    <w:rsid w:val="00043B36"/>
    <w:rsid w:val="00044658"/>
    <w:rsid w:val="0004480F"/>
    <w:rsid w:val="0004481E"/>
    <w:rsid w:val="00047207"/>
    <w:rsid w:val="000478FB"/>
    <w:rsid w:val="00050D3B"/>
    <w:rsid w:val="00050F32"/>
    <w:rsid w:val="00053AEF"/>
    <w:rsid w:val="00056A8D"/>
    <w:rsid w:val="00057499"/>
    <w:rsid w:val="000575F7"/>
    <w:rsid w:val="000578F6"/>
    <w:rsid w:val="00061022"/>
    <w:rsid w:val="00061D60"/>
    <w:rsid w:val="00062AE1"/>
    <w:rsid w:val="00063655"/>
    <w:rsid w:val="000637EB"/>
    <w:rsid w:val="000648E4"/>
    <w:rsid w:val="00066303"/>
    <w:rsid w:val="00067150"/>
    <w:rsid w:val="00067515"/>
    <w:rsid w:val="00067C2E"/>
    <w:rsid w:val="00067DD6"/>
    <w:rsid w:val="00067F63"/>
    <w:rsid w:val="00071E45"/>
    <w:rsid w:val="00072438"/>
    <w:rsid w:val="000724BB"/>
    <w:rsid w:val="000740C0"/>
    <w:rsid w:val="00074681"/>
    <w:rsid w:val="00074B16"/>
    <w:rsid w:val="00075193"/>
    <w:rsid w:val="000755AE"/>
    <w:rsid w:val="0008207C"/>
    <w:rsid w:val="00083312"/>
    <w:rsid w:val="00083BA5"/>
    <w:rsid w:val="000843AA"/>
    <w:rsid w:val="000860E5"/>
    <w:rsid w:val="00087D5D"/>
    <w:rsid w:val="000944F8"/>
    <w:rsid w:val="00094934"/>
    <w:rsid w:val="0009590B"/>
    <w:rsid w:val="00095AF5"/>
    <w:rsid w:val="00095B4A"/>
    <w:rsid w:val="00095C82"/>
    <w:rsid w:val="0009637D"/>
    <w:rsid w:val="00096BC4"/>
    <w:rsid w:val="00096C20"/>
    <w:rsid w:val="00096C2D"/>
    <w:rsid w:val="00096F08"/>
    <w:rsid w:val="00097B45"/>
    <w:rsid w:val="000A0AF1"/>
    <w:rsid w:val="000A0C3D"/>
    <w:rsid w:val="000A1550"/>
    <w:rsid w:val="000A1C91"/>
    <w:rsid w:val="000A23DC"/>
    <w:rsid w:val="000A2AF2"/>
    <w:rsid w:val="000A36FD"/>
    <w:rsid w:val="000A3C46"/>
    <w:rsid w:val="000A5247"/>
    <w:rsid w:val="000A5D11"/>
    <w:rsid w:val="000A5FA4"/>
    <w:rsid w:val="000A6AC5"/>
    <w:rsid w:val="000A706D"/>
    <w:rsid w:val="000A7284"/>
    <w:rsid w:val="000A7D9A"/>
    <w:rsid w:val="000B08EF"/>
    <w:rsid w:val="000B1AD7"/>
    <w:rsid w:val="000B3370"/>
    <w:rsid w:val="000B37B4"/>
    <w:rsid w:val="000B3997"/>
    <w:rsid w:val="000B3E4D"/>
    <w:rsid w:val="000B7513"/>
    <w:rsid w:val="000C0A50"/>
    <w:rsid w:val="000C1F9D"/>
    <w:rsid w:val="000C210D"/>
    <w:rsid w:val="000C2E10"/>
    <w:rsid w:val="000C2E6D"/>
    <w:rsid w:val="000C370C"/>
    <w:rsid w:val="000C4A36"/>
    <w:rsid w:val="000C5902"/>
    <w:rsid w:val="000C7B86"/>
    <w:rsid w:val="000D024A"/>
    <w:rsid w:val="000D0911"/>
    <w:rsid w:val="000D3195"/>
    <w:rsid w:val="000D3520"/>
    <w:rsid w:val="000D3728"/>
    <w:rsid w:val="000D3968"/>
    <w:rsid w:val="000D6A63"/>
    <w:rsid w:val="000E1D6F"/>
    <w:rsid w:val="000E21F0"/>
    <w:rsid w:val="000E2BFE"/>
    <w:rsid w:val="000E405C"/>
    <w:rsid w:val="000E5017"/>
    <w:rsid w:val="000E5B09"/>
    <w:rsid w:val="000E5BBC"/>
    <w:rsid w:val="000E5D5A"/>
    <w:rsid w:val="000E622D"/>
    <w:rsid w:val="000E656A"/>
    <w:rsid w:val="000E7F92"/>
    <w:rsid w:val="000F05D1"/>
    <w:rsid w:val="000F0BCE"/>
    <w:rsid w:val="000F1B46"/>
    <w:rsid w:val="000F2115"/>
    <w:rsid w:val="000F3629"/>
    <w:rsid w:val="000F39BB"/>
    <w:rsid w:val="000F4647"/>
    <w:rsid w:val="000F49E6"/>
    <w:rsid w:val="000F5003"/>
    <w:rsid w:val="000F62F4"/>
    <w:rsid w:val="000F685B"/>
    <w:rsid w:val="000F6EDB"/>
    <w:rsid w:val="000F709C"/>
    <w:rsid w:val="000F79DA"/>
    <w:rsid w:val="0010047B"/>
    <w:rsid w:val="0010192B"/>
    <w:rsid w:val="00101D30"/>
    <w:rsid w:val="00103F0F"/>
    <w:rsid w:val="00104012"/>
    <w:rsid w:val="00105D1D"/>
    <w:rsid w:val="00106E71"/>
    <w:rsid w:val="00106ECA"/>
    <w:rsid w:val="00107093"/>
    <w:rsid w:val="0010779E"/>
    <w:rsid w:val="001101A2"/>
    <w:rsid w:val="00110466"/>
    <w:rsid w:val="00111DDF"/>
    <w:rsid w:val="00112350"/>
    <w:rsid w:val="0011331D"/>
    <w:rsid w:val="00113575"/>
    <w:rsid w:val="001135C5"/>
    <w:rsid w:val="00113728"/>
    <w:rsid w:val="00114719"/>
    <w:rsid w:val="0011598B"/>
    <w:rsid w:val="00120E34"/>
    <w:rsid w:val="00121BBF"/>
    <w:rsid w:val="00121E96"/>
    <w:rsid w:val="00122089"/>
    <w:rsid w:val="0012368B"/>
    <w:rsid w:val="0012579D"/>
    <w:rsid w:val="00125E99"/>
    <w:rsid w:val="00125F18"/>
    <w:rsid w:val="001267F9"/>
    <w:rsid w:val="00127839"/>
    <w:rsid w:val="001279F5"/>
    <w:rsid w:val="00127B7F"/>
    <w:rsid w:val="0013068C"/>
    <w:rsid w:val="00130EDE"/>
    <w:rsid w:val="00130EE7"/>
    <w:rsid w:val="00132265"/>
    <w:rsid w:val="001322DA"/>
    <w:rsid w:val="001322EA"/>
    <w:rsid w:val="00132937"/>
    <w:rsid w:val="00133AFF"/>
    <w:rsid w:val="001355DE"/>
    <w:rsid w:val="0013583D"/>
    <w:rsid w:val="00136603"/>
    <w:rsid w:val="0013672D"/>
    <w:rsid w:val="00137052"/>
    <w:rsid w:val="001376CE"/>
    <w:rsid w:val="001378D2"/>
    <w:rsid w:val="00140A68"/>
    <w:rsid w:val="00140C65"/>
    <w:rsid w:val="00141C68"/>
    <w:rsid w:val="0014357A"/>
    <w:rsid w:val="001442DA"/>
    <w:rsid w:val="00145045"/>
    <w:rsid w:val="00145419"/>
    <w:rsid w:val="00145D4C"/>
    <w:rsid w:val="001470CC"/>
    <w:rsid w:val="00147E4C"/>
    <w:rsid w:val="0015107D"/>
    <w:rsid w:val="0015140D"/>
    <w:rsid w:val="00151B0A"/>
    <w:rsid w:val="00152B82"/>
    <w:rsid w:val="00152E65"/>
    <w:rsid w:val="00153572"/>
    <w:rsid w:val="001537DB"/>
    <w:rsid w:val="00154516"/>
    <w:rsid w:val="00154BD8"/>
    <w:rsid w:val="00155E60"/>
    <w:rsid w:val="0015782B"/>
    <w:rsid w:val="001608B1"/>
    <w:rsid w:val="00162CD2"/>
    <w:rsid w:val="00163232"/>
    <w:rsid w:val="00163AAA"/>
    <w:rsid w:val="001640E7"/>
    <w:rsid w:val="0016675B"/>
    <w:rsid w:val="0016742B"/>
    <w:rsid w:val="001675C5"/>
    <w:rsid w:val="00167A62"/>
    <w:rsid w:val="00167AEA"/>
    <w:rsid w:val="0017005D"/>
    <w:rsid w:val="00170B53"/>
    <w:rsid w:val="00172E7D"/>
    <w:rsid w:val="0017442F"/>
    <w:rsid w:val="00175B6D"/>
    <w:rsid w:val="00177CEB"/>
    <w:rsid w:val="00177FD5"/>
    <w:rsid w:val="001810E5"/>
    <w:rsid w:val="001815FD"/>
    <w:rsid w:val="0018217A"/>
    <w:rsid w:val="00182619"/>
    <w:rsid w:val="00182785"/>
    <w:rsid w:val="00183F18"/>
    <w:rsid w:val="00185E14"/>
    <w:rsid w:val="001907A6"/>
    <w:rsid w:val="00194628"/>
    <w:rsid w:val="00195ADA"/>
    <w:rsid w:val="001A0226"/>
    <w:rsid w:val="001A0310"/>
    <w:rsid w:val="001A0809"/>
    <w:rsid w:val="001A17E6"/>
    <w:rsid w:val="001A1F73"/>
    <w:rsid w:val="001A2C98"/>
    <w:rsid w:val="001A2D22"/>
    <w:rsid w:val="001A3DB6"/>
    <w:rsid w:val="001A4B2B"/>
    <w:rsid w:val="001A4F19"/>
    <w:rsid w:val="001A51AE"/>
    <w:rsid w:val="001A7F44"/>
    <w:rsid w:val="001B076F"/>
    <w:rsid w:val="001B1296"/>
    <w:rsid w:val="001B2F30"/>
    <w:rsid w:val="001B51CB"/>
    <w:rsid w:val="001B7470"/>
    <w:rsid w:val="001C223A"/>
    <w:rsid w:val="001C24D3"/>
    <w:rsid w:val="001C2514"/>
    <w:rsid w:val="001C40DE"/>
    <w:rsid w:val="001C4944"/>
    <w:rsid w:val="001C5547"/>
    <w:rsid w:val="001C5B15"/>
    <w:rsid w:val="001C7A98"/>
    <w:rsid w:val="001D062B"/>
    <w:rsid w:val="001D0F72"/>
    <w:rsid w:val="001D1270"/>
    <w:rsid w:val="001D1A53"/>
    <w:rsid w:val="001D22D9"/>
    <w:rsid w:val="001D325D"/>
    <w:rsid w:val="001D5836"/>
    <w:rsid w:val="001D6E2E"/>
    <w:rsid w:val="001D70FB"/>
    <w:rsid w:val="001D780A"/>
    <w:rsid w:val="001D798A"/>
    <w:rsid w:val="001D7EBB"/>
    <w:rsid w:val="001D7EDA"/>
    <w:rsid w:val="001E161D"/>
    <w:rsid w:val="001E1C9C"/>
    <w:rsid w:val="001E2A09"/>
    <w:rsid w:val="001E412B"/>
    <w:rsid w:val="001E6101"/>
    <w:rsid w:val="001E6FAD"/>
    <w:rsid w:val="001E70F5"/>
    <w:rsid w:val="001F0296"/>
    <w:rsid w:val="001F1257"/>
    <w:rsid w:val="0020045D"/>
    <w:rsid w:val="002029B9"/>
    <w:rsid w:val="00202B39"/>
    <w:rsid w:val="002031FF"/>
    <w:rsid w:val="00204398"/>
    <w:rsid w:val="00204714"/>
    <w:rsid w:val="00206CD5"/>
    <w:rsid w:val="00207104"/>
    <w:rsid w:val="00207E3B"/>
    <w:rsid w:val="002101D8"/>
    <w:rsid w:val="00210C10"/>
    <w:rsid w:val="0021134D"/>
    <w:rsid w:val="00212834"/>
    <w:rsid w:val="00212CBB"/>
    <w:rsid w:val="0021505C"/>
    <w:rsid w:val="0022035A"/>
    <w:rsid w:val="00220E06"/>
    <w:rsid w:val="00222244"/>
    <w:rsid w:val="002223B9"/>
    <w:rsid w:val="0022287B"/>
    <w:rsid w:val="0022376E"/>
    <w:rsid w:val="00223832"/>
    <w:rsid w:val="00223B76"/>
    <w:rsid w:val="00223FE3"/>
    <w:rsid w:val="0022436D"/>
    <w:rsid w:val="00227B83"/>
    <w:rsid w:val="00227E4A"/>
    <w:rsid w:val="00230268"/>
    <w:rsid w:val="00230B22"/>
    <w:rsid w:val="002321CF"/>
    <w:rsid w:val="002322CA"/>
    <w:rsid w:val="00232750"/>
    <w:rsid w:val="00232F3D"/>
    <w:rsid w:val="002335B2"/>
    <w:rsid w:val="002337F8"/>
    <w:rsid w:val="00234043"/>
    <w:rsid w:val="00234A58"/>
    <w:rsid w:val="00235A6D"/>
    <w:rsid w:val="00235EEB"/>
    <w:rsid w:val="00236F4F"/>
    <w:rsid w:val="00240B98"/>
    <w:rsid w:val="002414A0"/>
    <w:rsid w:val="002415B8"/>
    <w:rsid w:val="002417D9"/>
    <w:rsid w:val="00242939"/>
    <w:rsid w:val="00242F8E"/>
    <w:rsid w:val="00244D62"/>
    <w:rsid w:val="00245BFA"/>
    <w:rsid w:val="0024623D"/>
    <w:rsid w:val="002464A3"/>
    <w:rsid w:val="0024691E"/>
    <w:rsid w:val="00247C65"/>
    <w:rsid w:val="00253F29"/>
    <w:rsid w:val="00256619"/>
    <w:rsid w:val="00257198"/>
    <w:rsid w:val="002573F9"/>
    <w:rsid w:val="0025795F"/>
    <w:rsid w:val="0026045B"/>
    <w:rsid w:val="00260B77"/>
    <w:rsid w:val="00260B7F"/>
    <w:rsid w:val="00260E81"/>
    <w:rsid w:val="00261434"/>
    <w:rsid w:val="0026226D"/>
    <w:rsid w:val="00263650"/>
    <w:rsid w:val="00263886"/>
    <w:rsid w:val="00267B3F"/>
    <w:rsid w:val="00271472"/>
    <w:rsid w:val="00271BBD"/>
    <w:rsid w:val="0027245C"/>
    <w:rsid w:val="00272C0F"/>
    <w:rsid w:val="002730C6"/>
    <w:rsid w:val="00277B0A"/>
    <w:rsid w:val="00281A15"/>
    <w:rsid w:val="00281B7E"/>
    <w:rsid w:val="00281E3A"/>
    <w:rsid w:val="0028229D"/>
    <w:rsid w:val="002828A5"/>
    <w:rsid w:val="00283E84"/>
    <w:rsid w:val="00284079"/>
    <w:rsid w:val="002844D6"/>
    <w:rsid w:val="00284F00"/>
    <w:rsid w:val="0028598E"/>
    <w:rsid w:val="00286072"/>
    <w:rsid w:val="00286373"/>
    <w:rsid w:val="00286F4D"/>
    <w:rsid w:val="0028705F"/>
    <w:rsid w:val="0029042C"/>
    <w:rsid w:val="002907FE"/>
    <w:rsid w:val="00290A1B"/>
    <w:rsid w:val="002913FE"/>
    <w:rsid w:val="00292061"/>
    <w:rsid w:val="0029214F"/>
    <w:rsid w:val="00292499"/>
    <w:rsid w:val="002932BE"/>
    <w:rsid w:val="002946B2"/>
    <w:rsid w:val="00295E66"/>
    <w:rsid w:val="00296903"/>
    <w:rsid w:val="002969A2"/>
    <w:rsid w:val="00296DDE"/>
    <w:rsid w:val="002978BE"/>
    <w:rsid w:val="00297986"/>
    <w:rsid w:val="00297E17"/>
    <w:rsid w:val="002A0F53"/>
    <w:rsid w:val="002A1570"/>
    <w:rsid w:val="002A3DB2"/>
    <w:rsid w:val="002A422C"/>
    <w:rsid w:val="002A486F"/>
    <w:rsid w:val="002A4FF3"/>
    <w:rsid w:val="002A6197"/>
    <w:rsid w:val="002A6C68"/>
    <w:rsid w:val="002A7202"/>
    <w:rsid w:val="002A7669"/>
    <w:rsid w:val="002A7E26"/>
    <w:rsid w:val="002B01E0"/>
    <w:rsid w:val="002B0EAC"/>
    <w:rsid w:val="002B310D"/>
    <w:rsid w:val="002B5F2D"/>
    <w:rsid w:val="002B6E89"/>
    <w:rsid w:val="002B7192"/>
    <w:rsid w:val="002C0E74"/>
    <w:rsid w:val="002C17C2"/>
    <w:rsid w:val="002C1897"/>
    <w:rsid w:val="002C2384"/>
    <w:rsid w:val="002C2784"/>
    <w:rsid w:val="002C3A16"/>
    <w:rsid w:val="002C3CCF"/>
    <w:rsid w:val="002C3EA5"/>
    <w:rsid w:val="002C4060"/>
    <w:rsid w:val="002C53A2"/>
    <w:rsid w:val="002C5B8E"/>
    <w:rsid w:val="002C64C2"/>
    <w:rsid w:val="002C71DF"/>
    <w:rsid w:val="002D17E9"/>
    <w:rsid w:val="002D341A"/>
    <w:rsid w:val="002D3A2E"/>
    <w:rsid w:val="002D4777"/>
    <w:rsid w:val="002D4CA1"/>
    <w:rsid w:val="002D4CA4"/>
    <w:rsid w:val="002D7250"/>
    <w:rsid w:val="002D75D8"/>
    <w:rsid w:val="002D7FD2"/>
    <w:rsid w:val="002E0ADE"/>
    <w:rsid w:val="002E0D01"/>
    <w:rsid w:val="002E0ED7"/>
    <w:rsid w:val="002E127E"/>
    <w:rsid w:val="002E25ED"/>
    <w:rsid w:val="002E2629"/>
    <w:rsid w:val="002E3868"/>
    <w:rsid w:val="002E4392"/>
    <w:rsid w:val="002E4F06"/>
    <w:rsid w:val="002E6AF1"/>
    <w:rsid w:val="002E6EF7"/>
    <w:rsid w:val="002E73A5"/>
    <w:rsid w:val="002E7F54"/>
    <w:rsid w:val="002F2C9E"/>
    <w:rsid w:val="002F3857"/>
    <w:rsid w:val="002F5078"/>
    <w:rsid w:val="002F585B"/>
    <w:rsid w:val="002F5DB4"/>
    <w:rsid w:val="002F639A"/>
    <w:rsid w:val="002F7083"/>
    <w:rsid w:val="002F72B0"/>
    <w:rsid w:val="002F7BC4"/>
    <w:rsid w:val="00302337"/>
    <w:rsid w:val="0030296A"/>
    <w:rsid w:val="00303BF6"/>
    <w:rsid w:val="00305931"/>
    <w:rsid w:val="00306967"/>
    <w:rsid w:val="00310977"/>
    <w:rsid w:val="00311304"/>
    <w:rsid w:val="00311B4E"/>
    <w:rsid w:val="00311C8C"/>
    <w:rsid w:val="003123F7"/>
    <w:rsid w:val="003124BC"/>
    <w:rsid w:val="00312E8D"/>
    <w:rsid w:val="00313630"/>
    <w:rsid w:val="0031470B"/>
    <w:rsid w:val="00315CB6"/>
    <w:rsid w:val="003178C0"/>
    <w:rsid w:val="00317D33"/>
    <w:rsid w:val="0032025E"/>
    <w:rsid w:val="00322189"/>
    <w:rsid w:val="003228EF"/>
    <w:rsid w:val="00323BCF"/>
    <w:rsid w:val="00325550"/>
    <w:rsid w:val="00325FE6"/>
    <w:rsid w:val="00326494"/>
    <w:rsid w:val="00326971"/>
    <w:rsid w:val="00327E8B"/>
    <w:rsid w:val="00330D99"/>
    <w:rsid w:val="003312E3"/>
    <w:rsid w:val="00331657"/>
    <w:rsid w:val="003324FA"/>
    <w:rsid w:val="00332761"/>
    <w:rsid w:val="00333849"/>
    <w:rsid w:val="003349FE"/>
    <w:rsid w:val="00336530"/>
    <w:rsid w:val="003403BB"/>
    <w:rsid w:val="00340A56"/>
    <w:rsid w:val="0034188B"/>
    <w:rsid w:val="00343303"/>
    <w:rsid w:val="00345913"/>
    <w:rsid w:val="00347129"/>
    <w:rsid w:val="00351056"/>
    <w:rsid w:val="003517EF"/>
    <w:rsid w:val="00352436"/>
    <w:rsid w:val="00353485"/>
    <w:rsid w:val="003535C7"/>
    <w:rsid w:val="003535F6"/>
    <w:rsid w:val="00353612"/>
    <w:rsid w:val="00353D68"/>
    <w:rsid w:val="00353F31"/>
    <w:rsid w:val="00355C73"/>
    <w:rsid w:val="0035731D"/>
    <w:rsid w:val="00357F46"/>
    <w:rsid w:val="00360B8F"/>
    <w:rsid w:val="00361E1D"/>
    <w:rsid w:val="00361E43"/>
    <w:rsid w:val="00363DD9"/>
    <w:rsid w:val="00364AE4"/>
    <w:rsid w:val="00364C1E"/>
    <w:rsid w:val="003653BA"/>
    <w:rsid w:val="00365924"/>
    <w:rsid w:val="00366E59"/>
    <w:rsid w:val="003719C2"/>
    <w:rsid w:val="00372CFF"/>
    <w:rsid w:val="00373073"/>
    <w:rsid w:val="00374E71"/>
    <w:rsid w:val="003760EC"/>
    <w:rsid w:val="00376EEA"/>
    <w:rsid w:val="00377076"/>
    <w:rsid w:val="003775D5"/>
    <w:rsid w:val="003776E3"/>
    <w:rsid w:val="003800E5"/>
    <w:rsid w:val="00380F2A"/>
    <w:rsid w:val="003815AD"/>
    <w:rsid w:val="00381E4C"/>
    <w:rsid w:val="003829D8"/>
    <w:rsid w:val="00382D21"/>
    <w:rsid w:val="00383B1F"/>
    <w:rsid w:val="0038438E"/>
    <w:rsid w:val="00384501"/>
    <w:rsid w:val="00384990"/>
    <w:rsid w:val="0038621E"/>
    <w:rsid w:val="00386D57"/>
    <w:rsid w:val="00387764"/>
    <w:rsid w:val="0039051F"/>
    <w:rsid w:val="0039080C"/>
    <w:rsid w:val="00390AF4"/>
    <w:rsid w:val="003911E5"/>
    <w:rsid w:val="00391C6C"/>
    <w:rsid w:val="00396E45"/>
    <w:rsid w:val="00397CE7"/>
    <w:rsid w:val="003A076A"/>
    <w:rsid w:val="003A1B69"/>
    <w:rsid w:val="003A1CB4"/>
    <w:rsid w:val="003A27C8"/>
    <w:rsid w:val="003A4D3A"/>
    <w:rsid w:val="003A5370"/>
    <w:rsid w:val="003A5946"/>
    <w:rsid w:val="003A59BD"/>
    <w:rsid w:val="003A5BBC"/>
    <w:rsid w:val="003A79ED"/>
    <w:rsid w:val="003B0E80"/>
    <w:rsid w:val="003B13C8"/>
    <w:rsid w:val="003B1EF9"/>
    <w:rsid w:val="003B205F"/>
    <w:rsid w:val="003B2B7C"/>
    <w:rsid w:val="003B44F5"/>
    <w:rsid w:val="003B4F8C"/>
    <w:rsid w:val="003B5FC8"/>
    <w:rsid w:val="003B76BE"/>
    <w:rsid w:val="003C03E6"/>
    <w:rsid w:val="003C0629"/>
    <w:rsid w:val="003C11A3"/>
    <w:rsid w:val="003C5A6D"/>
    <w:rsid w:val="003C795F"/>
    <w:rsid w:val="003C7FBD"/>
    <w:rsid w:val="003D0577"/>
    <w:rsid w:val="003D1305"/>
    <w:rsid w:val="003D22FE"/>
    <w:rsid w:val="003D2833"/>
    <w:rsid w:val="003D30DB"/>
    <w:rsid w:val="003D3506"/>
    <w:rsid w:val="003D36B8"/>
    <w:rsid w:val="003D384A"/>
    <w:rsid w:val="003D3ADE"/>
    <w:rsid w:val="003D5AE9"/>
    <w:rsid w:val="003D5C8F"/>
    <w:rsid w:val="003D62E5"/>
    <w:rsid w:val="003D631C"/>
    <w:rsid w:val="003D7120"/>
    <w:rsid w:val="003E0778"/>
    <w:rsid w:val="003E0F59"/>
    <w:rsid w:val="003E14B6"/>
    <w:rsid w:val="003E18D5"/>
    <w:rsid w:val="003E2D43"/>
    <w:rsid w:val="003E3112"/>
    <w:rsid w:val="003E40FF"/>
    <w:rsid w:val="003E4778"/>
    <w:rsid w:val="003E4924"/>
    <w:rsid w:val="003E4D71"/>
    <w:rsid w:val="003E5AE8"/>
    <w:rsid w:val="003E5CA3"/>
    <w:rsid w:val="003E5E23"/>
    <w:rsid w:val="003E63D2"/>
    <w:rsid w:val="003E73E5"/>
    <w:rsid w:val="003E76A4"/>
    <w:rsid w:val="003E791A"/>
    <w:rsid w:val="003E7B83"/>
    <w:rsid w:val="003F179A"/>
    <w:rsid w:val="003F299F"/>
    <w:rsid w:val="003F30FC"/>
    <w:rsid w:val="003F33E9"/>
    <w:rsid w:val="003F3F3F"/>
    <w:rsid w:val="003F4C89"/>
    <w:rsid w:val="003F593B"/>
    <w:rsid w:val="003F59CA"/>
    <w:rsid w:val="003F5A05"/>
    <w:rsid w:val="003F5F75"/>
    <w:rsid w:val="003F634B"/>
    <w:rsid w:val="003F6BEB"/>
    <w:rsid w:val="003F6D2F"/>
    <w:rsid w:val="003F74CF"/>
    <w:rsid w:val="0040000B"/>
    <w:rsid w:val="00400858"/>
    <w:rsid w:val="00400C1D"/>
    <w:rsid w:val="0040113A"/>
    <w:rsid w:val="0040114C"/>
    <w:rsid w:val="00401909"/>
    <w:rsid w:val="00402A4B"/>
    <w:rsid w:val="0040303F"/>
    <w:rsid w:val="004054F1"/>
    <w:rsid w:val="00406153"/>
    <w:rsid w:val="0040644A"/>
    <w:rsid w:val="00406854"/>
    <w:rsid w:val="00407DC8"/>
    <w:rsid w:val="00407DFC"/>
    <w:rsid w:val="0041090E"/>
    <w:rsid w:val="00411253"/>
    <w:rsid w:val="00411D45"/>
    <w:rsid w:val="004144C6"/>
    <w:rsid w:val="0041499E"/>
    <w:rsid w:val="00414F89"/>
    <w:rsid w:val="0041550E"/>
    <w:rsid w:val="00415B47"/>
    <w:rsid w:val="00416882"/>
    <w:rsid w:val="00417B0D"/>
    <w:rsid w:val="00417F31"/>
    <w:rsid w:val="004214CA"/>
    <w:rsid w:val="00421734"/>
    <w:rsid w:val="00422EB0"/>
    <w:rsid w:val="004241B3"/>
    <w:rsid w:val="0042474B"/>
    <w:rsid w:val="00425071"/>
    <w:rsid w:val="004258BC"/>
    <w:rsid w:val="004263EF"/>
    <w:rsid w:val="0042698D"/>
    <w:rsid w:val="004269B6"/>
    <w:rsid w:val="00426ED0"/>
    <w:rsid w:val="004272E8"/>
    <w:rsid w:val="00427890"/>
    <w:rsid w:val="004321AC"/>
    <w:rsid w:val="004322C7"/>
    <w:rsid w:val="00432310"/>
    <w:rsid w:val="0043249B"/>
    <w:rsid w:val="00433DF1"/>
    <w:rsid w:val="0043431B"/>
    <w:rsid w:val="0043463F"/>
    <w:rsid w:val="00436A36"/>
    <w:rsid w:val="00436CBD"/>
    <w:rsid w:val="00440065"/>
    <w:rsid w:val="004412BE"/>
    <w:rsid w:val="00441854"/>
    <w:rsid w:val="00441C2A"/>
    <w:rsid w:val="00442B44"/>
    <w:rsid w:val="00442D62"/>
    <w:rsid w:val="0044450B"/>
    <w:rsid w:val="004448D8"/>
    <w:rsid w:val="0044594A"/>
    <w:rsid w:val="00445FE1"/>
    <w:rsid w:val="00446B76"/>
    <w:rsid w:val="00446C80"/>
    <w:rsid w:val="00447337"/>
    <w:rsid w:val="004478D4"/>
    <w:rsid w:val="00450842"/>
    <w:rsid w:val="004527BB"/>
    <w:rsid w:val="00453198"/>
    <w:rsid w:val="0045387B"/>
    <w:rsid w:val="004539B2"/>
    <w:rsid w:val="00455609"/>
    <w:rsid w:val="00456141"/>
    <w:rsid w:val="00456E0F"/>
    <w:rsid w:val="0046063F"/>
    <w:rsid w:val="0046167F"/>
    <w:rsid w:val="0046236C"/>
    <w:rsid w:val="00462CC5"/>
    <w:rsid w:val="004667F4"/>
    <w:rsid w:val="00466D24"/>
    <w:rsid w:val="00466FE6"/>
    <w:rsid w:val="004670DE"/>
    <w:rsid w:val="0047098C"/>
    <w:rsid w:val="00471812"/>
    <w:rsid w:val="00471B33"/>
    <w:rsid w:val="00472EB5"/>
    <w:rsid w:val="0047341D"/>
    <w:rsid w:val="00474B1A"/>
    <w:rsid w:val="00475583"/>
    <w:rsid w:val="00475A40"/>
    <w:rsid w:val="0047650A"/>
    <w:rsid w:val="00476D2E"/>
    <w:rsid w:val="004773BA"/>
    <w:rsid w:val="0047746D"/>
    <w:rsid w:val="004779C4"/>
    <w:rsid w:val="00477A3E"/>
    <w:rsid w:val="00477A42"/>
    <w:rsid w:val="004806EE"/>
    <w:rsid w:val="00481850"/>
    <w:rsid w:val="00482819"/>
    <w:rsid w:val="00483938"/>
    <w:rsid w:val="004839A9"/>
    <w:rsid w:val="0048550F"/>
    <w:rsid w:val="00485551"/>
    <w:rsid w:val="00485D1C"/>
    <w:rsid w:val="00485D72"/>
    <w:rsid w:val="00490307"/>
    <w:rsid w:val="0049069B"/>
    <w:rsid w:val="0049173A"/>
    <w:rsid w:val="00492E24"/>
    <w:rsid w:val="00492FC3"/>
    <w:rsid w:val="0049490B"/>
    <w:rsid w:val="00495582"/>
    <w:rsid w:val="004965C4"/>
    <w:rsid w:val="004A07C1"/>
    <w:rsid w:val="004A0D10"/>
    <w:rsid w:val="004A1756"/>
    <w:rsid w:val="004A3A3B"/>
    <w:rsid w:val="004A3B05"/>
    <w:rsid w:val="004A66AF"/>
    <w:rsid w:val="004A6823"/>
    <w:rsid w:val="004A7C74"/>
    <w:rsid w:val="004B021A"/>
    <w:rsid w:val="004B052C"/>
    <w:rsid w:val="004B0ED5"/>
    <w:rsid w:val="004B2B03"/>
    <w:rsid w:val="004B2FCD"/>
    <w:rsid w:val="004B4466"/>
    <w:rsid w:val="004B4530"/>
    <w:rsid w:val="004B4A82"/>
    <w:rsid w:val="004B6BA9"/>
    <w:rsid w:val="004B791C"/>
    <w:rsid w:val="004B7E70"/>
    <w:rsid w:val="004C0069"/>
    <w:rsid w:val="004C02F1"/>
    <w:rsid w:val="004C09B4"/>
    <w:rsid w:val="004C0BB6"/>
    <w:rsid w:val="004C3FB4"/>
    <w:rsid w:val="004C43FC"/>
    <w:rsid w:val="004C475C"/>
    <w:rsid w:val="004C530C"/>
    <w:rsid w:val="004C539A"/>
    <w:rsid w:val="004C58F8"/>
    <w:rsid w:val="004C5B8A"/>
    <w:rsid w:val="004C673B"/>
    <w:rsid w:val="004C6A11"/>
    <w:rsid w:val="004C7534"/>
    <w:rsid w:val="004D01CF"/>
    <w:rsid w:val="004D05D7"/>
    <w:rsid w:val="004D1126"/>
    <w:rsid w:val="004D12B8"/>
    <w:rsid w:val="004D16FB"/>
    <w:rsid w:val="004D2717"/>
    <w:rsid w:val="004D287B"/>
    <w:rsid w:val="004D2EF9"/>
    <w:rsid w:val="004D6037"/>
    <w:rsid w:val="004D7443"/>
    <w:rsid w:val="004E0AE5"/>
    <w:rsid w:val="004E1663"/>
    <w:rsid w:val="004E1E7C"/>
    <w:rsid w:val="004E236C"/>
    <w:rsid w:val="004E2575"/>
    <w:rsid w:val="004E2994"/>
    <w:rsid w:val="004E33CB"/>
    <w:rsid w:val="004E3ADF"/>
    <w:rsid w:val="004E40DD"/>
    <w:rsid w:val="004E4152"/>
    <w:rsid w:val="004E4507"/>
    <w:rsid w:val="004E610B"/>
    <w:rsid w:val="004E646E"/>
    <w:rsid w:val="004E73D7"/>
    <w:rsid w:val="004E7A71"/>
    <w:rsid w:val="004F0443"/>
    <w:rsid w:val="004F04EE"/>
    <w:rsid w:val="004F0B07"/>
    <w:rsid w:val="004F1019"/>
    <w:rsid w:val="004F280F"/>
    <w:rsid w:val="004F3E98"/>
    <w:rsid w:val="004F4B04"/>
    <w:rsid w:val="004F58F3"/>
    <w:rsid w:val="004F6B31"/>
    <w:rsid w:val="004F72AF"/>
    <w:rsid w:val="004F7DC3"/>
    <w:rsid w:val="00501900"/>
    <w:rsid w:val="00502C1B"/>
    <w:rsid w:val="0050504B"/>
    <w:rsid w:val="0050547B"/>
    <w:rsid w:val="00506BE0"/>
    <w:rsid w:val="00506E67"/>
    <w:rsid w:val="00507198"/>
    <w:rsid w:val="005075A2"/>
    <w:rsid w:val="00507C60"/>
    <w:rsid w:val="005109AC"/>
    <w:rsid w:val="00512500"/>
    <w:rsid w:val="0051271A"/>
    <w:rsid w:val="00512F88"/>
    <w:rsid w:val="00513D51"/>
    <w:rsid w:val="0051415C"/>
    <w:rsid w:val="00514D45"/>
    <w:rsid w:val="005158EF"/>
    <w:rsid w:val="005169C3"/>
    <w:rsid w:val="00516F61"/>
    <w:rsid w:val="005173FD"/>
    <w:rsid w:val="00517523"/>
    <w:rsid w:val="00520478"/>
    <w:rsid w:val="00523CB2"/>
    <w:rsid w:val="00524192"/>
    <w:rsid w:val="00525045"/>
    <w:rsid w:val="00525528"/>
    <w:rsid w:val="00531855"/>
    <w:rsid w:val="00532BBF"/>
    <w:rsid w:val="005357D0"/>
    <w:rsid w:val="00535EF4"/>
    <w:rsid w:val="005419FA"/>
    <w:rsid w:val="00541C2C"/>
    <w:rsid w:val="0054246A"/>
    <w:rsid w:val="005424CC"/>
    <w:rsid w:val="00542983"/>
    <w:rsid w:val="005453A5"/>
    <w:rsid w:val="005453CA"/>
    <w:rsid w:val="00546716"/>
    <w:rsid w:val="00546BBA"/>
    <w:rsid w:val="0054724B"/>
    <w:rsid w:val="00550791"/>
    <w:rsid w:val="005511DF"/>
    <w:rsid w:val="005521CD"/>
    <w:rsid w:val="00557ACB"/>
    <w:rsid w:val="00560F3C"/>
    <w:rsid w:val="00562440"/>
    <w:rsid w:val="005638BF"/>
    <w:rsid w:val="00564411"/>
    <w:rsid w:val="0056708D"/>
    <w:rsid w:val="00567B8A"/>
    <w:rsid w:val="00570947"/>
    <w:rsid w:val="005710F3"/>
    <w:rsid w:val="0057120F"/>
    <w:rsid w:val="005715E1"/>
    <w:rsid w:val="00571733"/>
    <w:rsid w:val="00571773"/>
    <w:rsid w:val="00571BBF"/>
    <w:rsid w:val="00572BD0"/>
    <w:rsid w:val="00572CA6"/>
    <w:rsid w:val="00573D35"/>
    <w:rsid w:val="0057565A"/>
    <w:rsid w:val="005762D4"/>
    <w:rsid w:val="0057661E"/>
    <w:rsid w:val="00576B42"/>
    <w:rsid w:val="005776C8"/>
    <w:rsid w:val="00580074"/>
    <w:rsid w:val="00583519"/>
    <w:rsid w:val="005843F8"/>
    <w:rsid w:val="00584816"/>
    <w:rsid w:val="00584824"/>
    <w:rsid w:val="00584D1F"/>
    <w:rsid w:val="005861A5"/>
    <w:rsid w:val="00586986"/>
    <w:rsid w:val="00586E6B"/>
    <w:rsid w:val="005879BB"/>
    <w:rsid w:val="00587F5D"/>
    <w:rsid w:val="005900F1"/>
    <w:rsid w:val="0059036E"/>
    <w:rsid w:val="0059052C"/>
    <w:rsid w:val="00591D0D"/>
    <w:rsid w:val="005927B4"/>
    <w:rsid w:val="00592B0E"/>
    <w:rsid w:val="0059438B"/>
    <w:rsid w:val="005943FF"/>
    <w:rsid w:val="00595228"/>
    <w:rsid w:val="005955EA"/>
    <w:rsid w:val="005959B3"/>
    <w:rsid w:val="005961AE"/>
    <w:rsid w:val="00596D22"/>
    <w:rsid w:val="00596E8D"/>
    <w:rsid w:val="0059768B"/>
    <w:rsid w:val="005A0762"/>
    <w:rsid w:val="005A0C0D"/>
    <w:rsid w:val="005A2EFF"/>
    <w:rsid w:val="005A3D9F"/>
    <w:rsid w:val="005A4E41"/>
    <w:rsid w:val="005A5810"/>
    <w:rsid w:val="005A593C"/>
    <w:rsid w:val="005A598F"/>
    <w:rsid w:val="005A5ECF"/>
    <w:rsid w:val="005A6A54"/>
    <w:rsid w:val="005A727A"/>
    <w:rsid w:val="005A7BD1"/>
    <w:rsid w:val="005A7E8E"/>
    <w:rsid w:val="005B09B7"/>
    <w:rsid w:val="005B272E"/>
    <w:rsid w:val="005B2979"/>
    <w:rsid w:val="005B330C"/>
    <w:rsid w:val="005B3AEA"/>
    <w:rsid w:val="005B414D"/>
    <w:rsid w:val="005B5064"/>
    <w:rsid w:val="005B5B01"/>
    <w:rsid w:val="005B6123"/>
    <w:rsid w:val="005B6B8D"/>
    <w:rsid w:val="005B715A"/>
    <w:rsid w:val="005C0F59"/>
    <w:rsid w:val="005C1E3B"/>
    <w:rsid w:val="005C24C6"/>
    <w:rsid w:val="005C2A00"/>
    <w:rsid w:val="005C32AF"/>
    <w:rsid w:val="005C698B"/>
    <w:rsid w:val="005D01C5"/>
    <w:rsid w:val="005D16AF"/>
    <w:rsid w:val="005D225F"/>
    <w:rsid w:val="005D2D8A"/>
    <w:rsid w:val="005D3A12"/>
    <w:rsid w:val="005D3ABB"/>
    <w:rsid w:val="005D3BE1"/>
    <w:rsid w:val="005D453F"/>
    <w:rsid w:val="005D494B"/>
    <w:rsid w:val="005D49D6"/>
    <w:rsid w:val="005D4EC7"/>
    <w:rsid w:val="005D5CB4"/>
    <w:rsid w:val="005D6417"/>
    <w:rsid w:val="005D67F9"/>
    <w:rsid w:val="005D7886"/>
    <w:rsid w:val="005E008A"/>
    <w:rsid w:val="005E10E0"/>
    <w:rsid w:val="005E3BD9"/>
    <w:rsid w:val="005E5696"/>
    <w:rsid w:val="005E5FC1"/>
    <w:rsid w:val="005E763E"/>
    <w:rsid w:val="005F2AD3"/>
    <w:rsid w:val="005F3B46"/>
    <w:rsid w:val="005F4374"/>
    <w:rsid w:val="005F4A21"/>
    <w:rsid w:val="005F593A"/>
    <w:rsid w:val="005F6CD5"/>
    <w:rsid w:val="005F743A"/>
    <w:rsid w:val="005F7A65"/>
    <w:rsid w:val="00601185"/>
    <w:rsid w:val="00602FA5"/>
    <w:rsid w:val="00603967"/>
    <w:rsid w:val="00603A33"/>
    <w:rsid w:val="00603AF9"/>
    <w:rsid w:val="00603DBE"/>
    <w:rsid w:val="00603DF9"/>
    <w:rsid w:val="0060407A"/>
    <w:rsid w:val="00604887"/>
    <w:rsid w:val="00604D53"/>
    <w:rsid w:val="00604F95"/>
    <w:rsid w:val="00605F79"/>
    <w:rsid w:val="006070EB"/>
    <w:rsid w:val="00607C47"/>
    <w:rsid w:val="00610D84"/>
    <w:rsid w:val="0061136F"/>
    <w:rsid w:val="00611CD6"/>
    <w:rsid w:val="0061208E"/>
    <w:rsid w:val="006122D9"/>
    <w:rsid w:val="0061282E"/>
    <w:rsid w:val="00613185"/>
    <w:rsid w:val="0061329A"/>
    <w:rsid w:val="00613901"/>
    <w:rsid w:val="006142B3"/>
    <w:rsid w:val="00615CE8"/>
    <w:rsid w:val="0061667F"/>
    <w:rsid w:val="00621576"/>
    <w:rsid w:val="00622005"/>
    <w:rsid w:val="006220CE"/>
    <w:rsid w:val="006239B0"/>
    <w:rsid w:val="00624052"/>
    <w:rsid w:val="00624F6A"/>
    <w:rsid w:val="0062572E"/>
    <w:rsid w:val="006267E1"/>
    <w:rsid w:val="00626B7E"/>
    <w:rsid w:val="00626C46"/>
    <w:rsid w:val="00631511"/>
    <w:rsid w:val="00631DFE"/>
    <w:rsid w:val="006322A9"/>
    <w:rsid w:val="006323E1"/>
    <w:rsid w:val="00632FAD"/>
    <w:rsid w:val="00633240"/>
    <w:rsid w:val="006358B4"/>
    <w:rsid w:val="006363B6"/>
    <w:rsid w:val="0063787C"/>
    <w:rsid w:val="0064036F"/>
    <w:rsid w:val="00641A43"/>
    <w:rsid w:val="00642A89"/>
    <w:rsid w:val="00642B42"/>
    <w:rsid w:val="00645C7F"/>
    <w:rsid w:val="0064620E"/>
    <w:rsid w:val="00647581"/>
    <w:rsid w:val="00651E4E"/>
    <w:rsid w:val="00652AAE"/>
    <w:rsid w:val="00652DC4"/>
    <w:rsid w:val="00652F8D"/>
    <w:rsid w:val="006540D4"/>
    <w:rsid w:val="00654D94"/>
    <w:rsid w:val="00656162"/>
    <w:rsid w:val="00656985"/>
    <w:rsid w:val="00656EAE"/>
    <w:rsid w:val="00656EFB"/>
    <w:rsid w:val="00656F90"/>
    <w:rsid w:val="00657C21"/>
    <w:rsid w:val="00657D45"/>
    <w:rsid w:val="00660F4C"/>
    <w:rsid w:val="00663AE7"/>
    <w:rsid w:val="00664372"/>
    <w:rsid w:val="00664A52"/>
    <w:rsid w:val="00665128"/>
    <w:rsid w:val="006665B8"/>
    <w:rsid w:val="00666CE2"/>
    <w:rsid w:val="00666ED5"/>
    <w:rsid w:val="00667E1F"/>
    <w:rsid w:val="00670104"/>
    <w:rsid w:val="0067082A"/>
    <w:rsid w:val="00670A43"/>
    <w:rsid w:val="00671D9C"/>
    <w:rsid w:val="00672878"/>
    <w:rsid w:val="00672E39"/>
    <w:rsid w:val="00674671"/>
    <w:rsid w:val="0067542C"/>
    <w:rsid w:val="006757C9"/>
    <w:rsid w:val="0067588F"/>
    <w:rsid w:val="00677AA2"/>
    <w:rsid w:val="0068066E"/>
    <w:rsid w:val="00681EBD"/>
    <w:rsid w:val="00684C60"/>
    <w:rsid w:val="006852FC"/>
    <w:rsid w:val="00686023"/>
    <w:rsid w:val="00686A67"/>
    <w:rsid w:val="00687733"/>
    <w:rsid w:val="0068779A"/>
    <w:rsid w:val="00690282"/>
    <w:rsid w:val="006907F9"/>
    <w:rsid w:val="00690AE9"/>
    <w:rsid w:val="00690DDC"/>
    <w:rsid w:val="00692222"/>
    <w:rsid w:val="00692246"/>
    <w:rsid w:val="00693171"/>
    <w:rsid w:val="006939EF"/>
    <w:rsid w:val="00693A1E"/>
    <w:rsid w:val="00694482"/>
    <w:rsid w:val="00694F6A"/>
    <w:rsid w:val="00695DCE"/>
    <w:rsid w:val="0069719A"/>
    <w:rsid w:val="00697EE6"/>
    <w:rsid w:val="006A0F9F"/>
    <w:rsid w:val="006A1157"/>
    <w:rsid w:val="006A1818"/>
    <w:rsid w:val="006A2031"/>
    <w:rsid w:val="006A2F6F"/>
    <w:rsid w:val="006A3679"/>
    <w:rsid w:val="006A3F59"/>
    <w:rsid w:val="006A59A0"/>
    <w:rsid w:val="006A62A4"/>
    <w:rsid w:val="006A6815"/>
    <w:rsid w:val="006A6DF7"/>
    <w:rsid w:val="006A6DFC"/>
    <w:rsid w:val="006A7A3A"/>
    <w:rsid w:val="006A7F2B"/>
    <w:rsid w:val="006B00D0"/>
    <w:rsid w:val="006B02B2"/>
    <w:rsid w:val="006B0657"/>
    <w:rsid w:val="006B0A56"/>
    <w:rsid w:val="006B0E78"/>
    <w:rsid w:val="006B11CD"/>
    <w:rsid w:val="006B1306"/>
    <w:rsid w:val="006B2685"/>
    <w:rsid w:val="006B3B89"/>
    <w:rsid w:val="006B4C28"/>
    <w:rsid w:val="006B751A"/>
    <w:rsid w:val="006C0E15"/>
    <w:rsid w:val="006C0F8C"/>
    <w:rsid w:val="006C1B9C"/>
    <w:rsid w:val="006C1ECE"/>
    <w:rsid w:val="006C23FA"/>
    <w:rsid w:val="006C3228"/>
    <w:rsid w:val="006C3384"/>
    <w:rsid w:val="006C33A6"/>
    <w:rsid w:val="006C427F"/>
    <w:rsid w:val="006C54F9"/>
    <w:rsid w:val="006C68BA"/>
    <w:rsid w:val="006D190A"/>
    <w:rsid w:val="006D21CF"/>
    <w:rsid w:val="006D2299"/>
    <w:rsid w:val="006D2677"/>
    <w:rsid w:val="006D5E2D"/>
    <w:rsid w:val="006D6C9F"/>
    <w:rsid w:val="006D7373"/>
    <w:rsid w:val="006D748D"/>
    <w:rsid w:val="006D7A2D"/>
    <w:rsid w:val="006E073C"/>
    <w:rsid w:val="006E0C3A"/>
    <w:rsid w:val="006E12C0"/>
    <w:rsid w:val="006E2406"/>
    <w:rsid w:val="006E248A"/>
    <w:rsid w:val="006E2E10"/>
    <w:rsid w:val="006E4807"/>
    <w:rsid w:val="006E51EF"/>
    <w:rsid w:val="006E7811"/>
    <w:rsid w:val="006F0402"/>
    <w:rsid w:val="006F0CE3"/>
    <w:rsid w:val="006F1BE7"/>
    <w:rsid w:val="006F3131"/>
    <w:rsid w:val="006F3497"/>
    <w:rsid w:val="006F37E1"/>
    <w:rsid w:val="006F42A4"/>
    <w:rsid w:val="006F51DC"/>
    <w:rsid w:val="006F5483"/>
    <w:rsid w:val="006F5EB0"/>
    <w:rsid w:val="006F6180"/>
    <w:rsid w:val="00700075"/>
    <w:rsid w:val="00700564"/>
    <w:rsid w:val="00700ABD"/>
    <w:rsid w:val="007045DE"/>
    <w:rsid w:val="0070499E"/>
    <w:rsid w:val="00704CB1"/>
    <w:rsid w:val="00705564"/>
    <w:rsid w:val="00705649"/>
    <w:rsid w:val="0070585A"/>
    <w:rsid w:val="00705894"/>
    <w:rsid w:val="00705E3C"/>
    <w:rsid w:val="00705F0D"/>
    <w:rsid w:val="007065EF"/>
    <w:rsid w:val="0070724D"/>
    <w:rsid w:val="007077D7"/>
    <w:rsid w:val="007103A2"/>
    <w:rsid w:val="007107E5"/>
    <w:rsid w:val="00710B2B"/>
    <w:rsid w:val="00711EB4"/>
    <w:rsid w:val="00712F51"/>
    <w:rsid w:val="00714CF1"/>
    <w:rsid w:val="00715454"/>
    <w:rsid w:val="0071568B"/>
    <w:rsid w:val="00715762"/>
    <w:rsid w:val="00716071"/>
    <w:rsid w:val="0071678F"/>
    <w:rsid w:val="00716BAD"/>
    <w:rsid w:val="00716C68"/>
    <w:rsid w:val="00716D42"/>
    <w:rsid w:val="00717093"/>
    <w:rsid w:val="00717641"/>
    <w:rsid w:val="0072000A"/>
    <w:rsid w:val="007202F3"/>
    <w:rsid w:val="00720785"/>
    <w:rsid w:val="007214EE"/>
    <w:rsid w:val="00721B96"/>
    <w:rsid w:val="00722869"/>
    <w:rsid w:val="007232BF"/>
    <w:rsid w:val="00723EEE"/>
    <w:rsid w:val="007240FF"/>
    <w:rsid w:val="00725243"/>
    <w:rsid w:val="00726CBA"/>
    <w:rsid w:val="00727CA6"/>
    <w:rsid w:val="00730431"/>
    <w:rsid w:val="00730F71"/>
    <w:rsid w:val="00730F73"/>
    <w:rsid w:val="00731587"/>
    <w:rsid w:val="00731709"/>
    <w:rsid w:val="007322F7"/>
    <w:rsid w:val="00732432"/>
    <w:rsid w:val="00732660"/>
    <w:rsid w:val="00732AE3"/>
    <w:rsid w:val="007342B8"/>
    <w:rsid w:val="00734FEC"/>
    <w:rsid w:val="007352C7"/>
    <w:rsid w:val="00735539"/>
    <w:rsid w:val="007359B4"/>
    <w:rsid w:val="0073721D"/>
    <w:rsid w:val="00741930"/>
    <w:rsid w:val="007424AC"/>
    <w:rsid w:val="007426B3"/>
    <w:rsid w:val="007432CB"/>
    <w:rsid w:val="007450A1"/>
    <w:rsid w:val="007458DA"/>
    <w:rsid w:val="007464C7"/>
    <w:rsid w:val="007464D7"/>
    <w:rsid w:val="00746B27"/>
    <w:rsid w:val="007471C7"/>
    <w:rsid w:val="007503CD"/>
    <w:rsid w:val="007513E0"/>
    <w:rsid w:val="007540B3"/>
    <w:rsid w:val="00754655"/>
    <w:rsid w:val="00754A54"/>
    <w:rsid w:val="00754D3F"/>
    <w:rsid w:val="00755083"/>
    <w:rsid w:val="007568F2"/>
    <w:rsid w:val="0075777E"/>
    <w:rsid w:val="00757D9F"/>
    <w:rsid w:val="007623B5"/>
    <w:rsid w:val="00762C28"/>
    <w:rsid w:val="0076391B"/>
    <w:rsid w:val="00763C15"/>
    <w:rsid w:val="00763D0B"/>
    <w:rsid w:val="007649C9"/>
    <w:rsid w:val="00765258"/>
    <w:rsid w:val="0076580B"/>
    <w:rsid w:val="00766483"/>
    <w:rsid w:val="00766DFD"/>
    <w:rsid w:val="00767899"/>
    <w:rsid w:val="00767CA7"/>
    <w:rsid w:val="007709B0"/>
    <w:rsid w:val="00772A72"/>
    <w:rsid w:val="0077443B"/>
    <w:rsid w:val="00774BB1"/>
    <w:rsid w:val="00775117"/>
    <w:rsid w:val="00776136"/>
    <w:rsid w:val="007772ED"/>
    <w:rsid w:val="00777A6A"/>
    <w:rsid w:val="00777BFD"/>
    <w:rsid w:val="007821FD"/>
    <w:rsid w:val="0078238F"/>
    <w:rsid w:val="00782709"/>
    <w:rsid w:val="00784D77"/>
    <w:rsid w:val="00785261"/>
    <w:rsid w:val="00785AC2"/>
    <w:rsid w:val="00786D16"/>
    <w:rsid w:val="007870CA"/>
    <w:rsid w:val="00790895"/>
    <w:rsid w:val="00793535"/>
    <w:rsid w:val="00794CB5"/>
    <w:rsid w:val="0079575F"/>
    <w:rsid w:val="007A026D"/>
    <w:rsid w:val="007A06B8"/>
    <w:rsid w:val="007A108B"/>
    <w:rsid w:val="007A11AC"/>
    <w:rsid w:val="007A33D7"/>
    <w:rsid w:val="007A3BEB"/>
    <w:rsid w:val="007A404B"/>
    <w:rsid w:val="007A48FF"/>
    <w:rsid w:val="007A6BAA"/>
    <w:rsid w:val="007A7827"/>
    <w:rsid w:val="007A7F81"/>
    <w:rsid w:val="007B051C"/>
    <w:rsid w:val="007B0E8B"/>
    <w:rsid w:val="007B0FEF"/>
    <w:rsid w:val="007B130F"/>
    <w:rsid w:val="007B2F48"/>
    <w:rsid w:val="007B52FE"/>
    <w:rsid w:val="007B592D"/>
    <w:rsid w:val="007B59CC"/>
    <w:rsid w:val="007B66F0"/>
    <w:rsid w:val="007B6A3F"/>
    <w:rsid w:val="007C169A"/>
    <w:rsid w:val="007C3FF5"/>
    <w:rsid w:val="007C490D"/>
    <w:rsid w:val="007C61B2"/>
    <w:rsid w:val="007C6D42"/>
    <w:rsid w:val="007D022D"/>
    <w:rsid w:val="007D09B6"/>
    <w:rsid w:val="007D3298"/>
    <w:rsid w:val="007D3473"/>
    <w:rsid w:val="007D3C25"/>
    <w:rsid w:val="007D5A9F"/>
    <w:rsid w:val="007D79A7"/>
    <w:rsid w:val="007D7B61"/>
    <w:rsid w:val="007E1028"/>
    <w:rsid w:val="007E183C"/>
    <w:rsid w:val="007E3548"/>
    <w:rsid w:val="007E491E"/>
    <w:rsid w:val="007E4B2D"/>
    <w:rsid w:val="007E4C5E"/>
    <w:rsid w:val="007E4F33"/>
    <w:rsid w:val="007E5779"/>
    <w:rsid w:val="007E59B4"/>
    <w:rsid w:val="007E6131"/>
    <w:rsid w:val="007E63BA"/>
    <w:rsid w:val="007E651E"/>
    <w:rsid w:val="007E7B80"/>
    <w:rsid w:val="007F11EA"/>
    <w:rsid w:val="007F18DE"/>
    <w:rsid w:val="007F2116"/>
    <w:rsid w:val="007F2BD3"/>
    <w:rsid w:val="007F2DD2"/>
    <w:rsid w:val="007F591F"/>
    <w:rsid w:val="0080073C"/>
    <w:rsid w:val="00800BB4"/>
    <w:rsid w:val="008015A1"/>
    <w:rsid w:val="00801941"/>
    <w:rsid w:val="00802136"/>
    <w:rsid w:val="0080285A"/>
    <w:rsid w:val="00806AF9"/>
    <w:rsid w:val="00807824"/>
    <w:rsid w:val="008140D0"/>
    <w:rsid w:val="00814BFA"/>
    <w:rsid w:val="00815256"/>
    <w:rsid w:val="00815C87"/>
    <w:rsid w:val="00815E48"/>
    <w:rsid w:val="008167F4"/>
    <w:rsid w:val="008207A8"/>
    <w:rsid w:val="00820923"/>
    <w:rsid w:val="008213BE"/>
    <w:rsid w:val="00823369"/>
    <w:rsid w:val="00823B59"/>
    <w:rsid w:val="00823ED4"/>
    <w:rsid w:val="00824CFF"/>
    <w:rsid w:val="00825DDA"/>
    <w:rsid w:val="00826B18"/>
    <w:rsid w:val="008308BB"/>
    <w:rsid w:val="00830CEF"/>
    <w:rsid w:val="0083157C"/>
    <w:rsid w:val="008320D2"/>
    <w:rsid w:val="00832362"/>
    <w:rsid w:val="008345D8"/>
    <w:rsid w:val="00835669"/>
    <w:rsid w:val="0083660B"/>
    <w:rsid w:val="008368A0"/>
    <w:rsid w:val="00837125"/>
    <w:rsid w:val="008374CB"/>
    <w:rsid w:val="00837669"/>
    <w:rsid w:val="00837CEF"/>
    <w:rsid w:val="0084002F"/>
    <w:rsid w:val="008401E4"/>
    <w:rsid w:val="00840D87"/>
    <w:rsid w:val="008417A3"/>
    <w:rsid w:val="00841A63"/>
    <w:rsid w:val="00841ED8"/>
    <w:rsid w:val="008436DA"/>
    <w:rsid w:val="00843D1C"/>
    <w:rsid w:val="00845230"/>
    <w:rsid w:val="0084556E"/>
    <w:rsid w:val="00846175"/>
    <w:rsid w:val="00846D14"/>
    <w:rsid w:val="008502D4"/>
    <w:rsid w:val="00850504"/>
    <w:rsid w:val="008507F0"/>
    <w:rsid w:val="00851BE8"/>
    <w:rsid w:val="00852168"/>
    <w:rsid w:val="008533A1"/>
    <w:rsid w:val="00853CAD"/>
    <w:rsid w:val="00854B73"/>
    <w:rsid w:val="0085568D"/>
    <w:rsid w:val="00857528"/>
    <w:rsid w:val="0085799B"/>
    <w:rsid w:val="008601A6"/>
    <w:rsid w:val="0086103A"/>
    <w:rsid w:val="0086160D"/>
    <w:rsid w:val="00862BBC"/>
    <w:rsid w:val="00863B39"/>
    <w:rsid w:val="0086444E"/>
    <w:rsid w:val="008647E6"/>
    <w:rsid w:val="0086562B"/>
    <w:rsid w:val="008656CD"/>
    <w:rsid w:val="00865740"/>
    <w:rsid w:val="00866921"/>
    <w:rsid w:val="008678DD"/>
    <w:rsid w:val="008700DE"/>
    <w:rsid w:val="00870D3F"/>
    <w:rsid w:val="00871176"/>
    <w:rsid w:val="008721A3"/>
    <w:rsid w:val="00874D0F"/>
    <w:rsid w:val="00875899"/>
    <w:rsid w:val="008766FA"/>
    <w:rsid w:val="00881A90"/>
    <w:rsid w:val="00881FFB"/>
    <w:rsid w:val="008852BA"/>
    <w:rsid w:val="0088600A"/>
    <w:rsid w:val="00886A48"/>
    <w:rsid w:val="00886AE1"/>
    <w:rsid w:val="00886D12"/>
    <w:rsid w:val="0088770E"/>
    <w:rsid w:val="00890062"/>
    <w:rsid w:val="00890235"/>
    <w:rsid w:val="0089051E"/>
    <w:rsid w:val="00890D3E"/>
    <w:rsid w:val="0089198B"/>
    <w:rsid w:val="0089352C"/>
    <w:rsid w:val="00894FD1"/>
    <w:rsid w:val="008963B0"/>
    <w:rsid w:val="008A03F9"/>
    <w:rsid w:val="008A043C"/>
    <w:rsid w:val="008A0556"/>
    <w:rsid w:val="008A099F"/>
    <w:rsid w:val="008A2382"/>
    <w:rsid w:val="008A5C00"/>
    <w:rsid w:val="008A5E06"/>
    <w:rsid w:val="008A64BA"/>
    <w:rsid w:val="008A75D7"/>
    <w:rsid w:val="008A7763"/>
    <w:rsid w:val="008B008C"/>
    <w:rsid w:val="008B14AC"/>
    <w:rsid w:val="008B1B74"/>
    <w:rsid w:val="008B3E17"/>
    <w:rsid w:val="008B46A2"/>
    <w:rsid w:val="008B72EA"/>
    <w:rsid w:val="008B785E"/>
    <w:rsid w:val="008B7D7D"/>
    <w:rsid w:val="008C0C87"/>
    <w:rsid w:val="008C2665"/>
    <w:rsid w:val="008C279A"/>
    <w:rsid w:val="008C2E0E"/>
    <w:rsid w:val="008C323C"/>
    <w:rsid w:val="008C46C1"/>
    <w:rsid w:val="008C5392"/>
    <w:rsid w:val="008C53FA"/>
    <w:rsid w:val="008C5DC6"/>
    <w:rsid w:val="008C640D"/>
    <w:rsid w:val="008C68A5"/>
    <w:rsid w:val="008C6AF0"/>
    <w:rsid w:val="008C6F18"/>
    <w:rsid w:val="008C707D"/>
    <w:rsid w:val="008D03B5"/>
    <w:rsid w:val="008D04D5"/>
    <w:rsid w:val="008D0551"/>
    <w:rsid w:val="008D11B7"/>
    <w:rsid w:val="008D17CB"/>
    <w:rsid w:val="008D1BAB"/>
    <w:rsid w:val="008D2518"/>
    <w:rsid w:val="008D317A"/>
    <w:rsid w:val="008D350E"/>
    <w:rsid w:val="008D4052"/>
    <w:rsid w:val="008D4D1D"/>
    <w:rsid w:val="008D5617"/>
    <w:rsid w:val="008D6392"/>
    <w:rsid w:val="008D7428"/>
    <w:rsid w:val="008D7C45"/>
    <w:rsid w:val="008E038F"/>
    <w:rsid w:val="008E0627"/>
    <w:rsid w:val="008E07EA"/>
    <w:rsid w:val="008E1938"/>
    <w:rsid w:val="008E20A4"/>
    <w:rsid w:val="008E37ED"/>
    <w:rsid w:val="008E44FC"/>
    <w:rsid w:val="008E48FE"/>
    <w:rsid w:val="008E53FD"/>
    <w:rsid w:val="008E68D3"/>
    <w:rsid w:val="008E68EC"/>
    <w:rsid w:val="008E7572"/>
    <w:rsid w:val="008E7A32"/>
    <w:rsid w:val="008F0632"/>
    <w:rsid w:val="008F10F2"/>
    <w:rsid w:val="008F2704"/>
    <w:rsid w:val="008F2897"/>
    <w:rsid w:val="008F2AE0"/>
    <w:rsid w:val="008F2F8C"/>
    <w:rsid w:val="008F2F98"/>
    <w:rsid w:val="008F3506"/>
    <w:rsid w:val="008F3930"/>
    <w:rsid w:val="008F442D"/>
    <w:rsid w:val="008F498E"/>
    <w:rsid w:val="008F5453"/>
    <w:rsid w:val="008F580E"/>
    <w:rsid w:val="008F646E"/>
    <w:rsid w:val="008F7101"/>
    <w:rsid w:val="008F7842"/>
    <w:rsid w:val="008F7E97"/>
    <w:rsid w:val="009005C4"/>
    <w:rsid w:val="00900621"/>
    <w:rsid w:val="00900954"/>
    <w:rsid w:val="00901DF6"/>
    <w:rsid w:val="00901EE4"/>
    <w:rsid w:val="00902191"/>
    <w:rsid w:val="00902331"/>
    <w:rsid w:val="009023AE"/>
    <w:rsid w:val="00902A15"/>
    <w:rsid w:val="00903039"/>
    <w:rsid w:val="00903436"/>
    <w:rsid w:val="00904687"/>
    <w:rsid w:val="00904EF8"/>
    <w:rsid w:val="00905427"/>
    <w:rsid w:val="00905599"/>
    <w:rsid w:val="00906913"/>
    <w:rsid w:val="00907616"/>
    <w:rsid w:val="00910499"/>
    <w:rsid w:val="0091085F"/>
    <w:rsid w:val="00911165"/>
    <w:rsid w:val="00911D66"/>
    <w:rsid w:val="009123F4"/>
    <w:rsid w:val="00912AD9"/>
    <w:rsid w:val="00912C9F"/>
    <w:rsid w:val="00913694"/>
    <w:rsid w:val="009136A9"/>
    <w:rsid w:val="00913A04"/>
    <w:rsid w:val="009145F7"/>
    <w:rsid w:val="00915E4A"/>
    <w:rsid w:val="00916921"/>
    <w:rsid w:val="00916E4B"/>
    <w:rsid w:val="00917A36"/>
    <w:rsid w:val="0092022E"/>
    <w:rsid w:val="0092089E"/>
    <w:rsid w:val="0092171C"/>
    <w:rsid w:val="00921A3C"/>
    <w:rsid w:val="00921E78"/>
    <w:rsid w:val="009232DC"/>
    <w:rsid w:val="00923423"/>
    <w:rsid w:val="009242C7"/>
    <w:rsid w:val="009245AD"/>
    <w:rsid w:val="0092533D"/>
    <w:rsid w:val="00926655"/>
    <w:rsid w:val="00926B09"/>
    <w:rsid w:val="00927B06"/>
    <w:rsid w:val="0093140C"/>
    <w:rsid w:val="00931EF9"/>
    <w:rsid w:val="00932416"/>
    <w:rsid w:val="0093317C"/>
    <w:rsid w:val="00934764"/>
    <w:rsid w:val="00935953"/>
    <w:rsid w:val="00943700"/>
    <w:rsid w:val="00945D92"/>
    <w:rsid w:val="00945F23"/>
    <w:rsid w:val="009466BD"/>
    <w:rsid w:val="00946BC7"/>
    <w:rsid w:val="00946C72"/>
    <w:rsid w:val="009479E9"/>
    <w:rsid w:val="00951252"/>
    <w:rsid w:val="00951BCE"/>
    <w:rsid w:val="00952253"/>
    <w:rsid w:val="00953AE6"/>
    <w:rsid w:val="00954611"/>
    <w:rsid w:val="009554AA"/>
    <w:rsid w:val="00956A04"/>
    <w:rsid w:val="00960A06"/>
    <w:rsid w:val="00960BD8"/>
    <w:rsid w:val="00961B49"/>
    <w:rsid w:val="00962275"/>
    <w:rsid w:val="00962D75"/>
    <w:rsid w:val="009644AD"/>
    <w:rsid w:val="00964764"/>
    <w:rsid w:val="00964DC9"/>
    <w:rsid w:val="00965573"/>
    <w:rsid w:val="00965EEF"/>
    <w:rsid w:val="009665D6"/>
    <w:rsid w:val="009667EE"/>
    <w:rsid w:val="00966A35"/>
    <w:rsid w:val="00967129"/>
    <w:rsid w:val="00967B6F"/>
    <w:rsid w:val="00967C42"/>
    <w:rsid w:val="00967F4A"/>
    <w:rsid w:val="00970F2F"/>
    <w:rsid w:val="00971358"/>
    <w:rsid w:val="009717AD"/>
    <w:rsid w:val="00972018"/>
    <w:rsid w:val="00972333"/>
    <w:rsid w:val="009724C5"/>
    <w:rsid w:val="00972A21"/>
    <w:rsid w:val="0097392F"/>
    <w:rsid w:val="00974424"/>
    <w:rsid w:val="00974BD7"/>
    <w:rsid w:val="009755ED"/>
    <w:rsid w:val="00975920"/>
    <w:rsid w:val="00975E71"/>
    <w:rsid w:val="0097667D"/>
    <w:rsid w:val="0097686B"/>
    <w:rsid w:val="00977087"/>
    <w:rsid w:val="00977FDB"/>
    <w:rsid w:val="00981B57"/>
    <w:rsid w:val="00981E7C"/>
    <w:rsid w:val="0098345B"/>
    <w:rsid w:val="009854F3"/>
    <w:rsid w:val="00985581"/>
    <w:rsid w:val="009872A7"/>
    <w:rsid w:val="00987FB1"/>
    <w:rsid w:val="00990905"/>
    <w:rsid w:val="00990B9A"/>
    <w:rsid w:val="009912B3"/>
    <w:rsid w:val="009914E9"/>
    <w:rsid w:val="009920C4"/>
    <w:rsid w:val="00994524"/>
    <w:rsid w:val="00994C81"/>
    <w:rsid w:val="00994FBD"/>
    <w:rsid w:val="00996A60"/>
    <w:rsid w:val="00996FFF"/>
    <w:rsid w:val="0099762E"/>
    <w:rsid w:val="00997AF1"/>
    <w:rsid w:val="009A1012"/>
    <w:rsid w:val="009A2B10"/>
    <w:rsid w:val="009A31FD"/>
    <w:rsid w:val="009A414B"/>
    <w:rsid w:val="009A4B09"/>
    <w:rsid w:val="009A53ED"/>
    <w:rsid w:val="009A699D"/>
    <w:rsid w:val="009A728F"/>
    <w:rsid w:val="009B0497"/>
    <w:rsid w:val="009B0D77"/>
    <w:rsid w:val="009B0F54"/>
    <w:rsid w:val="009B1398"/>
    <w:rsid w:val="009B1C2F"/>
    <w:rsid w:val="009B3B6E"/>
    <w:rsid w:val="009B3DCD"/>
    <w:rsid w:val="009B47B3"/>
    <w:rsid w:val="009B5349"/>
    <w:rsid w:val="009C164C"/>
    <w:rsid w:val="009C4A09"/>
    <w:rsid w:val="009C6ABE"/>
    <w:rsid w:val="009C6D6B"/>
    <w:rsid w:val="009D0349"/>
    <w:rsid w:val="009D0B2B"/>
    <w:rsid w:val="009D2278"/>
    <w:rsid w:val="009D2771"/>
    <w:rsid w:val="009D2942"/>
    <w:rsid w:val="009D35C6"/>
    <w:rsid w:val="009D3EEB"/>
    <w:rsid w:val="009D55E2"/>
    <w:rsid w:val="009D57AC"/>
    <w:rsid w:val="009D5B41"/>
    <w:rsid w:val="009D5F20"/>
    <w:rsid w:val="009D6508"/>
    <w:rsid w:val="009D7B48"/>
    <w:rsid w:val="009D7C5E"/>
    <w:rsid w:val="009D7FDE"/>
    <w:rsid w:val="009E0345"/>
    <w:rsid w:val="009E0547"/>
    <w:rsid w:val="009E05CA"/>
    <w:rsid w:val="009E0B4B"/>
    <w:rsid w:val="009E1B72"/>
    <w:rsid w:val="009E27DB"/>
    <w:rsid w:val="009E357A"/>
    <w:rsid w:val="009E3AAA"/>
    <w:rsid w:val="009E40F5"/>
    <w:rsid w:val="009E47DA"/>
    <w:rsid w:val="009E4A69"/>
    <w:rsid w:val="009E5E06"/>
    <w:rsid w:val="009E6718"/>
    <w:rsid w:val="009E6B10"/>
    <w:rsid w:val="009E7971"/>
    <w:rsid w:val="009F0780"/>
    <w:rsid w:val="009F0EBC"/>
    <w:rsid w:val="009F1CE8"/>
    <w:rsid w:val="009F1D72"/>
    <w:rsid w:val="009F3ACB"/>
    <w:rsid w:val="009F79D7"/>
    <w:rsid w:val="00A00C2F"/>
    <w:rsid w:val="00A01265"/>
    <w:rsid w:val="00A01A2B"/>
    <w:rsid w:val="00A01D45"/>
    <w:rsid w:val="00A05E52"/>
    <w:rsid w:val="00A0606C"/>
    <w:rsid w:val="00A066E8"/>
    <w:rsid w:val="00A06F13"/>
    <w:rsid w:val="00A0723F"/>
    <w:rsid w:val="00A10567"/>
    <w:rsid w:val="00A111DE"/>
    <w:rsid w:val="00A11A02"/>
    <w:rsid w:val="00A11F29"/>
    <w:rsid w:val="00A12B0F"/>
    <w:rsid w:val="00A13005"/>
    <w:rsid w:val="00A14152"/>
    <w:rsid w:val="00A15A5A"/>
    <w:rsid w:val="00A20007"/>
    <w:rsid w:val="00A2017A"/>
    <w:rsid w:val="00A214B7"/>
    <w:rsid w:val="00A24EF6"/>
    <w:rsid w:val="00A25795"/>
    <w:rsid w:val="00A25E40"/>
    <w:rsid w:val="00A2689A"/>
    <w:rsid w:val="00A26EA1"/>
    <w:rsid w:val="00A27534"/>
    <w:rsid w:val="00A27DBE"/>
    <w:rsid w:val="00A3131D"/>
    <w:rsid w:val="00A336AF"/>
    <w:rsid w:val="00A33955"/>
    <w:rsid w:val="00A35BB9"/>
    <w:rsid w:val="00A36282"/>
    <w:rsid w:val="00A370AC"/>
    <w:rsid w:val="00A376D4"/>
    <w:rsid w:val="00A377D5"/>
    <w:rsid w:val="00A402F4"/>
    <w:rsid w:val="00A4140B"/>
    <w:rsid w:val="00A41F4D"/>
    <w:rsid w:val="00A437A4"/>
    <w:rsid w:val="00A45148"/>
    <w:rsid w:val="00A4517D"/>
    <w:rsid w:val="00A45A44"/>
    <w:rsid w:val="00A46F12"/>
    <w:rsid w:val="00A47FD3"/>
    <w:rsid w:val="00A512BB"/>
    <w:rsid w:val="00A51C1B"/>
    <w:rsid w:val="00A53216"/>
    <w:rsid w:val="00A53E66"/>
    <w:rsid w:val="00A53FEB"/>
    <w:rsid w:val="00A5422D"/>
    <w:rsid w:val="00A54B4D"/>
    <w:rsid w:val="00A57DCA"/>
    <w:rsid w:val="00A610EF"/>
    <w:rsid w:val="00A62720"/>
    <w:rsid w:val="00A62FD2"/>
    <w:rsid w:val="00A64269"/>
    <w:rsid w:val="00A64413"/>
    <w:rsid w:val="00A645EC"/>
    <w:rsid w:val="00A658F5"/>
    <w:rsid w:val="00A65CC1"/>
    <w:rsid w:val="00A6601A"/>
    <w:rsid w:val="00A678F1"/>
    <w:rsid w:val="00A67B40"/>
    <w:rsid w:val="00A70563"/>
    <w:rsid w:val="00A71280"/>
    <w:rsid w:val="00A712D1"/>
    <w:rsid w:val="00A72C2A"/>
    <w:rsid w:val="00A7303A"/>
    <w:rsid w:val="00A743E5"/>
    <w:rsid w:val="00A75810"/>
    <w:rsid w:val="00A75898"/>
    <w:rsid w:val="00A76E78"/>
    <w:rsid w:val="00A76F85"/>
    <w:rsid w:val="00A775F5"/>
    <w:rsid w:val="00A8078E"/>
    <w:rsid w:val="00A817D8"/>
    <w:rsid w:val="00A83F5E"/>
    <w:rsid w:val="00A85BD6"/>
    <w:rsid w:val="00A87415"/>
    <w:rsid w:val="00A87650"/>
    <w:rsid w:val="00A9036D"/>
    <w:rsid w:val="00A91163"/>
    <w:rsid w:val="00A913F2"/>
    <w:rsid w:val="00A9238A"/>
    <w:rsid w:val="00A925BA"/>
    <w:rsid w:val="00A930EA"/>
    <w:rsid w:val="00A935FC"/>
    <w:rsid w:val="00A95A54"/>
    <w:rsid w:val="00A95C1C"/>
    <w:rsid w:val="00A9673B"/>
    <w:rsid w:val="00A97DE9"/>
    <w:rsid w:val="00AA08BC"/>
    <w:rsid w:val="00AA1E43"/>
    <w:rsid w:val="00AA3B64"/>
    <w:rsid w:val="00AA4822"/>
    <w:rsid w:val="00AA554A"/>
    <w:rsid w:val="00AA640A"/>
    <w:rsid w:val="00AA6E44"/>
    <w:rsid w:val="00AA7318"/>
    <w:rsid w:val="00AA7694"/>
    <w:rsid w:val="00AA7B08"/>
    <w:rsid w:val="00AB02DF"/>
    <w:rsid w:val="00AB0570"/>
    <w:rsid w:val="00AB0D4B"/>
    <w:rsid w:val="00AB1659"/>
    <w:rsid w:val="00AB2683"/>
    <w:rsid w:val="00AB2B2B"/>
    <w:rsid w:val="00AB57ED"/>
    <w:rsid w:val="00AB5A22"/>
    <w:rsid w:val="00AB5E72"/>
    <w:rsid w:val="00AB5F06"/>
    <w:rsid w:val="00AB646A"/>
    <w:rsid w:val="00AB6B73"/>
    <w:rsid w:val="00AC0DAB"/>
    <w:rsid w:val="00AC0F40"/>
    <w:rsid w:val="00AC1763"/>
    <w:rsid w:val="00AC1947"/>
    <w:rsid w:val="00AC1F80"/>
    <w:rsid w:val="00AC2D60"/>
    <w:rsid w:val="00AC35A6"/>
    <w:rsid w:val="00AC55BE"/>
    <w:rsid w:val="00AC5742"/>
    <w:rsid w:val="00AC5E4F"/>
    <w:rsid w:val="00AC612E"/>
    <w:rsid w:val="00AC6788"/>
    <w:rsid w:val="00AD0358"/>
    <w:rsid w:val="00AD04E2"/>
    <w:rsid w:val="00AD04F9"/>
    <w:rsid w:val="00AD0C6F"/>
    <w:rsid w:val="00AD1E75"/>
    <w:rsid w:val="00AD29CF"/>
    <w:rsid w:val="00AD4C59"/>
    <w:rsid w:val="00AD53F8"/>
    <w:rsid w:val="00AD557E"/>
    <w:rsid w:val="00AD73FD"/>
    <w:rsid w:val="00AE0F2B"/>
    <w:rsid w:val="00AE1FD7"/>
    <w:rsid w:val="00AE2B4B"/>
    <w:rsid w:val="00AE2F64"/>
    <w:rsid w:val="00AE35A5"/>
    <w:rsid w:val="00AE3BAB"/>
    <w:rsid w:val="00AE3CBC"/>
    <w:rsid w:val="00AE4655"/>
    <w:rsid w:val="00AE5634"/>
    <w:rsid w:val="00AE609C"/>
    <w:rsid w:val="00AE62B3"/>
    <w:rsid w:val="00AE7C02"/>
    <w:rsid w:val="00AF02E0"/>
    <w:rsid w:val="00AF07BD"/>
    <w:rsid w:val="00AF1CEF"/>
    <w:rsid w:val="00AF358B"/>
    <w:rsid w:val="00AF3733"/>
    <w:rsid w:val="00AF3BDC"/>
    <w:rsid w:val="00AF56BD"/>
    <w:rsid w:val="00AF5746"/>
    <w:rsid w:val="00AF60AF"/>
    <w:rsid w:val="00AF6DBA"/>
    <w:rsid w:val="00AF7B25"/>
    <w:rsid w:val="00B00F50"/>
    <w:rsid w:val="00B03003"/>
    <w:rsid w:val="00B03091"/>
    <w:rsid w:val="00B055F4"/>
    <w:rsid w:val="00B0589A"/>
    <w:rsid w:val="00B06EF3"/>
    <w:rsid w:val="00B07586"/>
    <w:rsid w:val="00B10A39"/>
    <w:rsid w:val="00B10ED7"/>
    <w:rsid w:val="00B117DF"/>
    <w:rsid w:val="00B11D1C"/>
    <w:rsid w:val="00B12599"/>
    <w:rsid w:val="00B12964"/>
    <w:rsid w:val="00B13DB2"/>
    <w:rsid w:val="00B146A3"/>
    <w:rsid w:val="00B15833"/>
    <w:rsid w:val="00B161B8"/>
    <w:rsid w:val="00B1635E"/>
    <w:rsid w:val="00B170E2"/>
    <w:rsid w:val="00B201EF"/>
    <w:rsid w:val="00B202BE"/>
    <w:rsid w:val="00B21D62"/>
    <w:rsid w:val="00B22EC2"/>
    <w:rsid w:val="00B23365"/>
    <w:rsid w:val="00B234E3"/>
    <w:rsid w:val="00B2350E"/>
    <w:rsid w:val="00B244C1"/>
    <w:rsid w:val="00B26302"/>
    <w:rsid w:val="00B26773"/>
    <w:rsid w:val="00B26F91"/>
    <w:rsid w:val="00B27E69"/>
    <w:rsid w:val="00B313C0"/>
    <w:rsid w:val="00B3198A"/>
    <w:rsid w:val="00B31B8F"/>
    <w:rsid w:val="00B32F35"/>
    <w:rsid w:val="00B33F17"/>
    <w:rsid w:val="00B347ED"/>
    <w:rsid w:val="00B3528B"/>
    <w:rsid w:val="00B35755"/>
    <w:rsid w:val="00B36DCC"/>
    <w:rsid w:val="00B400E0"/>
    <w:rsid w:val="00B40327"/>
    <w:rsid w:val="00B4142E"/>
    <w:rsid w:val="00B42CAE"/>
    <w:rsid w:val="00B44F9F"/>
    <w:rsid w:val="00B45C11"/>
    <w:rsid w:val="00B460C6"/>
    <w:rsid w:val="00B468C8"/>
    <w:rsid w:val="00B51C12"/>
    <w:rsid w:val="00B51ED1"/>
    <w:rsid w:val="00B5440A"/>
    <w:rsid w:val="00B56E01"/>
    <w:rsid w:val="00B57D76"/>
    <w:rsid w:val="00B60E0D"/>
    <w:rsid w:val="00B616C8"/>
    <w:rsid w:val="00B62554"/>
    <w:rsid w:val="00B62B53"/>
    <w:rsid w:val="00B62D77"/>
    <w:rsid w:val="00B62F28"/>
    <w:rsid w:val="00B63BAB"/>
    <w:rsid w:val="00B64134"/>
    <w:rsid w:val="00B64805"/>
    <w:rsid w:val="00B652F8"/>
    <w:rsid w:val="00B65823"/>
    <w:rsid w:val="00B66374"/>
    <w:rsid w:val="00B66924"/>
    <w:rsid w:val="00B670CE"/>
    <w:rsid w:val="00B7138D"/>
    <w:rsid w:val="00B71854"/>
    <w:rsid w:val="00B726B5"/>
    <w:rsid w:val="00B72E77"/>
    <w:rsid w:val="00B745CD"/>
    <w:rsid w:val="00B751DB"/>
    <w:rsid w:val="00B75419"/>
    <w:rsid w:val="00B77C40"/>
    <w:rsid w:val="00B80164"/>
    <w:rsid w:val="00B8061A"/>
    <w:rsid w:val="00B80CF0"/>
    <w:rsid w:val="00B81BAD"/>
    <w:rsid w:val="00B81D46"/>
    <w:rsid w:val="00B8220A"/>
    <w:rsid w:val="00B824E9"/>
    <w:rsid w:val="00B8409F"/>
    <w:rsid w:val="00B848AF"/>
    <w:rsid w:val="00B8599B"/>
    <w:rsid w:val="00B85FCB"/>
    <w:rsid w:val="00B86BDD"/>
    <w:rsid w:val="00B871DA"/>
    <w:rsid w:val="00B8750C"/>
    <w:rsid w:val="00B87BF1"/>
    <w:rsid w:val="00B9017C"/>
    <w:rsid w:val="00B907CC"/>
    <w:rsid w:val="00B909B4"/>
    <w:rsid w:val="00B90F41"/>
    <w:rsid w:val="00B91670"/>
    <w:rsid w:val="00B91C76"/>
    <w:rsid w:val="00B92084"/>
    <w:rsid w:val="00B921DF"/>
    <w:rsid w:val="00B92253"/>
    <w:rsid w:val="00B93C16"/>
    <w:rsid w:val="00B94279"/>
    <w:rsid w:val="00B96B81"/>
    <w:rsid w:val="00B974A5"/>
    <w:rsid w:val="00BA0301"/>
    <w:rsid w:val="00BA0460"/>
    <w:rsid w:val="00BA0A9E"/>
    <w:rsid w:val="00BA112A"/>
    <w:rsid w:val="00BA14FE"/>
    <w:rsid w:val="00BA1DA3"/>
    <w:rsid w:val="00BA2C20"/>
    <w:rsid w:val="00BA5EDE"/>
    <w:rsid w:val="00BA6D77"/>
    <w:rsid w:val="00BB0835"/>
    <w:rsid w:val="00BB0E50"/>
    <w:rsid w:val="00BB15B1"/>
    <w:rsid w:val="00BB231C"/>
    <w:rsid w:val="00BB359F"/>
    <w:rsid w:val="00BB3CE6"/>
    <w:rsid w:val="00BB3D71"/>
    <w:rsid w:val="00BB5C85"/>
    <w:rsid w:val="00BB742C"/>
    <w:rsid w:val="00BB7779"/>
    <w:rsid w:val="00BB7D51"/>
    <w:rsid w:val="00BC006D"/>
    <w:rsid w:val="00BC0294"/>
    <w:rsid w:val="00BC11ED"/>
    <w:rsid w:val="00BC15F6"/>
    <w:rsid w:val="00BC1BBF"/>
    <w:rsid w:val="00BC2657"/>
    <w:rsid w:val="00BD006B"/>
    <w:rsid w:val="00BD0594"/>
    <w:rsid w:val="00BD1CA2"/>
    <w:rsid w:val="00BD209F"/>
    <w:rsid w:val="00BD20D0"/>
    <w:rsid w:val="00BD27FE"/>
    <w:rsid w:val="00BD3379"/>
    <w:rsid w:val="00BD3CFD"/>
    <w:rsid w:val="00BD4DA1"/>
    <w:rsid w:val="00BD52EF"/>
    <w:rsid w:val="00BD6298"/>
    <w:rsid w:val="00BD7697"/>
    <w:rsid w:val="00BD794E"/>
    <w:rsid w:val="00BD7E04"/>
    <w:rsid w:val="00BD7FE0"/>
    <w:rsid w:val="00BE2515"/>
    <w:rsid w:val="00BE26AE"/>
    <w:rsid w:val="00BE3240"/>
    <w:rsid w:val="00BE3F77"/>
    <w:rsid w:val="00BE4245"/>
    <w:rsid w:val="00BE5DF2"/>
    <w:rsid w:val="00BE7AAF"/>
    <w:rsid w:val="00BF0CD7"/>
    <w:rsid w:val="00BF0F9A"/>
    <w:rsid w:val="00BF11C4"/>
    <w:rsid w:val="00BF32FB"/>
    <w:rsid w:val="00BF35B2"/>
    <w:rsid w:val="00BF39DC"/>
    <w:rsid w:val="00BF48F9"/>
    <w:rsid w:val="00BF4F36"/>
    <w:rsid w:val="00BF5814"/>
    <w:rsid w:val="00BF5F37"/>
    <w:rsid w:val="00BF62C5"/>
    <w:rsid w:val="00BF64D4"/>
    <w:rsid w:val="00BF6AA7"/>
    <w:rsid w:val="00BF6C13"/>
    <w:rsid w:val="00C00457"/>
    <w:rsid w:val="00C00507"/>
    <w:rsid w:val="00C0061E"/>
    <w:rsid w:val="00C0068C"/>
    <w:rsid w:val="00C00F11"/>
    <w:rsid w:val="00C01941"/>
    <w:rsid w:val="00C026E6"/>
    <w:rsid w:val="00C028D5"/>
    <w:rsid w:val="00C0638F"/>
    <w:rsid w:val="00C0683B"/>
    <w:rsid w:val="00C06A85"/>
    <w:rsid w:val="00C070CC"/>
    <w:rsid w:val="00C071BC"/>
    <w:rsid w:val="00C07736"/>
    <w:rsid w:val="00C07BB7"/>
    <w:rsid w:val="00C11486"/>
    <w:rsid w:val="00C118B6"/>
    <w:rsid w:val="00C11C5A"/>
    <w:rsid w:val="00C11F01"/>
    <w:rsid w:val="00C1222A"/>
    <w:rsid w:val="00C12E1C"/>
    <w:rsid w:val="00C13327"/>
    <w:rsid w:val="00C1344A"/>
    <w:rsid w:val="00C135F0"/>
    <w:rsid w:val="00C13866"/>
    <w:rsid w:val="00C13D1D"/>
    <w:rsid w:val="00C13D8C"/>
    <w:rsid w:val="00C1432C"/>
    <w:rsid w:val="00C14B80"/>
    <w:rsid w:val="00C14D0C"/>
    <w:rsid w:val="00C16C39"/>
    <w:rsid w:val="00C1759F"/>
    <w:rsid w:val="00C2074E"/>
    <w:rsid w:val="00C22289"/>
    <w:rsid w:val="00C222C7"/>
    <w:rsid w:val="00C22C13"/>
    <w:rsid w:val="00C22C1B"/>
    <w:rsid w:val="00C2394B"/>
    <w:rsid w:val="00C23A55"/>
    <w:rsid w:val="00C24074"/>
    <w:rsid w:val="00C2444D"/>
    <w:rsid w:val="00C249C8"/>
    <w:rsid w:val="00C260C6"/>
    <w:rsid w:val="00C26219"/>
    <w:rsid w:val="00C26452"/>
    <w:rsid w:val="00C271D5"/>
    <w:rsid w:val="00C27AC0"/>
    <w:rsid w:val="00C27D03"/>
    <w:rsid w:val="00C307E7"/>
    <w:rsid w:val="00C30A08"/>
    <w:rsid w:val="00C31269"/>
    <w:rsid w:val="00C3218B"/>
    <w:rsid w:val="00C339E0"/>
    <w:rsid w:val="00C34714"/>
    <w:rsid w:val="00C361CA"/>
    <w:rsid w:val="00C36818"/>
    <w:rsid w:val="00C36B5F"/>
    <w:rsid w:val="00C41ED8"/>
    <w:rsid w:val="00C42667"/>
    <w:rsid w:val="00C441CB"/>
    <w:rsid w:val="00C44CEA"/>
    <w:rsid w:val="00C45D65"/>
    <w:rsid w:val="00C45D7A"/>
    <w:rsid w:val="00C4737E"/>
    <w:rsid w:val="00C47550"/>
    <w:rsid w:val="00C47831"/>
    <w:rsid w:val="00C47C59"/>
    <w:rsid w:val="00C5066A"/>
    <w:rsid w:val="00C50E21"/>
    <w:rsid w:val="00C52325"/>
    <w:rsid w:val="00C5315A"/>
    <w:rsid w:val="00C531F1"/>
    <w:rsid w:val="00C53F58"/>
    <w:rsid w:val="00C54A89"/>
    <w:rsid w:val="00C54D69"/>
    <w:rsid w:val="00C550A1"/>
    <w:rsid w:val="00C567CC"/>
    <w:rsid w:val="00C56F7E"/>
    <w:rsid w:val="00C573D4"/>
    <w:rsid w:val="00C601C6"/>
    <w:rsid w:val="00C61B24"/>
    <w:rsid w:val="00C61F7D"/>
    <w:rsid w:val="00C6478B"/>
    <w:rsid w:val="00C6540D"/>
    <w:rsid w:val="00C66A44"/>
    <w:rsid w:val="00C67F73"/>
    <w:rsid w:val="00C707ED"/>
    <w:rsid w:val="00C70C14"/>
    <w:rsid w:val="00C7123C"/>
    <w:rsid w:val="00C7193B"/>
    <w:rsid w:val="00C71A01"/>
    <w:rsid w:val="00C71BEE"/>
    <w:rsid w:val="00C72F5B"/>
    <w:rsid w:val="00C743C0"/>
    <w:rsid w:val="00C74A07"/>
    <w:rsid w:val="00C75383"/>
    <w:rsid w:val="00C75520"/>
    <w:rsid w:val="00C76247"/>
    <w:rsid w:val="00C76663"/>
    <w:rsid w:val="00C8411E"/>
    <w:rsid w:val="00C8511D"/>
    <w:rsid w:val="00C86A8D"/>
    <w:rsid w:val="00C878C7"/>
    <w:rsid w:val="00C90068"/>
    <w:rsid w:val="00C90DE5"/>
    <w:rsid w:val="00C90F77"/>
    <w:rsid w:val="00C91546"/>
    <w:rsid w:val="00C922B2"/>
    <w:rsid w:val="00C9306D"/>
    <w:rsid w:val="00C93BCE"/>
    <w:rsid w:val="00C93F45"/>
    <w:rsid w:val="00C95FE1"/>
    <w:rsid w:val="00CA06C6"/>
    <w:rsid w:val="00CA096B"/>
    <w:rsid w:val="00CA101D"/>
    <w:rsid w:val="00CA1436"/>
    <w:rsid w:val="00CA1631"/>
    <w:rsid w:val="00CA34E6"/>
    <w:rsid w:val="00CA3D6E"/>
    <w:rsid w:val="00CA4CA2"/>
    <w:rsid w:val="00CA5D8F"/>
    <w:rsid w:val="00CA61AA"/>
    <w:rsid w:val="00CA697B"/>
    <w:rsid w:val="00CA6B10"/>
    <w:rsid w:val="00CA71E0"/>
    <w:rsid w:val="00CA72A1"/>
    <w:rsid w:val="00CB1DBC"/>
    <w:rsid w:val="00CB1EB1"/>
    <w:rsid w:val="00CB1F86"/>
    <w:rsid w:val="00CB2E71"/>
    <w:rsid w:val="00CB33BB"/>
    <w:rsid w:val="00CB40A7"/>
    <w:rsid w:val="00CB4233"/>
    <w:rsid w:val="00CB4A35"/>
    <w:rsid w:val="00CB4BE7"/>
    <w:rsid w:val="00CB4F2E"/>
    <w:rsid w:val="00CB511C"/>
    <w:rsid w:val="00CB5239"/>
    <w:rsid w:val="00CB546C"/>
    <w:rsid w:val="00CB58D1"/>
    <w:rsid w:val="00CB6B08"/>
    <w:rsid w:val="00CB6E91"/>
    <w:rsid w:val="00CC07B4"/>
    <w:rsid w:val="00CC315B"/>
    <w:rsid w:val="00CC3AC4"/>
    <w:rsid w:val="00CC3BAD"/>
    <w:rsid w:val="00CC3C78"/>
    <w:rsid w:val="00CC3E04"/>
    <w:rsid w:val="00CC4400"/>
    <w:rsid w:val="00CC49F7"/>
    <w:rsid w:val="00CC4E86"/>
    <w:rsid w:val="00CC52CD"/>
    <w:rsid w:val="00CC5548"/>
    <w:rsid w:val="00CC60EE"/>
    <w:rsid w:val="00CC7C74"/>
    <w:rsid w:val="00CD0286"/>
    <w:rsid w:val="00CD05F1"/>
    <w:rsid w:val="00CD06ED"/>
    <w:rsid w:val="00CD12F7"/>
    <w:rsid w:val="00CD1341"/>
    <w:rsid w:val="00CD27B6"/>
    <w:rsid w:val="00CD293C"/>
    <w:rsid w:val="00CD411E"/>
    <w:rsid w:val="00CD4268"/>
    <w:rsid w:val="00CD48EB"/>
    <w:rsid w:val="00CD5A97"/>
    <w:rsid w:val="00CD6413"/>
    <w:rsid w:val="00CD6CD8"/>
    <w:rsid w:val="00CD7435"/>
    <w:rsid w:val="00CD74D8"/>
    <w:rsid w:val="00CD7BF4"/>
    <w:rsid w:val="00CE0159"/>
    <w:rsid w:val="00CE0936"/>
    <w:rsid w:val="00CE0CC2"/>
    <w:rsid w:val="00CE1129"/>
    <w:rsid w:val="00CE30B7"/>
    <w:rsid w:val="00CE3B99"/>
    <w:rsid w:val="00CE3EC5"/>
    <w:rsid w:val="00CE4CFE"/>
    <w:rsid w:val="00CE4E29"/>
    <w:rsid w:val="00CE51E2"/>
    <w:rsid w:val="00CE53CF"/>
    <w:rsid w:val="00CE60C3"/>
    <w:rsid w:val="00CE7CCB"/>
    <w:rsid w:val="00CE7E83"/>
    <w:rsid w:val="00CF0D8F"/>
    <w:rsid w:val="00CF11FE"/>
    <w:rsid w:val="00CF1273"/>
    <w:rsid w:val="00CF1BB5"/>
    <w:rsid w:val="00CF3DE1"/>
    <w:rsid w:val="00CF41B6"/>
    <w:rsid w:val="00CF453B"/>
    <w:rsid w:val="00CF4F7F"/>
    <w:rsid w:val="00CF5E83"/>
    <w:rsid w:val="00D01764"/>
    <w:rsid w:val="00D01948"/>
    <w:rsid w:val="00D01C76"/>
    <w:rsid w:val="00D02680"/>
    <w:rsid w:val="00D02715"/>
    <w:rsid w:val="00D05477"/>
    <w:rsid w:val="00D06700"/>
    <w:rsid w:val="00D06888"/>
    <w:rsid w:val="00D068D8"/>
    <w:rsid w:val="00D1008F"/>
    <w:rsid w:val="00D102DC"/>
    <w:rsid w:val="00D12501"/>
    <w:rsid w:val="00D139A9"/>
    <w:rsid w:val="00D139AC"/>
    <w:rsid w:val="00D14062"/>
    <w:rsid w:val="00D1437A"/>
    <w:rsid w:val="00D14C4D"/>
    <w:rsid w:val="00D15326"/>
    <w:rsid w:val="00D15B77"/>
    <w:rsid w:val="00D16D93"/>
    <w:rsid w:val="00D21CCC"/>
    <w:rsid w:val="00D220A3"/>
    <w:rsid w:val="00D22D3E"/>
    <w:rsid w:val="00D2346C"/>
    <w:rsid w:val="00D23CE4"/>
    <w:rsid w:val="00D249ED"/>
    <w:rsid w:val="00D250EB"/>
    <w:rsid w:val="00D252C8"/>
    <w:rsid w:val="00D25603"/>
    <w:rsid w:val="00D25C99"/>
    <w:rsid w:val="00D25E88"/>
    <w:rsid w:val="00D2655C"/>
    <w:rsid w:val="00D26C28"/>
    <w:rsid w:val="00D2DF7D"/>
    <w:rsid w:val="00D31470"/>
    <w:rsid w:val="00D31BCE"/>
    <w:rsid w:val="00D32470"/>
    <w:rsid w:val="00D32B5D"/>
    <w:rsid w:val="00D33861"/>
    <w:rsid w:val="00D340CD"/>
    <w:rsid w:val="00D34416"/>
    <w:rsid w:val="00D345BE"/>
    <w:rsid w:val="00D34DCA"/>
    <w:rsid w:val="00D4277E"/>
    <w:rsid w:val="00D440A0"/>
    <w:rsid w:val="00D44878"/>
    <w:rsid w:val="00D456F8"/>
    <w:rsid w:val="00D45C54"/>
    <w:rsid w:val="00D4655A"/>
    <w:rsid w:val="00D4709D"/>
    <w:rsid w:val="00D47390"/>
    <w:rsid w:val="00D50783"/>
    <w:rsid w:val="00D50B23"/>
    <w:rsid w:val="00D50F60"/>
    <w:rsid w:val="00D51962"/>
    <w:rsid w:val="00D532BF"/>
    <w:rsid w:val="00D53B85"/>
    <w:rsid w:val="00D5408C"/>
    <w:rsid w:val="00D54426"/>
    <w:rsid w:val="00D555F8"/>
    <w:rsid w:val="00D55F9A"/>
    <w:rsid w:val="00D56807"/>
    <w:rsid w:val="00D57347"/>
    <w:rsid w:val="00D61A8E"/>
    <w:rsid w:val="00D63154"/>
    <w:rsid w:val="00D63244"/>
    <w:rsid w:val="00D63B9A"/>
    <w:rsid w:val="00D64460"/>
    <w:rsid w:val="00D64544"/>
    <w:rsid w:val="00D647DF"/>
    <w:rsid w:val="00D64E5F"/>
    <w:rsid w:val="00D65114"/>
    <w:rsid w:val="00D6581E"/>
    <w:rsid w:val="00D65AC1"/>
    <w:rsid w:val="00D65DE6"/>
    <w:rsid w:val="00D661E4"/>
    <w:rsid w:val="00D7228A"/>
    <w:rsid w:val="00D7230F"/>
    <w:rsid w:val="00D72CED"/>
    <w:rsid w:val="00D73C2D"/>
    <w:rsid w:val="00D74C9E"/>
    <w:rsid w:val="00D75FF4"/>
    <w:rsid w:val="00D7709A"/>
    <w:rsid w:val="00D8090F"/>
    <w:rsid w:val="00D82703"/>
    <w:rsid w:val="00D83212"/>
    <w:rsid w:val="00D83733"/>
    <w:rsid w:val="00D83AD6"/>
    <w:rsid w:val="00D84CC9"/>
    <w:rsid w:val="00D87184"/>
    <w:rsid w:val="00D87674"/>
    <w:rsid w:val="00D87B07"/>
    <w:rsid w:val="00D87B52"/>
    <w:rsid w:val="00D87E43"/>
    <w:rsid w:val="00D903CA"/>
    <w:rsid w:val="00D904B3"/>
    <w:rsid w:val="00D90EA7"/>
    <w:rsid w:val="00D9100B"/>
    <w:rsid w:val="00D925B7"/>
    <w:rsid w:val="00D93CFA"/>
    <w:rsid w:val="00D93D67"/>
    <w:rsid w:val="00D94193"/>
    <w:rsid w:val="00D941A8"/>
    <w:rsid w:val="00D94EDE"/>
    <w:rsid w:val="00D95C12"/>
    <w:rsid w:val="00D95EB6"/>
    <w:rsid w:val="00D96E52"/>
    <w:rsid w:val="00D97194"/>
    <w:rsid w:val="00D97512"/>
    <w:rsid w:val="00D976F3"/>
    <w:rsid w:val="00DA2C73"/>
    <w:rsid w:val="00DA3A8E"/>
    <w:rsid w:val="00DA55CA"/>
    <w:rsid w:val="00DA6B44"/>
    <w:rsid w:val="00DA75F9"/>
    <w:rsid w:val="00DB1352"/>
    <w:rsid w:val="00DB1AC7"/>
    <w:rsid w:val="00DB2531"/>
    <w:rsid w:val="00DB339F"/>
    <w:rsid w:val="00DB476E"/>
    <w:rsid w:val="00DB4C07"/>
    <w:rsid w:val="00DB50F8"/>
    <w:rsid w:val="00DB62EB"/>
    <w:rsid w:val="00DC021D"/>
    <w:rsid w:val="00DC0895"/>
    <w:rsid w:val="00DC0C0B"/>
    <w:rsid w:val="00DC0E55"/>
    <w:rsid w:val="00DC1FD0"/>
    <w:rsid w:val="00DC45BC"/>
    <w:rsid w:val="00DC5366"/>
    <w:rsid w:val="00DC581D"/>
    <w:rsid w:val="00DC625F"/>
    <w:rsid w:val="00DC6410"/>
    <w:rsid w:val="00DC6B56"/>
    <w:rsid w:val="00DC7544"/>
    <w:rsid w:val="00DC768C"/>
    <w:rsid w:val="00DC76D2"/>
    <w:rsid w:val="00DC7BAF"/>
    <w:rsid w:val="00DC7F4B"/>
    <w:rsid w:val="00DD0256"/>
    <w:rsid w:val="00DD037C"/>
    <w:rsid w:val="00DD0786"/>
    <w:rsid w:val="00DD07D1"/>
    <w:rsid w:val="00DD1DC7"/>
    <w:rsid w:val="00DD2242"/>
    <w:rsid w:val="00DD2909"/>
    <w:rsid w:val="00DD3010"/>
    <w:rsid w:val="00DD30A5"/>
    <w:rsid w:val="00DD3FA5"/>
    <w:rsid w:val="00DD4E6D"/>
    <w:rsid w:val="00DD5440"/>
    <w:rsid w:val="00DD54B6"/>
    <w:rsid w:val="00DD5533"/>
    <w:rsid w:val="00DD5782"/>
    <w:rsid w:val="00DD6DA1"/>
    <w:rsid w:val="00DE094A"/>
    <w:rsid w:val="00DE0CE0"/>
    <w:rsid w:val="00DE25EA"/>
    <w:rsid w:val="00DE27C1"/>
    <w:rsid w:val="00DE2E3B"/>
    <w:rsid w:val="00DE3F70"/>
    <w:rsid w:val="00DE4955"/>
    <w:rsid w:val="00DE4AA1"/>
    <w:rsid w:val="00DE512F"/>
    <w:rsid w:val="00DE5203"/>
    <w:rsid w:val="00DE5F2E"/>
    <w:rsid w:val="00DE69A9"/>
    <w:rsid w:val="00DE7A9C"/>
    <w:rsid w:val="00DE7AE9"/>
    <w:rsid w:val="00DF00F7"/>
    <w:rsid w:val="00DF0965"/>
    <w:rsid w:val="00DF0CE5"/>
    <w:rsid w:val="00DF20C8"/>
    <w:rsid w:val="00DF4B86"/>
    <w:rsid w:val="00DF6704"/>
    <w:rsid w:val="00DF7722"/>
    <w:rsid w:val="00E0092B"/>
    <w:rsid w:val="00E00D03"/>
    <w:rsid w:val="00E00DCC"/>
    <w:rsid w:val="00E00F81"/>
    <w:rsid w:val="00E012CD"/>
    <w:rsid w:val="00E014E4"/>
    <w:rsid w:val="00E038F7"/>
    <w:rsid w:val="00E03DF0"/>
    <w:rsid w:val="00E04C5A"/>
    <w:rsid w:val="00E04EA8"/>
    <w:rsid w:val="00E06334"/>
    <w:rsid w:val="00E07467"/>
    <w:rsid w:val="00E07B3B"/>
    <w:rsid w:val="00E119CC"/>
    <w:rsid w:val="00E126A8"/>
    <w:rsid w:val="00E12FCC"/>
    <w:rsid w:val="00E13485"/>
    <w:rsid w:val="00E13BDB"/>
    <w:rsid w:val="00E13FE3"/>
    <w:rsid w:val="00E14704"/>
    <w:rsid w:val="00E14725"/>
    <w:rsid w:val="00E1519F"/>
    <w:rsid w:val="00E15B20"/>
    <w:rsid w:val="00E16179"/>
    <w:rsid w:val="00E1626D"/>
    <w:rsid w:val="00E16D69"/>
    <w:rsid w:val="00E1743F"/>
    <w:rsid w:val="00E17D09"/>
    <w:rsid w:val="00E17EF4"/>
    <w:rsid w:val="00E20C8C"/>
    <w:rsid w:val="00E21706"/>
    <w:rsid w:val="00E243E5"/>
    <w:rsid w:val="00E24FC7"/>
    <w:rsid w:val="00E2565C"/>
    <w:rsid w:val="00E25AB3"/>
    <w:rsid w:val="00E25ECA"/>
    <w:rsid w:val="00E26076"/>
    <w:rsid w:val="00E2651B"/>
    <w:rsid w:val="00E26945"/>
    <w:rsid w:val="00E27AAB"/>
    <w:rsid w:val="00E27EFC"/>
    <w:rsid w:val="00E3014D"/>
    <w:rsid w:val="00E3027D"/>
    <w:rsid w:val="00E30B43"/>
    <w:rsid w:val="00E30FC5"/>
    <w:rsid w:val="00E31056"/>
    <w:rsid w:val="00E311E4"/>
    <w:rsid w:val="00E314BC"/>
    <w:rsid w:val="00E316DA"/>
    <w:rsid w:val="00E340C9"/>
    <w:rsid w:val="00E34EA1"/>
    <w:rsid w:val="00E36629"/>
    <w:rsid w:val="00E366C0"/>
    <w:rsid w:val="00E40E5B"/>
    <w:rsid w:val="00E40EE3"/>
    <w:rsid w:val="00E45BF2"/>
    <w:rsid w:val="00E45FB4"/>
    <w:rsid w:val="00E46C4A"/>
    <w:rsid w:val="00E50972"/>
    <w:rsid w:val="00E51E88"/>
    <w:rsid w:val="00E52141"/>
    <w:rsid w:val="00E523FC"/>
    <w:rsid w:val="00E53C49"/>
    <w:rsid w:val="00E5527F"/>
    <w:rsid w:val="00E56F46"/>
    <w:rsid w:val="00E5712E"/>
    <w:rsid w:val="00E571D5"/>
    <w:rsid w:val="00E578B2"/>
    <w:rsid w:val="00E57EF3"/>
    <w:rsid w:val="00E602F1"/>
    <w:rsid w:val="00E61CC8"/>
    <w:rsid w:val="00E62551"/>
    <w:rsid w:val="00E63049"/>
    <w:rsid w:val="00E6326D"/>
    <w:rsid w:val="00E63402"/>
    <w:rsid w:val="00E637C8"/>
    <w:rsid w:val="00E63D7E"/>
    <w:rsid w:val="00E64719"/>
    <w:rsid w:val="00E64FAE"/>
    <w:rsid w:val="00E6615F"/>
    <w:rsid w:val="00E66C76"/>
    <w:rsid w:val="00E6715B"/>
    <w:rsid w:val="00E70476"/>
    <w:rsid w:val="00E719F5"/>
    <w:rsid w:val="00E722BF"/>
    <w:rsid w:val="00E72DC7"/>
    <w:rsid w:val="00E75836"/>
    <w:rsid w:val="00E75A7A"/>
    <w:rsid w:val="00E76B30"/>
    <w:rsid w:val="00E7759B"/>
    <w:rsid w:val="00E8012F"/>
    <w:rsid w:val="00E8053E"/>
    <w:rsid w:val="00E82103"/>
    <w:rsid w:val="00E839EE"/>
    <w:rsid w:val="00E84336"/>
    <w:rsid w:val="00E84890"/>
    <w:rsid w:val="00E84CA3"/>
    <w:rsid w:val="00E84FD8"/>
    <w:rsid w:val="00E85D05"/>
    <w:rsid w:val="00E85FB8"/>
    <w:rsid w:val="00E92B90"/>
    <w:rsid w:val="00E94F13"/>
    <w:rsid w:val="00E96219"/>
    <w:rsid w:val="00E965C1"/>
    <w:rsid w:val="00EA434B"/>
    <w:rsid w:val="00EA47D7"/>
    <w:rsid w:val="00EA5772"/>
    <w:rsid w:val="00EA78DD"/>
    <w:rsid w:val="00EB09B5"/>
    <w:rsid w:val="00EB1977"/>
    <w:rsid w:val="00EB2E18"/>
    <w:rsid w:val="00EB2F96"/>
    <w:rsid w:val="00EB4472"/>
    <w:rsid w:val="00EB4ED1"/>
    <w:rsid w:val="00EB58BA"/>
    <w:rsid w:val="00EB5FEA"/>
    <w:rsid w:val="00EB6DFA"/>
    <w:rsid w:val="00EB7486"/>
    <w:rsid w:val="00EC1163"/>
    <w:rsid w:val="00EC1E30"/>
    <w:rsid w:val="00EC221B"/>
    <w:rsid w:val="00EC4395"/>
    <w:rsid w:val="00EC49D9"/>
    <w:rsid w:val="00EC4F86"/>
    <w:rsid w:val="00EC6821"/>
    <w:rsid w:val="00EC68F6"/>
    <w:rsid w:val="00EC6BFC"/>
    <w:rsid w:val="00EC7519"/>
    <w:rsid w:val="00EC7942"/>
    <w:rsid w:val="00EC7B34"/>
    <w:rsid w:val="00ED02B1"/>
    <w:rsid w:val="00ED34A2"/>
    <w:rsid w:val="00ED3ECF"/>
    <w:rsid w:val="00ED5143"/>
    <w:rsid w:val="00ED5DA1"/>
    <w:rsid w:val="00ED6629"/>
    <w:rsid w:val="00EE0219"/>
    <w:rsid w:val="00EE0455"/>
    <w:rsid w:val="00EE0888"/>
    <w:rsid w:val="00EE12CC"/>
    <w:rsid w:val="00EE160C"/>
    <w:rsid w:val="00EE1966"/>
    <w:rsid w:val="00EE1C6B"/>
    <w:rsid w:val="00EE1E7A"/>
    <w:rsid w:val="00EE1F7C"/>
    <w:rsid w:val="00EE2021"/>
    <w:rsid w:val="00EE37A7"/>
    <w:rsid w:val="00EE38B1"/>
    <w:rsid w:val="00EE3F64"/>
    <w:rsid w:val="00EE3FDD"/>
    <w:rsid w:val="00EE45E5"/>
    <w:rsid w:val="00EE587D"/>
    <w:rsid w:val="00EE643D"/>
    <w:rsid w:val="00EE669F"/>
    <w:rsid w:val="00EF032B"/>
    <w:rsid w:val="00EF03AE"/>
    <w:rsid w:val="00EF302E"/>
    <w:rsid w:val="00EF3872"/>
    <w:rsid w:val="00F00259"/>
    <w:rsid w:val="00F00B36"/>
    <w:rsid w:val="00F0180B"/>
    <w:rsid w:val="00F0472B"/>
    <w:rsid w:val="00F06946"/>
    <w:rsid w:val="00F06FE7"/>
    <w:rsid w:val="00F071B8"/>
    <w:rsid w:val="00F071C6"/>
    <w:rsid w:val="00F106B1"/>
    <w:rsid w:val="00F111D9"/>
    <w:rsid w:val="00F11634"/>
    <w:rsid w:val="00F1224F"/>
    <w:rsid w:val="00F1243D"/>
    <w:rsid w:val="00F14446"/>
    <w:rsid w:val="00F145D1"/>
    <w:rsid w:val="00F22264"/>
    <w:rsid w:val="00F2273A"/>
    <w:rsid w:val="00F23562"/>
    <w:rsid w:val="00F237BE"/>
    <w:rsid w:val="00F23B78"/>
    <w:rsid w:val="00F24A4D"/>
    <w:rsid w:val="00F24DA9"/>
    <w:rsid w:val="00F25436"/>
    <w:rsid w:val="00F254D9"/>
    <w:rsid w:val="00F256C7"/>
    <w:rsid w:val="00F2687F"/>
    <w:rsid w:val="00F26CC4"/>
    <w:rsid w:val="00F27057"/>
    <w:rsid w:val="00F2747B"/>
    <w:rsid w:val="00F276CC"/>
    <w:rsid w:val="00F27964"/>
    <w:rsid w:val="00F31A47"/>
    <w:rsid w:val="00F342D9"/>
    <w:rsid w:val="00F343B1"/>
    <w:rsid w:val="00F34565"/>
    <w:rsid w:val="00F345E3"/>
    <w:rsid w:val="00F35EF8"/>
    <w:rsid w:val="00F4231D"/>
    <w:rsid w:val="00F425A8"/>
    <w:rsid w:val="00F43451"/>
    <w:rsid w:val="00F46418"/>
    <w:rsid w:val="00F466E5"/>
    <w:rsid w:val="00F47024"/>
    <w:rsid w:val="00F472D2"/>
    <w:rsid w:val="00F478C1"/>
    <w:rsid w:val="00F47D15"/>
    <w:rsid w:val="00F50181"/>
    <w:rsid w:val="00F5089D"/>
    <w:rsid w:val="00F51AF7"/>
    <w:rsid w:val="00F5352D"/>
    <w:rsid w:val="00F54AF9"/>
    <w:rsid w:val="00F56BC7"/>
    <w:rsid w:val="00F6249D"/>
    <w:rsid w:val="00F62864"/>
    <w:rsid w:val="00F636BB"/>
    <w:rsid w:val="00F64C65"/>
    <w:rsid w:val="00F65DE0"/>
    <w:rsid w:val="00F66005"/>
    <w:rsid w:val="00F66B7E"/>
    <w:rsid w:val="00F66F05"/>
    <w:rsid w:val="00F67D29"/>
    <w:rsid w:val="00F709A7"/>
    <w:rsid w:val="00F715D3"/>
    <w:rsid w:val="00F7185E"/>
    <w:rsid w:val="00F71E13"/>
    <w:rsid w:val="00F720BF"/>
    <w:rsid w:val="00F720C3"/>
    <w:rsid w:val="00F727E7"/>
    <w:rsid w:val="00F73296"/>
    <w:rsid w:val="00F73E78"/>
    <w:rsid w:val="00F74D63"/>
    <w:rsid w:val="00F75102"/>
    <w:rsid w:val="00F75EBA"/>
    <w:rsid w:val="00F817C5"/>
    <w:rsid w:val="00F81CA8"/>
    <w:rsid w:val="00F81F55"/>
    <w:rsid w:val="00F82AFE"/>
    <w:rsid w:val="00F82D5D"/>
    <w:rsid w:val="00F834BB"/>
    <w:rsid w:val="00F83D67"/>
    <w:rsid w:val="00F86529"/>
    <w:rsid w:val="00F87D48"/>
    <w:rsid w:val="00F9151F"/>
    <w:rsid w:val="00F91FB1"/>
    <w:rsid w:val="00F9211E"/>
    <w:rsid w:val="00F928A2"/>
    <w:rsid w:val="00F9360A"/>
    <w:rsid w:val="00F93872"/>
    <w:rsid w:val="00F94532"/>
    <w:rsid w:val="00F9527E"/>
    <w:rsid w:val="00F97EF2"/>
    <w:rsid w:val="00FA0F3C"/>
    <w:rsid w:val="00FA163F"/>
    <w:rsid w:val="00FA1CDC"/>
    <w:rsid w:val="00FA207E"/>
    <w:rsid w:val="00FA2669"/>
    <w:rsid w:val="00FA284C"/>
    <w:rsid w:val="00FA3EBD"/>
    <w:rsid w:val="00FA5289"/>
    <w:rsid w:val="00FA6FA8"/>
    <w:rsid w:val="00FA76C2"/>
    <w:rsid w:val="00FA7BC0"/>
    <w:rsid w:val="00FA7DC4"/>
    <w:rsid w:val="00FA7E7D"/>
    <w:rsid w:val="00FB0375"/>
    <w:rsid w:val="00FB03CD"/>
    <w:rsid w:val="00FB258F"/>
    <w:rsid w:val="00FB2616"/>
    <w:rsid w:val="00FB2778"/>
    <w:rsid w:val="00FB3F67"/>
    <w:rsid w:val="00FB4039"/>
    <w:rsid w:val="00FB46FE"/>
    <w:rsid w:val="00FB4F39"/>
    <w:rsid w:val="00FB6727"/>
    <w:rsid w:val="00FC06FC"/>
    <w:rsid w:val="00FC14CF"/>
    <w:rsid w:val="00FC2984"/>
    <w:rsid w:val="00FC35C0"/>
    <w:rsid w:val="00FC4E43"/>
    <w:rsid w:val="00FC5255"/>
    <w:rsid w:val="00FC6369"/>
    <w:rsid w:val="00FC696B"/>
    <w:rsid w:val="00FD14EA"/>
    <w:rsid w:val="00FD2525"/>
    <w:rsid w:val="00FD30CF"/>
    <w:rsid w:val="00FD32B8"/>
    <w:rsid w:val="00FD32D5"/>
    <w:rsid w:val="00FD3600"/>
    <w:rsid w:val="00FD485D"/>
    <w:rsid w:val="00FD513D"/>
    <w:rsid w:val="00FD5427"/>
    <w:rsid w:val="00FD677B"/>
    <w:rsid w:val="00FD6C7C"/>
    <w:rsid w:val="00FE02E5"/>
    <w:rsid w:val="00FE1414"/>
    <w:rsid w:val="00FE1D96"/>
    <w:rsid w:val="00FE1F94"/>
    <w:rsid w:val="00FE1FD4"/>
    <w:rsid w:val="00FE292A"/>
    <w:rsid w:val="00FE2A8B"/>
    <w:rsid w:val="00FE2BC3"/>
    <w:rsid w:val="00FE2C0B"/>
    <w:rsid w:val="00FE599C"/>
    <w:rsid w:val="00FE72CE"/>
    <w:rsid w:val="00FE75BD"/>
    <w:rsid w:val="00FE77EA"/>
    <w:rsid w:val="00FE7F21"/>
    <w:rsid w:val="00FF1200"/>
    <w:rsid w:val="00FF196C"/>
    <w:rsid w:val="00FF2876"/>
    <w:rsid w:val="00FF35FA"/>
    <w:rsid w:val="00FF3664"/>
    <w:rsid w:val="00FF3C3B"/>
    <w:rsid w:val="00FF4263"/>
    <w:rsid w:val="00FF43C4"/>
    <w:rsid w:val="00FF4ACB"/>
    <w:rsid w:val="00FF6770"/>
    <w:rsid w:val="00FF6C22"/>
    <w:rsid w:val="00FF6D2A"/>
    <w:rsid w:val="00FF78B8"/>
    <w:rsid w:val="00FF7A7B"/>
    <w:rsid w:val="0225486A"/>
    <w:rsid w:val="023692D2"/>
    <w:rsid w:val="02433A5B"/>
    <w:rsid w:val="0300F039"/>
    <w:rsid w:val="03C28AA2"/>
    <w:rsid w:val="03FCF0EB"/>
    <w:rsid w:val="04AE6DAD"/>
    <w:rsid w:val="04E5392F"/>
    <w:rsid w:val="0522D208"/>
    <w:rsid w:val="0555FA10"/>
    <w:rsid w:val="055CB6D4"/>
    <w:rsid w:val="0580114B"/>
    <w:rsid w:val="05B054A1"/>
    <w:rsid w:val="05FE58C7"/>
    <w:rsid w:val="06B314A9"/>
    <w:rsid w:val="075E88EC"/>
    <w:rsid w:val="078ADFB6"/>
    <w:rsid w:val="07CEC538"/>
    <w:rsid w:val="080C2BA9"/>
    <w:rsid w:val="08127804"/>
    <w:rsid w:val="085C32A0"/>
    <w:rsid w:val="087C8D1E"/>
    <w:rsid w:val="09757F08"/>
    <w:rsid w:val="099280F8"/>
    <w:rsid w:val="0A67F157"/>
    <w:rsid w:val="0A683EC1"/>
    <w:rsid w:val="0AFBF4E5"/>
    <w:rsid w:val="0B04BE00"/>
    <w:rsid w:val="0BE7DF32"/>
    <w:rsid w:val="0CCC08ED"/>
    <w:rsid w:val="0D1D376F"/>
    <w:rsid w:val="0DA52E15"/>
    <w:rsid w:val="0E9631A6"/>
    <w:rsid w:val="0FF7EFAF"/>
    <w:rsid w:val="10D89996"/>
    <w:rsid w:val="110630C3"/>
    <w:rsid w:val="11BB71CB"/>
    <w:rsid w:val="11C6BB8C"/>
    <w:rsid w:val="11E94947"/>
    <w:rsid w:val="1259B713"/>
    <w:rsid w:val="1262C085"/>
    <w:rsid w:val="1324D9B8"/>
    <w:rsid w:val="133C8059"/>
    <w:rsid w:val="13AD50CC"/>
    <w:rsid w:val="13EFBE0E"/>
    <w:rsid w:val="14278A16"/>
    <w:rsid w:val="14637232"/>
    <w:rsid w:val="1492D1E3"/>
    <w:rsid w:val="1493EC36"/>
    <w:rsid w:val="14B2879D"/>
    <w:rsid w:val="14BFD6A2"/>
    <w:rsid w:val="14FEA026"/>
    <w:rsid w:val="15045F4B"/>
    <w:rsid w:val="15133F82"/>
    <w:rsid w:val="15683865"/>
    <w:rsid w:val="15901134"/>
    <w:rsid w:val="15A3C976"/>
    <w:rsid w:val="15D4849A"/>
    <w:rsid w:val="15FFD7DE"/>
    <w:rsid w:val="1646F820"/>
    <w:rsid w:val="173DDF1B"/>
    <w:rsid w:val="17471235"/>
    <w:rsid w:val="182DE68B"/>
    <w:rsid w:val="18452961"/>
    <w:rsid w:val="1856CEBC"/>
    <w:rsid w:val="186EA472"/>
    <w:rsid w:val="18E85686"/>
    <w:rsid w:val="195B079D"/>
    <w:rsid w:val="198EEFC1"/>
    <w:rsid w:val="19A1DE59"/>
    <w:rsid w:val="1A1B2F3A"/>
    <w:rsid w:val="1A38ACD8"/>
    <w:rsid w:val="1A9C8CF1"/>
    <w:rsid w:val="1B2E4066"/>
    <w:rsid w:val="1C99DCA8"/>
    <w:rsid w:val="1CED50E5"/>
    <w:rsid w:val="1D2F4723"/>
    <w:rsid w:val="1D5290D5"/>
    <w:rsid w:val="1D64AFDA"/>
    <w:rsid w:val="1D9A2F28"/>
    <w:rsid w:val="1DC673AA"/>
    <w:rsid w:val="1E0D1CD3"/>
    <w:rsid w:val="1E770477"/>
    <w:rsid w:val="1E8531D4"/>
    <w:rsid w:val="1EA5D604"/>
    <w:rsid w:val="1EDA3120"/>
    <w:rsid w:val="1F11B5B4"/>
    <w:rsid w:val="1FA5D4FD"/>
    <w:rsid w:val="2004CB96"/>
    <w:rsid w:val="200DDC17"/>
    <w:rsid w:val="203E72D6"/>
    <w:rsid w:val="208B4A61"/>
    <w:rsid w:val="215949C7"/>
    <w:rsid w:val="21835929"/>
    <w:rsid w:val="218DC06B"/>
    <w:rsid w:val="219C6EB8"/>
    <w:rsid w:val="223DE67D"/>
    <w:rsid w:val="224101C0"/>
    <w:rsid w:val="2267BF9C"/>
    <w:rsid w:val="2288494A"/>
    <w:rsid w:val="228FD37A"/>
    <w:rsid w:val="22CA5745"/>
    <w:rsid w:val="22FCA2DE"/>
    <w:rsid w:val="230F2B17"/>
    <w:rsid w:val="231A8E03"/>
    <w:rsid w:val="232C9675"/>
    <w:rsid w:val="23749DEC"/>
    <w:rsid w:val="239AE1D2"/>
    <w:rsid w:val="23A610A3"/>
    <w:rsid w:val="23F13117"/>
    <w:rsid w:val="2407A7FD"/>
    <w:rsid w:val="24AD74AC"/>
    <w:rsid w:val="252A3789"/>
    <w:rsid w:val="25551373"/>
    <w:rsid w:val="25D22B9B"/>
    <w:rsid w:val="263592BB"/>
    <w:rsid w:val="265754B1"/>
    <w:rsid w:val="2658897C"/>
    <w:rsid w:val="26C6659E"/>
    <w:rsid w:val="2724A0BD"/>
    <w:rsid w:val="272EBE98"/>
    <w:rsid w:val="2790F4E0"/>
    <w:rsid w:val="27B92150"/>
    <w:rsid w:val="28CE74E4"/>
    <w:rsid w:val="2916F6E8"/>
    <w:rsid w:val="29B7DEDA"/>
    <w:rsid w:val="29F12285"/>
    <w:rsid w:val="2A18E908"/>
    <w:rsid w:val="2A2B5C04"/>
    <w:rsid w:val="2A8AABA7"/>
    <w:rsid w:val="2ACB7FDC"/>
    <w:rsid w:val="2AD49CF2"/>
    <w:rsid w:val="2B1FEB03"/>
    <w:rsid w:val="2B364F3B"/>
    <w:rsid w:val="2B58C13B"/>
    <w:rsid w:val="2C1700C9"/>
    <w:rsid w:val="2C2E1371"/>
    <w:rsid w:val="2C55DD46"/>
    <w:rsid w:val="2D840C7A"/>
    <w:rsid w:val="2DB4FA0E"/>
    <w:rsid w:val="2DC56662"/>
    <w:rsid w:val="2DEC0F7E"/>
    <w:rsid w:val="2DED8D6F"/>
    <w:rsid w:val="2E7CCFBC"/>
    <w:rsid w:val="2EB438F9"/>
    <w:rsid w:val="2EF0045A"/>
    <w:rsid w:val="2F32202A"/>
    <w:rsid w:val="304BA099"/>
    <w:rsid w:val="30BB513E"/>
    <w:rsid w:val="310B8EED"/>
    <w:rsid w:val="3163ED81"/>
    <w:rsid w:val="3166A0DF"/>
    <w:rsid w:val="31E0E013"/>
    <w:rsid w:val="3367A212"/>
    <w:rsid w:val="33B2C9AC"/>
    <w:rsid w:val="33B4A785"/>
    <w:rsid w:val="33C1F84F"/>
    <w:rsid w:val="33C427DB"/>
    <w:rsid w:val="3411B2F3"/>
    <w:rsid w:val="342A316C"/>
    <w:rsid w:val="34DFC568"/>
    <w:rsid w:val="35626F2E"/>
    <w:rsid w:val="359D3139"/>
    <w:rsid w:val="35EB3539"/>
    <w:rsid w:val="368E15FA"/>
    <w:rsid w:val="36B26363"/>
    <w:rsid w:val="36D6E1C1"/>
    <w:rsid w:val="372B8E89"/>
    <w:rsid w:val="37527820"/>
    <w:rsid w:val="3825AECA"/>
    <w:rsid w:val="388BBC2F"/>
    <w:rsid w:val="39399151"/>
    <w:rsid w:val="395E7BBB"/>
    <w:rsid w:val="39AE2785"/>
    <w:rsid w:val="39D83861"/>
    <w:rsid w:val="39E27A67"/>
    <w:rsid w:val="3A07F81C"/>
    <w:rsid w:val="3AC68511"/>
    <w:rsid w:val="3AEAEE88"/>
    <w:rsid w:val="3B55B06F"/>
    <w:rsid w:val="3B84C2F9"/>
    <w:rsid w:val="3BB366B0"/>
    <w:rsid w:val="3BC3AA1C"/>
    <w:rsid w:val="3C860BB4"/>
    <w:rsid w:val="3C92999D"/>
    <w:rsid w:val="3CC0919B"/>
    <w:rsid w:val="3CC38FC0"/>
    <w:rsid w:val="3CD48A3D"/>
    <w:rsid w:val="3D0714DD"/>
    <w:rsid w:val="3D3E2B55"/>
    <w:rsid w:val="3DB63817"/>
    <w:rsid w:val="3DCF67EE"/>
    <w:rsid w:val="3DE84942"/>
    <w:rsid w:val="3E181B86"/>
    <w:rsid w:val="3E486C3F"/>
    <w:rsid w:val="3ECFE503"/>
    <w:rsid w:val="3ED2900A"/>
    <w:rsid w:val="3ED60F76"/>
    <w:rsid w:val="3F929880"/>
    <w:rsid w:val="3FF2D3C7"/>
    <w:rsid w:val="4002F8BE"/>
    <w:rsid w:val="40A0652C"/>
    <w:rsid w:val="40ADA3D3"/>
    <w:rsid w:val="41555EE8"/>
    <w:rsid w:val="415DBF04"/>
    <w:rsid w:val="41B17DAF"/>
    <w:rsid w:val="41C3B616"/>
    <w:rsid w:val="41C9EE7F"/>
    <w:rsid w:val="42587FA3"/>
    <w:rsid w:val="425D4424"/>
    <w:rsid w:val="4291597E"/>
    <w:rsid w:val="42F82326"/>
    <w:rsid w:val="4314455F"/>
    <w:rsid w:val="435CF3DA"/>
    <w:rsid w:val="4368645B"/>
    <w:rsid w:val="43C67428"/>
    <w:rsid w:val="43D1C83D"/>
    <w:rsid w:val="4405753B"/>
    <w:rsid w:val="4438A0A0"/>
    <w:rsid w:val="44E1B192"/>
    <w:rsid w:val="44FA9C08"/>
    <w:rsid w:val="450F4CE4"/>
    <w:rsid w:val="4562798C"/>
    <w:rsid w:val="4569EC85"/>
    <w:rsid w:val="45CD75DF"/>
    <w:rsid w:val="46128869"/>
    <w:rsid w:val="4746A795"/>
    <w:rsid w:val="479FD973"/>
    <w:rsid w:val="47CA253E"/>
    <w:rsid w:val="47D44BD5"/>
    <w:rsid w:val="484242FE"/>
    <w:rsid w:val="48DA508B"/>
    <w:rsid w:val="498D11DA"/>
    <w:rsid w:val="4995B4D5"/>
    <w:rsid w:val="4ACD07D6"/>
    <w:rsid w:val="4C0C84B7"/>
    <w:rsid w:val="4C70C2B3"/>
    <w:rsid w:val="4D49D484"/>
    <w:rsid w:val="4E0D75C0"/>
    <w:rsid w:val="4E18AF16"/>
    <w:rsid w:val="4E2B4ADB"/>
    <w:rsid w:val="4E4BA717"/>
    <w:rsid w:val="4E9434F3"/>
    <w:rsid w:val="4E9E9EB0"/>
    <w:rsid w:val="4EA15E97"/>
    <w:rsid w:val="4EDAED35"/>
    <w:rsid w:val="4EE3E82B"/>
    <w:rsid w:val="4F0DDA7C"/>
    <w:rsid w:val="4F47DD0C"/>
    <w:rsid w:val="4F8D9D3C"/>
    <w:rsid w:val="4FD3EA28"/>
    <w:rsid w:val="50263347"/>
    <w:rsid w:val="519701CE"/>
    <w:rsid w:val="519A60AC"/>
    <w:rsid w:val="51C89EA5"/>
    <w:rsid w:val="52A647FE"/>
    <w:rsid w:val="52E6A4AB"/>
    <w:rsid w:val="537E0E63"/>
    <w:rsid w:val="53924C55"/>
    <w:rsid w:val="53A2BB79"/>
    <w:rsid w:val="53DB00B0"/>
    <w:rsid w:val="53ECBCFB"/>
    <w:rsid w:val="55001DB3"/>
    <w:rsid w:val="55247CD6"/>
    <w:rsid w:val="55368A12"/>
    <w:rsid w:val="556810AD"/>
    <w:rsid w:val="55962131"/>
    <w:rsid w:val="55D38F44"/>
    <w:rsid w:val="55E5C235"/>
    <w:rsid w:val="5639AD38"/>
    <w:rsid w:val="564FE101"/>
    <w:rsid w:val="56C5CA79"/>
    <w:rsid w:val="56CF9A8F"/>
    <w:rsid w:val="56DA446C"/>
    <w:rsid w:val="56E97D66"/>
    <w:rsid w:val="5704F0E3"/>
    <w:rsid w:val="5730A873"/>
    <w:rsid w:val="58049133"/>
    <w:rsid w:val="58485F71"/>
    <w:rsid w:val="58789F7C"/>
    <w:rsid w:val="58B5AF85"/>
    <w:rsid w:val="59E3A00F"/>
    <w:rsid w:val="5AF4A833"/>
    <w:rsid w:val="5BA2E9D3"/>
    <w:rsid w:val="5BFEF1BD"/>
    <w:rsid w:val="5C5B0E64"/>
    <w:rsid w:val="5D018CE4"/>
    <w:rsid w:val="5D666885"/>
    <w:rsid w:val="5D73225D"/>
    <w:rsid w:val="5E082A3E"/>
    <w:rsid w:val="5E107453"/>
    <w:rsid w:val="5E15F821"/>
    <w:rsid w:val="5E9AE51F"/>
    <w:rsid w:val="5EA22FB8"/>
    <w:rsid w:val="5EF16BDD"/>
    <w:rsid w:val="5F298FC0"/>
    <w:rsid w:val="5F62F219"/>
    <w:rsid w:val="5F6D8259"/>
    <w:rsid w:val="5F790F35"/>
    <w:rsid w:val="5F8DFAAA"/>
    <w:rsid w:val="5FAB6B57"/>
    <w:rsid w:val="5FD6DACE"/>
    <w:rsid w:val="5FEA7FB0"/>
    <w:rsid w:val="5FF4437F"/>
    <w:rsid w:val="60089CB2"/>
    <w:rsid w:val="603EFF0F"/>
    <w:rsid w:val="609FB08D"/>
    <w:rsid w:val="60E21D93"/>
    <w:rsid w:val="616BBB2D"/>
    <w:rsid w:val="617BD964"/>
    <w:rsid w:val="619F8812"/>
    <w:rsid w:val="624757FF"/>
    <w:rsid w:val="62E53B83"/>
    <w:rsid w:val="6355100C"/>
    <w:rsid w:val="63691CA7"/>
    <w:rsid w:val="636A4084"/>
    <w:rsid w:val="636F6620"/>
    <w:rsid w:val="638F8340"/>
    <w:rsid w:val="6455A4C9"/>
    <w:rsid w:val="64B7DACB"/>
    <w:rsid w:val="64BB31D2"/>
    <w:rsid w:val="64D6D51E"/>
    <w:rsid w:val="6500CD91"/>
    <w:rsid w:val="650D2576"/>
    <w:rsid w:val="655311AF"/>
    <w:rsid w:val="65589E6E"/>
    <w:rsid w:val="65A6D641"/>
    <w:rsid w:val="65CB8D3E"/>
    <w:rsid w:val="673393BA"/>
    <w:rsid w:val="67651AFC"/>
    <w:rsid w:val="67AFD7CE"/>
    <w:rsid w:val="681D9AD0"/>
    <w:rsid w:val="683099B8"/>
    <w:rsid w:val="68517F86"/>
    <w:rsid w:val="68D2BA09"/>
    <w:rsid w:val="68D76B28"/>
    <w:rsid w:val="692D106B"/>
    <w:rsid w:val="693E27C3"/>
    <w:rsid w:val="6954E093"/>
    <w:rsid w:val="6993A41A"/>
    <w:rsid w:val="69D1FEF0"/>
    <w:rsid w:val="6A0E0DF7"/>
    <w:rsid w:val="6A7564A1"/>
    <w:rsid w:val="6BBBACD4"/>
    <w:rsid w:val="6C9602B9"/>
    <w:rsid w:val="6CC432D3"/>
    <w:rsid w:val="6CC60B1F"/>
    <w:rsid w:val="6D9AADC4"/>
    <w:rsid w:val="6DB9038D"/>
    <w:rsid w:val="6DF11221"/>
    <w:rsid w:val="6E2BF1A9"/>
    <w:rsid w:val="6E6A9EFD"/>
    <w:rsid w:val="6E6BB532"/>
    <w:rsid w:val="6E6E92DC"/>
    <w:rsid w:val="6E894C1D"/>
    <w:rsid w:val="6ED03F2E"/>
    <w:rsid w:val="6EF78D71"/>
    <w:rsid w:val="6F3926DE"/>
    <w:rsid w:val="6F7E21CD"/>
    <w:rsid w:val="6FA7AC07"/>
    <w:rsid w:val="6FACF558"/>
    <w:rsid w:val="6FC8D714"/>
    <w:rsid w:val="701E93DC"/>
    <w:rsid w:val="70845F8A"/>
    <w:rsid w:val="70909490"/>
    <w:rsid w:val="709C84E4"/>
    <w:rsid w:val="70B4CBF9"/>
    <w:rsid w:val="70F539A4"/>
    <w:rsid w:val="7104A16C"/>
    <w:rsid w:val="71500EF0"/>
    <w:rsid w:val="7168AADE"/>
    <w:rsid w:val="719527AE"/>
    <w:rsid w:val="728288AB"/>
    <w:rsid w:val="72AAB578"/>
    <w:rsid w:val="72BC8B0E"/>
    <w:rsid w:val="72F363E7"/>
    <w:rsid w:val="731EAB93"/>
    <w:rsid w:val="73964632"/>
    <w:rsid w:val="7404C0A4"/>
    <w:rsid w:val="743A5E3C"/>
    <w:rsid w:val="7444F815"/>
    <w:rsid w:val="75280397"/>
    <w:rsid w:val="759FE372"/>
    <w:rsid w:val="75B7A853"/>
    <w:rsid w:val="75C2A7F0"/>
    <w:rsid w:val="75FABE89"/>
    <w:rsid w:val="75FE5A9B"/>
    <w:rsid w:val="763257E8"/>
    <w:rsid w:val="764A9FF8"/>
    <w:rsid w:val="76697509"/>
    <w:rsid w:val="775F3F41"/>
    <w:rsid w:val="777D5576"/>
    <w:rsid w:val="7785099D"/>
    <w:rsid w:val="7822F5F3"/>
    <w:rsid w:val="78F87D07"/>
    <w:rsid w:val="79214E37"/>
    <w:rsid w:val="7923389C"/>
    <w:rsid w:val="795C6699"/>
    <w:rsid w:val="79A7797F"/>
    <w:rsid w:val="79B4DE65"/>
    <w:rsid w:val="79BD8D77"/>
    <w:rsid w:val="7A5B539A"/>
    <w:rsid w:val="7A6E1063"/>
    <w:rsid w:val="7AB7DD70"/>
    <w:rsid w:val="7AD65A1C"/>
    <w:rsid w:val="7B60CF5F"/>
    <w:rsid w:val="7BBDB04B"/>
    <w:rsid w:val="7BD65131"/>
    <w:rsid w:val="7C2B13DF"/>
    <w:rsid w:val="7C69C72D"/>
    <w:rsid w:val="7C85613C"/>
    <w:rsid w:val="7C96DFA2"/>
    <w:rsid w:val="7D5CC71F"/>
    <w:rsid w:val="7D87022B"/>
    <w:rsid w:val="7E94B8A7"/>
    <w:rsid w:val="7ECACFA7"/>
    <w:rsid w:val="7F2946DF"/>
    <w:rsid w:val="7F2F7133"/>
    <w:rsid w:val="7F9035F1"/>
    <w:rsid w:val="7F913810"/>
    <w:rsid w:val="7FC1574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34a54"/>
    </o:shapedefaults>
    <o:shapelayout v:ext="edit">
      <o:idmap v:ext="edit" data="2"/>
    </o:shapelayout>
  </w:shapeDefaults>
  <w:decimalSymbol w:val=","/>
  <w:listSeparator w:val=";"/>
  <w14:docId w14:val="088A140C"/>
  <w15:chartTrackingRefBased/>
  <w15:docId w15:val="{86BACBD4-FA4B-49CA-97CB-64FB3684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3F8"/>
    <w:pPr>
      <w:spacing w:after="0" w:line="240" w:lineRule="auto"/>
    </w:pPr>
    <w:rPr>
      <w:rFonts w:ascii="Times New Roman" w:eastAsia="Times New Roman" w:hAnsi="Times New Roman" w:cs="Times New Roman"/>
      <w:sz w:val="24"/>
      <w:szCs w:val="24"/>
      <w:lang w:val="fr-CA" w:eastAsia="fr-CA"/>
    </w:rPr>
  </w:style>
  <w:style w:type="paragraph" w:styleId="Titre1">
    <w:name w:val="heading 1"/>
    <w:aliases w:val="titre n1,(Ctrl+1)"/>
    <w:basedOn w:val="Normal"/>
    <w:next w:val="Normal"/>
    <w:link w:val="Titre1Car"/>
    <w:qFormat/>
    <w:rsid w:val="00450842"/>
    <w:pPr>
      <w:keepNext/>
      <w:keepLines/>
      <w:pageBreakBefore/>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9"/>
    <w:unhideWhenUsed/>
    <w:qFormat/>
    <w:rsid w:val="00E758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9"/>
    <w:unhideWhenUsed/>
    <w:qFormat/>
    <w:rsid w:val="00261434"/>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aliases w:val="Bio Heading 4,titre n4,(Ctrl+4)"/>
    <w:basedOn w:val="Normal"/>
    <w:next w:val="Normal"/>
    <w:link w:val="Titre4Car"/>
    <w:unhideWhenUsed/>
    <w:qFormat/>
    <w:rsid w:val="000A23D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Titre4"/>
    <w:next w:val="Normal"/>
    <w:link w:val="Titre5Car"/>
    <w:uiPriority w:val="99"/>
    <w:unhideWhenUsed/>
    <w:qFormat/>
    <w:rsid w:val="00B07586"/>
    <w:pPr>
      <w:tabs>
        <w:tab w:val="num" w:pos="842"/>
        <w:tab w:val="left" w:pos="907"/>
        <w:tab w:val="num" w:pos="2596"/>
      </w:tabs>
      <w:spacing w:before="480" w:after="360" w:line="276" w:lineRule="auto"/>
      <w:ind w:left="842" w:hanging="648"/>
      <w:outlineLvl w:val="4"/>
    </w:pPr>
    <w:rPr>
      <w:rFonts w:asciiTheme="minorHAnsi" w:hAnsiTheme="minorHAnsi"/>
      <w:b/>
      <w:bCs/>
      <w:color w:val="000000" w:themeColor="text1"/>
      <w:spacing w:val="20"/>
      <w:szCs w:val="26"/>
    </w:rPr>
  </w:style>
  <w:style w:type="paragraph" w:styleId="Titre6">
    <w:name w:val="heading 6"/>
    <w:basedOn w:val="Titre5"/>
    <w:next w:val="Normal"/>
    <w:link w:val="Titre6Car"/>
    <w:uiPriority w:val="99"/>
    <w:unhideWhenUsed/>
    <w:qFormat/>
    <w:rsid w:val="00B07586"/>
    <w:pPr>
      <w:tabs>
        <w:tab w:val="clear" w:pos="842"/>
        <w:tab w:val="num" w:pos="1130"/>
      </w:tabs>
      <w:ind w:left="1130"/>
      <w:outlineLvl w:val="5"/>
    </w:pPr>
    <w:rPr>
      <w:rFonts w:cstheme="minorHAnsi"/>
      <w:i w:val="0"/>
      <w:iCs w:val="0"/>
      <w:color w:val="auto"/>
    </w:rPr>
  </w:style>
  <w:style w:type="paragraph" w:styleId="Titre7">
    <w:name w:val="heading 7"/>
    <w:basedOn w:val="Normal"/>
    <w:next w:val="Normal"/>
    <w:link w:val="Titre7Car"/>
    <w:uiPriority w:val="99"/>
    <w:unhideWhenUsed/>
    <w:qFormat/>
    <w:rsid w:val="0089198B"/>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Titre7"/>
    <w:next w:val="Normal"/>
    <w:link w:val="Titre8Car"/>
    <w:uiPriority w:val="99"/>
    <w:unhideWhenUsed/>
    <w:qFormat/>
    <w:rsid w:val="00B07586"/>
    <w:pPr>
      <w:tabs>
        <w:tab w:val="left" w:pos="907"/>
        <w:tab w:val="num" w:pos="1706"/>
        <w:tab w:val="num" w:pos="2596"/>
      </w:tabs>
      <w:spacing w:before="480" w:after="360" w:line="276" w:lineRule="auto"/>
      <w:ind w:left="1706" w:hanging="648"/>
      <w:outlineLvl w:val="7"/>
    </w:pPr>
    <w:rPr>
      <w:b/>
      <w:bCs/>
      <w:i w:val="0"/>
      <w:color w:val="404040" w:themeColor="text1" w:themeTint="BF"/>
      <w:spacing w:val="20"/>
      <w:sz w:val="20"/>
      <w:szCs w:val="20"/>
    </w:rPr>
  </w:style>
  <w:style w:type="paragraph" w:styleId="Titre9">
    <w:name w:val="heading 9"/>
    <w:basedOn w:val="Titre8"/>
    <w:next w:val="Normal"/>
    <w:link w:val="Titre9Car"/>
    <w:uiPriority w:val="99"/>
    <w:unhideWhenUsed/>
    <w:qFormat/>
    <w:rsid w:val="00B07586"/>
    <w:pPr>
      <w:tabs>
        <w:tab w:val="clear" w:pos="1706"/>
        <w:tab w:val="num" w:pos="1994"/>
      </w:tabs>
      <w:ind w:left="1994"/>
      <w:outlineLvl w:val="8"/>
    </w:pPr>
    <w:rPr>
      <w:iCs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D3FA5"/>
    <w:pPr>
      <w:tabs>
        <w:tab w:val="center" w:pos="4680"/>
        <w:tab w:val="right" w:pos="9360"/>
      </w:tabs>
    </w:pPr>
  </w:style>
  <w:style w:type="character" w:customStyle="1" w:styleId="En-tteCar">
    <w:name w:val="En-tête Car"/>
    <w:basedOn w:val="Policepardfaut"/>
    <w:link w:val="En-tte"/>
    <w:uiPriority w:val="99"/>
    <w:rsid w:val="00DD3FA5"/>
  </w:style>
  <w:style w:type="paragraph" w:styleId="Pieddepage">
    <w:name w:val="footer"/>
    <w:basedOn w:val="Normal"/>
    <w:link w:val="PieddepageCar"/>
    <w:uiPriority w:val="99"/>
    <w:unhideWhenUsed/>
    <w:rsid w:val="00DD3FA5"/>
    <w:pPr>
      <w:tabs>
        <w:tab w:val="center" w:pos="4680"/>
        <w:tab w:val="right" w:pos="9360"/>
      </w:tabs>
    </w:pPr>
  </w:style>
  <w:style w:type="character" w:customStyle="1" w:styleId="PieddepageCar">
    <w:name w:val="Pied de page Car"/>
    <w:basedOn w:val="Policepardfaut"/>
    <w:link w:val="Pieddepage"/>
    <w:uiPriority w:val="99"/>
    <w:rsid w:val="00DD3FA5"/>
  </w:style>
  <w:style w:type="paragraph" w:styleId="Textedebulles">
    <w:name w:val="Balloon Text"/>
    <w:basedOn w:val="Normal"/>
    <w:link w:val="TextedebullesCar"/>
    <w:uiPriority w:val="99"/>
    <w:semiHidden/>
    <w:unhideWhenUsed/>
    <w:rsid w:val="00DD3FA5"/>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3FA5"/>
    <w:rPr>
      <w:rFonts w:ascii="Segoe UI" w:hAnsi="Segoe UI" w:cs="Segoe UI"/>
      <w:sz w:val="18"/>
      <w:szCs w:val="18"/>
    </w:rPr>
  </w:style>
  <w:style w:type="table" w:styleId="Grilledutableau">
    <w:name w:val="Table Grid"/>
    <w:basedOn w:val="TableauNormal"/>
    <w:uiPriority w:val="39"/>
    <w:rsid w:val="00DD3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n1 Car,(Ctrl+1) Car"/>
    <w:basedOn w:val="Policepardfaut"/>
    <w:link w:val="Titre1"/>
    <w:rsid w:val="00450842"/>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3D30DB"/>
    <w:pPr>
      <w:outlineLvl w:val="9"/>
    </w:pPr>
    <w:rPr>
      <w:lang w:val="en-US"/>
    </w:rPr>
  </w:style>
  <w:style w:type="paragraph" w:styleId="NormalWeb">
    <w:name w:val="Normal (Web)"/>
    <w:basedOn w:val="Normal"/>
    <w:uiPriority w:val="99"/>
    <w:unhideWhenUsed/>
    <w:rsid w:val="003D30DB"/>
    <w:pPr>
      <w:spacing w:before="100" w:beforeAutospacing="1" w:after="100" w:afterAutospacing="1"/>
    </w:pPr>
    <w:rPr>
      <w:lang w:eastAsia="en-CA"/>
    </w:rPr>
  </w:style>
  <w:style w:type="paragraph" w:styleId="Corpsdetexte">
    <w:name w:val="Body Text"/>
    <w:basedOn w:val="Normal"/>
    <w:link w:val="CorpsdetexteCar"/>
    <w:uiPriority w:val="1"/>
    <w:qFormat/>
    <w:rsid w:val="0089198B"/>
    <w:pPr>
      <w:widowControl w:val="0"/>
      <w:autoSpaceDE w:val="0"/>
      <w:autoSpaceDN w:val="0"/>
    </w:pPr>
    <w:rPr>
      <w:rFonts w:ascii="Calibri" w:eastAsia="Calibri" w:hAnsi="Calibri" w:cs="Calibri"/>
      <w:lang w:bidi="fr-CA"/>
    </w:rPr>
  </w:style>
  <w:style w:type="character" w:customStyle="1" w:styleId="CorpsdetexteCar">
    <w:name w:val="Corps de texte Car"/>
    <w:basedOn w:val="Policepardfaut"/>
    <w:link w:val="Corpsdetexte"/>
    <w:uiPriority w:val="1"/>
    <w:rsid w:val="0089198B"/>
    <w:rPr>
      <w:rFonts w:ascii="Calibri" w:eastAsia="Calibri" w:hAnsi="Calibri" w:cs="Calibri"/>
      <w:lang w:val="fr-CA" w:eastAsia="fr-CA" w:bidi="fr-CA"/>
    </w:rPr>
  </w:style>
  <w:style w:type="paragraph" w:styleId="Paragraphedeliste">
    <w:name w:val="List Paragraph"/>
    <w:basedOn w:val="Normal"/>
    <w:link w:val="ParagraphedelisteCar"/>
    <w:uiPriority w:val="34"/>
    <w:qFormat/>
    <w:rsid w:val="0089198B"/>
    <w:pPr>
      <w:widowControl w:val="0"/>
      <w:autoSpaceDE w:val="0"/>
      <w:autoSpaceDN w:val="0"/>
      <w:spacing w:before="22"/>
      <w:ind w:left="2160" w:hanging="360"/>
    </w:pPr>
    <w:rPr>
      <w:rFonts w:ascii="Calibri" w:eastAsia="Calibri" w:hAnsi="Calibri" w:cs="Calibri"/>
      <w:lang w:bidi="fr-CA"/>
    </w:rPr>
  </w:style>
  <w:style w:type="character" w:customStyle="1" w:styleId="Titre7Car">
    <w:name w:val="Titre 7 Car"/>
    <w:basedOn w:val="Policepardfaut"/>
    <w:link w:val="Titre7"/>
    <w:uiPriority w:val="9"/>
    <w:semiHidden/>
    <w:rsid w:val="0089198B"/>
    <w:rPr>
      <w:rFonts w:asciiTheme="majorHAnsi" w:eastAsiaTheme="majorEastAsia" w:hAnsiTheme="majorHAnsi" w:cstheme="majorBidi"/>
      <w:i/>
      <w:iCs/>
      <w:color w:val="1F3763" w:themeColor="accent1" w:themeShade="7F"/>
    </w:rPr>
  </w:style>
  <w:style w:type="paragraph" w:styleId="TM1">
    <w:name w:val="toc 1"/>
    <w:basedOn w:val="Normal"/>
    <w:next w:val="Normal"/>
    <w:autoRedefine/>
    <w:uiPriority w:val="39"/>
    <w:unhideWhenUsed/>
    <w:rsid w:val="00450842"/>
    <w:pPr>
      <w:tabs>
        <w:tab w:val="right" w:leader="dot" w:pos="9350"/>
      </w:tabs>
      <w:spacing w:after="100"/>
    </w:pPr>
  </w:style>
  <w:style w:type="character" w:styleId="Lienhypertexte">
    <w:name w:val="Hyperlink"/>
    <w:basedOn w:val="Policepardfaut"/>
    <w:uiPriority w:val="99"/>
    <w:unhideWhenUsed/>
    <w:rsid w:val="00026F6A"/>
    <w:rPr>
      <w:color w:val="0563C1" w:themeColor="hyperlink"/>
      <w:u w:val="single"/>
    </w:rPr>
  </w:style>
  <w:style w:type="character" w:customStyle="1" w:styleId="Titre4Car">
    <w:name w:val="Titre 4 Car"/>
    <w:aliases w:val="Bio Heading 4 Car,titre n4 Car,(Ctrl+4) Car"/>
    <w:basedOn w:val="Policepardfaut"/>
    <w:link w:val="Titre4"/>
    <w:uiPriority w:val="9"/>
    <w:semiHidden/>
    <w:rsid w:val="000A23DC"/>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C76247"/>
    <w:pPr>
      <w:widowControl w:val="0"/>
      <w:autoSpaceDE w:val="0"/>
      <w:autoSpaceDN w:val="0"/>
    </w:pPr>
    <w:rPr>
      <w:rFonts w:ascii="Calibri" w:eastAsia="Calibri" w:hAnsi="Calibri" w:cs="Calibri"/>
      <w:lang w:bidi="fr-CA"/>
    </w:rPr>
  </w:style>
  <w:style w:type="character" w:styleId="Mentionnonrsolue">
    <w:name w:val="Unresolved Mention"/>
    <w:basedOn w:val="Policepardfaut"/>
    <w:uiPriority w:val="99"/>
    <w:semiHidden/>
    <w:unhideWhenUsed/>
    <w:rsid w:val="004F04EE"/>
    <w:rPr>
      <w:color w:val="605E5C"/>
      <w:shd w:val="clear" w:color="auto" w:fill="E1DFDD"/>
    </w:rPr>
  </w:style>
  <w:style w:type="character" w:customStyle="1" w:styleId="Titre2Car">
    <w:name w:val="Titre 2 Car"/>
    <w:basedOn w:val="Policepardfaut"/>
    <w:link w:val="Titre2"/>
    <w:uiPriority w:val="9"/>
    <w:rsid w:val="00E75836"/>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CB58D1"/>
    <w:pPr>
      <w:spacing w:after="100"/>
      <w:ind w:left="220"/>
    </w:pPr>
  </w:style>
  <w:style w:type="character" w:customStyle="1" w:styleId="Titre3Car">
    <w:name w:val="Titre 3 Car"/>
    <w:basedOn w:val="Policepardfaut"/>
    <w:link w:val="Titre3"/>
    <w:uiPriority w:val="9"/>
    <w:semiHidden/>
    <w:rsid w:val="00261434"/>
    <w:rPr>
      <w:rFonts w:asciiTheme="majorHAnsi" w:eastAsiaTheme="majorEastAsia" w:hAnsiTheme="majorHAnsi" w:cstheme="majorBidi"/>
      <w:color w:val="1F3763" w:themeColor="accent1" w:themeShade="7F"/>
      <w:sz w:val="24"/>
      <w:szCs w:val="24"/>
    </w:rPr>
  </w:style>
  <w:style w:type="paragraph" w:styleId="Citation">
    <w:name w:val="Quote"/>
    <w:basedOn w:val="Normal"/>
    <w:next w:val="Normal"/>
    <w:link w:val="CitationCar"/>
    <w:uiPriority w:val="29"/>
    <w:qFormat/>
    <w:rsid w:val="006F1BE7"/>
    <w:pPr>
      <w:pBdr>
        <w:top w:val="single" w:sz="4" w:space="3" w:color="auto" w:shadow="1"/>
        <w:left w:val="single" w:sz="4" w:space="4" w:color="auto" w:shadow="1"/>
        <w:bottom w:val="single" w:sz="4" w:space="3" w:color="auto" w:shadow="1"/>
        <w:right w:val="single" w:sz="4" w:space="4" w:color="auto" w:shadow="1"/>
      </w:pBdr>
      <w:shd w:val="pct5" w:color="auto" w:fill="auto"/>
      <w:spacing w:after="240"/>
    </w:pPr>
    <w:rPr>
      <w:rFonts w:eastAsia="Calibri"/>
      <w:i/>
      <w:iCs/>
      <w:color w:val="000000" w:themeColor="text1"/>
    </w:rPr>
  </w:style>
  <w:style w:type="character" w:customStyle="1" w:styleId="CitationCar">
    <w:name w:val="Citation Car"/>
    <w:basedOn w:val="Policepardfaut"/>
    <w:link w:val="Citation"/>
    <w:uiPriority w:val="29"/>
    <w:rsid w:val="006F1BE7"/>
    <w:rPr>
      <w:rFonts w:eastAsia="Calibri" w:cs="Times New Roman"/>
      <w:i/>
      <w:iCs/>
      <w:color w:val="000000" w:themeColor="text1"/>
      <w:shd w:val="pct5" w:color="auto" w:fill="auto"/>
      <w:lang w:val="fr-CA"/>
    </w:rPr>
  </w:style>
  <w:style w:type="paragraph" w:styleId="TM3">
    <w:name w:val="toc 3"/>
    <w:basedOn w:val="Normal"/>
    <w:next w:val="Normal"/>
    <w:autoRedefine/>
    <w:uiPriority w:val="39"/>
    <w:unhideWhenUsed/>
    <w:rsid w:val="00183F18"/>
    <w:pPr>
      <w:spacing w:after="100"/>
      <w:ind w:left="440"/>
    </w:pPr>
  </w:style>
  <w:style w:type="numbering" w:customStyle="1" w:styleId="Headings">
    <w:name w:val="Headings"/>
    <w:rsid w:val="002969A2"/>
    <w:pPr>
      <w:numPr>
        <w:numId w:val="1"/>
      </w:numPr>
    </w:pPr>
  </w:style>
  <w:style w:type="character" w:customStyle="1" w:styleId="Titre5Car">
    <w:name w:val="Titre 5 Car"/>
    <w:basedOn w:val="Policepardfaut"/>
    <w:link w:val="Titre5"/>
    <w:uiPriority w:val="99"/>
    <w:rsid w:val="00B07586"/>
    <w:rPr>
      <w:rFonts w:eastAsiaTheme="majorEastAsia" w:cstheme="majorBidi"/>
      <w:b/>
      <w:bCs/>
      <w:i/>
      <w:iCs/>
      <w:color w:val="000000" w:themeColor="text1"/>
      <w:spacing w:val="20"/>
      <w:szCs w:val="26"/>
      <w:lang w:val="fr-CA"/>
    </w:rPr>
  </w:style>
  <w:style w:type="character" w:customStyle="1" w:styleId="Titre6Car">
    <w:name w:val="Titre 6 Car"/>
    <w:basedOn w:val="Policepardfaut"/>
    <w:link w:val="Titre6"/>
    <w:uiPriority w:val="99"/>
    <w:rsid w:val="00B07586"/>
    <w:rPr>
      <w:rFonts w:eastAsiaTheme="majorEastAsia" w:cstheme="minorHAnsi"/>
      <w:b/>
      <w:bCs/>
      <w:spacing w:val="20"/>
      <w:szCs w:val="26"/>
      <w:lang w:val="fr-CA"/>
    </w:rPr>
  </w:style>
  <w:style w:type="character" w:customStyle="1" w:styleId="Titre8Car">
    <w:name w:val="Titre 8 Car"/>
    <w:basedOn w:val="Policepardfaut"/>
    <w:link w:val="Titre8"/>
    <w:uiPriority w:val="99"/>
    <w:rsid w:val="00B07586"/>
    <w:rPr>
      <w:rFonts w:asciiTheme="majorHAnsi" w:eastAsiaTheme="majorEastAsia" w:hAnsiTheme="majorHAnsi" w:cstheme="majorBidi"/>
      <w:b/>
      <w:bCs/>
      <w:iCs/>
      <w:color w:val="404040" w:themeColor="text1" w:themeTint="BF"/>
      <w:spacing w:val="20"/>
      <w:sz w:val="20"/>
      <w:szCs w:val="20"/>
      <w:lang w:val="fr-CA"/>
    </w:rPr>
  </w:style>
  <w:style w:type="character" w:customStyle="1" w:styleId="Titre9Car">
    <w:name w:val="Titre 9 Car"/>
    <w:basedOn w:val="Policepardfaut"/>
    <w:link w:val="Titre9"/>
    <w:uiPriority w:val="99"/>
    <w:rsid w:val="00B07586"/>
    <w:rPr>
      <w:rFonts w:asciiTheme="majorHAnsi" w:eastAsiaTheme="majorEastAsia" w:hAnsiTheme="majorHAnsi" w:cstheme="majorBidi"/>
      <w:b/>
      <w:bCs/>
      <w:color w:val="404040" w:themeColor="text1" w:themeTint="BF"/>
      <w:spacing w:val="20"/>
      <w:sz w:val="20"/>
      <w:szCs w:val="20"/>
      <w:lang w:val="fr-CA"/>
    </w:rPr>
  </w:style>
  <w:style w:type="character" w:customStyle="1" w:styleId="ParagraphedelisteCar">
    <w:name w:val="Paragraphe de liste Car"/>
    <w:basedOn w:val="Policepardfaut"/>
    <w:link w:val="Paragraphedeliste"/>
    <w:uiPriority w:val="34"/>
    <w:rsid w:val="00B07586"/>
    <w:rPr>
      <w:rFonts w:ascii="Calibri" w:eastAsia="Calibri" w:hAnsi="Calibri" w:cs="Calibri"/>
      <w:lang w:val="fr-CA" w:eastAsia="fr-CA" w:bidi="fr-CA"/>
    </w:rPr>
  </w:style>
  <w:style w:type="paragraph" w:customStyle="1" w:styleId="normalVerdana">
    <w:name w:val="normal + Verdana"/>
    <w:aliases w:val="9 pt,Avant : 3 pt,Après : 6 pt + Avant : 6 pt,Après : 3 pt"/>
    <w:basedOn w:val="Normal"/>
    <w:rsid w:val="00B07586"/>
    <w:pPr>
      <w:widowControl w:val="0"/>
      <w:spacing w:before="60"/>
    </w:pPr>
    <w:rPr>
      <w:rFonts w:ascii="Verdana" w:hAnsi="Verdana" w:cs="Arial"/>
      <w:sz w:val="18"/>
      <w:szCs w:val="18"/>
    </w:rPr>
  </w:style>
  <w:style w:type="paragraph" w:customStyle="1" w:styleId="Para1">
    <w:name w:val="Para1"/>
    <w:basedOn w:val="Normal"/>
    <w:link w:val="Para1Car1"/>
    <w:rsid w:val="00B07586"/>
    <w:rPr>
      <w:rFonts w:ascii="RussellSquare LT" w:hAnsi="RussellSquare LT"/>
      <w:color w:val="15458D"/>
      <w:szCs w:val="20"/>
      <w:lang w:val="fr-FR" w:eastAsia="fr-FR"/>
    </w:rPr>
  </w:style>
  <w:style w:type="character" w:customStyle="1" w:styleId="Para1Car1">
    <w:name w:val="Para1 Car1"/>
    <w:basedOn w:val="Policepardfaut"/>
    <w:link w:val="Para1"/>
    <w:rsid w:val="00B07586"/>
    <w:rPr>
      <w:rFonts w:ascii="RussellSquare LT" w:eastAsia="Times New Roman" w:hAnsi="RussellSquare LT" w:cs="Times New Roman"/>
      <w:color w:val="15458D"/>
      <w:szCs w:val="20"/>
      <w:lang w:val="fr-FR" w:eastAsia="fr-FR"/>
    </w:rPr>
  </w:style>
  <w:style w:type="character" w:styleId="Marquedecommentaire">
    <w:name w:val="annotation reference"/>
    <w:basedOn w:val="Policepardfaut"/>
    <w:uiPriority w:val="99"/>
    <w:semiHidden/>
    <w:unhideWhenUsed/>
    <w:rsid w:val="00B07586"/>
    <w:rPr>
      <w:sz w:val="16"/>
      <w:szCs w:val="16"/>
    </w:rPr>
  </w:style>
  <w:style w:type="paragraph" w:styleId="Commentaire">
    <w:name w:val="annotation text"/>
    <w:basedOn w:val="Normal"/>
    <w:link w:val="CommentaireCar"/>
    <w:uiPriority w:val="99"/>
    <w:semiHidden/>
    <w:unhideWhenUsed/>
    <w:rsid w:val="00B07586"/>
    <w:rPr>
      <w:sz w:val="20"/>
      <w:szCs w:val="20"/>
    </w:rPr>
  </w:style>
  <w:style w:type="character" w:customStyle="1" w:styleId="CommentaireCar">
    <w:name w:val="Commentaire Car"/>
    <w:basedOn w:val="Policepardfaut"/>
    <w:link w:val="Commentaire"/>
    <w:uiPriority w:val="99"/>
    <w:semiHidden/>
    <w:rsid w:val="00B07586"/>
    <w:rPr>
      <w:sz w:val="20"/>
      <w:szCs w:val="20"/>
      <w:lang w:val="fr-CA"/>
    </w:rPr>
  </w:style>
  <w:style w:type="paragraph" w:styleId="Rvision">
    <w:name w:val="Revision"/>
    <w:hidden/>
    <w:uiPriority w:val="99"/>
    <w:semiHidden/>
    <w:rsid w:val="00B07586"/>
    <w:pPr>
      <w:spacing w:after="0" w:line="240" w:lineRule="auto"/>
    </w:pPr>
  </w:style>
  <w:style w:type="paragraph" w:styleId="Objetducommentaire">
    <w:name w:val="annotation subject"/>
    <w:basedOn w:val="Commentaire"/>
    <w:next w:val="Commentaire"/>
    <w:link w:val="ObjetducommentaireCar"/>
    <w:uiPriority w:val="99"/>
    <w:semiHidden/>
    <w:unhideWhenUsed/>
    <w:rsid w:val="00B07586"/>
    <w:rPr>
      <w:b/>
      <w:bCs/>
      <w:lang w:val="en-CA"/>
    </w:rPr>
  </w:style>
  <w:style w:type="character" w:customStyle="1" w:styleId="ObjetducommentaireCar">
    <w:name w:val="Objet du commentaire Car"/>
    <w:basedOn w:val="CommentaireCar"/>
    <w:link w:val="Objetducommentaire"/>
    <w:uiPriority w:val="99"/>
    <w:semiHidden/>
    <w:rsid w:val="00B07586"/>
    <w:rPr>
      <w:b/>
      <w:bCs/>
      <w:sz w:val="20"/>
      <w:szCs w:val="20"/>
      <w:lang w:val="fr-CA"/>
    </w:rPr>
  </w:style>
  <w:style w:type="paragraph" w:styleId="Sous-titre">
    <w:name w:val="Subtitle"/>
    <w:basedOn w:val="Normal"/>
    <w:next w:val="Normal"/>
    <w:link w:val="Sous-titreCar"/>
    <w:uiPriority w:val="11"/>
    <w:qFormat/>
    <w:rsid w:val="00A95C1C"/>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95C1C"/>
    <w:rPr>
      <w:rFonts w:eastAsiaTheme="minorEastAsia"/>
      <w:color w:val="5A5A5A" w:themeColor="text1" w:themeTint="A5"/>
      <w:spacing w:val="15"/>
    </w:rPr>
  </w:style>
  <w:style w:type="table" w:styleId="TableauGrille4-Accentuation1">
    <w:name w:val="Grid Table 4 Accent 1"/>
    <w:basedOn w:val="TableauNormal"/>
    <w:uiPriority w:val="49"/>
    <w:rsid w:val="00DF4B8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deHTML">
    <w:name w:val="HTML Code"/>
    <w:basedOn w:val="Policepardfaut"/>
    <w:uiPriority w:val="99"/>
    <w:semiHidden/>
    <w:unhideWhenUsed/>
    <w:rsid w:val="00F24DA9"/>
    <w:rPr>
      <w:rFonts w:ascii="Courier New" w:eastAsia="Times New Roman" w:hAnsi="Courier New" w:cs="Courier New"/>
      <w:sz w:val="20"/>
      <w:szCs w:val="20"/>
    </w:rPr>
  </w:style>
  <w:style w:type="character" w:customStyle="1" w:styleId="hljs-attr">
    <w:name w:val="hljs-attr"/>
    <w:basedOn w:val="Policepardfaut"/>
    <w:rsid w:val="00F24DA9"/>
  </w:style>
  <w:style w:type="character" w:customStyle="1" w:styleId="hljs-string">
    <w:name w:val="hljs-string"/>
    <w:basedOn w:val="Policepardfaut"/>
    <w:rsid w:val="00F24DA9"/>
  </w:style>
  <w:style w:type="character" w:customStyle="1" w:styleId="secondary-text">
    <w:name w:val="secondary-text"/>
    <w:basedOn w:val="Policepardfaut"/>
    <w:rsid w:val="0042474B"/>
  </w:style>
  <w:style w:type="character" w:customStyle="1" w:styleId="mention-widget-workitem-title">
    <w:name w:val="mention-widget-workitem-title"/>
    <w:basedOn w:val="Policepardfaut"/>
    <w:rsid w:val="0042474B"/>
  </w:style>
  <w:style w:type="character" w:styleId="lev">
    <w:name w:val="Strong"/>
    <w:basedOn w:val="Policepardfaut"/>
    <w:uiPriority w:val="22"/>
    <w:qFormat/>
    <w:rsid w:val="00C93BCE"/>
    <w:rPr>
      <w:b/>
      <w:bCs/>
    </w:rPr>
  </w:style>
  <w:style w:type="paragraph" w:customStyle="1" w:styleId="paragraph">
    <w:name w:val="paragraph"/>
    <w:basedOn w:val="Normal"/>
    <w:rsid w:val="00ED5143"/>
    <w:pPr>
      <w:spacing w:before="100" w:beforeAutospacing="1" w:after="100" w:afterAutospacing="1"/>
    </w:pPr>
  </w:style>
  <w:style w:type="character" w:customStyle="1" w:styleId="normaltextrun">
    <w:name w:val="normaltextrun"/>
    <w:basedOn w:val="Policepardfaut"/>
    <w:rsid w:val="00ED5143"/>
  </w:style>
  <w:style w:type="character" w:customStyle="1" w:styleId="eop">
    <w:name w:val="eop"/>
    <w:basedOn w:val="Policepardfaut"/>
    <w:rsid w:val="00ED5143"/>
  </w:style>
  <w:style w:type="paragraph" w:styleId="Citationintense">
    <w:name w:val="Intense Quote"/>
    <w:basedOn w:val="Normal"/>
    <w:next w:val="Normal"/>
    <w:link w:val="CitationintenseCar"/>
    <w:uiPriority w:val="30"/>
    <w:qFormat/>
    <w:rsid w:val="00EC11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C1163"/>
    <w:rPr>
      <w:rFonts w:ascii="Times New Roman" w:eastAsia="Times New Roman" w:hAnsi="Times New Roman" w:cs="Times New Roman"/>
      <w:i/>
      <w:iCs/>
      <w:color w:val="4472C4" w:themeColor="accent1"/>
      <w:sz w:val="24"/>
      <w:szCs w:val="24"/>
      <w:lang w:val="fr-CA" w:eastAsia="fr-CA"/>
    </w:rPr>
  </w:style>
  <w:style w:type="character" w:styleId="Rfrenceintense">
    <w:name w:val="Intense Reference"/>
    <w:basedOn w:val="Policepardfaut"/>
    <w:uiPriority w:val="32"/>
    <w:qFormat/>
    <w:rsid w:val="00EC1163"/>
    <w:rPr>
      <w:b/>
      <w:bCs/>
      <w:smallCaps/>
      <w:color w:val="4472C4" w:themeColor="accent1"/>
      <w:spacing w:val="5"/>
    </w:rPr>
  </w:style>
  <w:style w:type="paragraph" w:customStyle="1" w:styleId="Gustav">
    <w:name w:val="Gustav"/>
    <w:basedOn w:val="Normal"/>
    <w:link w:val="GustavCar"/>
    <w:qFormat/>
    <w:rsid w:val="005419FA"/>
    <w:pPr>
      <w:pBdr>
        <w:top w:val="single" w:sz="3" w:space="0" w:color="000000"/>
        <w:left w:val="single" w:sz="3" w:space="0" w:color="000000"/>
        <w:bottom w:val="single" w:sz="6" w:space="0" w:color="000000"/>
        <w:right w:val="single" w:sz="6" w:space="0" w:color="000000"/>
      </w:pBdr>
      <w:shd w:val="clear" w:color="auto" w:fill="00B0F0"/>
      <w:spacing w:after="288" w:line="252" w:lineRule="auto"/>
      <w:ind w:left="-5"/>
    </w:pPr>
    <w:rPr>
      <w:rFonts w:asciiTheme="minorHAnsi" w:hAnsiTheme="minorHAnsi" w:cstheme="minorHAnsi"/>
      <w:b/>
      <w:bCs/>
      <w:color w:val="FFFFFF"/>
    </w:rPr>
  </w:style>
  <w:style w:type="character" w:customStyle="1" w:styleId="GustavCar">
    <w:name w:val="Gustav Car"/>
    <w:basedOn w:val="Policepardfaut"/>
    <w:link w:val="Gustav"/>
    <w:rsid w:val="005419FA"/>
    <w:rPr>
      <w:rFonts w:eastAsia="Times New Roman" w:cstheme="minorHAnsi"/>
      <w:b/>
      <w:bCs/>
      <w:color w:val="FFFFFF"/>
      <w:sz w:val="24"/>
      <w:szCs w:val="24"/>
      <w:shd w:val="clear" w:color="auto" w:fill="00B0F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66837">
      <w:bodyDiv w:val="1"/>
      <w:marLeft w:val="0"/>
      <w:marRight w:val="0"/>
      <w:marTop w:val="0"/>
      <w:marBottom w:val="0"/>
      <w:divBdr>
        <w:top w:val="none" w:sz="0" w:space="0" w:color="auto"/>
        <w:left w:val="none" w:sz="0" w:space="0" w:color="auto"/>
        <w:bottom w:val="none" w:sz="0" w:space="0" w:color="auto"/>
        <w:right w:val="none" w:sz="0" w:space="0" w:color="auto"/>
      </w:divBdr>
    </w:div>
    <w:div w:id="123037274">
      <w:bodyDiv w:val="1"/>
      <w:marLeft w:val="0"/>
      <w:marRight w:val="0"/>
      <w:marTop w:val="0"/>
      <w:marBottom w:val="0"/>
      <w:divBdr>
        <w:top w:val="none" w:sz="0" w:space="0" w:color="auto"/>
        <w:left w:val="none" w:sz="0" w:space="0" w:color="auto"/>
        <w:bottom w:val="none" w:sz="0" w:space="0" w:color="auto"/>
        <w:right w:val="none" w:sz="0" w:space="0" w:color="auto"/>
      </w:divBdr>
      <w:divsChild>
        <w:div w:id="1219781246">
          <w:marLeft w:val="0"/>
          <w:marRight w:val="0"/>
          <w:marTop w:val="0"/>
          <w:marBottom w:val="0"/>
          <w:divBdr>
            <w:top w:val="none" w:sz="0" w:space="0" w:color="auto"/>
            <w:left w:val="none" w:sz="0" w:space="0" w:color="auto"/>
            <w:bottom w:val="none" w:sz="0" w:space="0" w:color="auto"/>
            <w:right w:val="none" w:sz="0" w:space="0" w:color="auto"/>
          </w:divBdr>
        </w:div>
        <w:div w:id="512839097">
          <w:marLeft w:val="0"/>
          <w:marRight w:val="0"/>
          <w:marTop w:val="0"/>
          <w:marBottom w:val="0"/>
          <w:divBdr>
            <w:top w:val="none" w:sz="0" w:space="0" w:color="auto"/>
            <w:left w:val="none" w:sz="0" w:space="0" w:color="auto"/>
            <w:bottom w:val="none" w:sz="0" w:space="0" w:color="auto"/>
            <w:right w:val="none" w:sz="0" w:space="0" w:color="auto"/>
          </w:divBdr>
        </w:div>
        <w:div w:id="1380058751">
          <w:marLeft w:val="0"/>
          <w:marRight w:val="0"/>
          <w:marTop w:val="0"/>
          <w:marBottom w:val="0"/>
          <w:divBdr>
            <w:top w:val="none" w:sz="0" w:space="0" w:color="auto"/>
            <w:left w:val="none" w:sz="0" w:space="0" w:color="auto"/>
            <w:bottom w:val="none" w:sz="0" w:space="0" w:color="auto"/>
            <w:right w:val="none" w:sz="0" w:space="0" w:color="auto"/>
          </w:divBdr>
        </w:div>
        <w:div w:id="1087532710">
          <w:marLeft w:val="0"/>
          <w:marRight w:val="0"/>
          <w:marTop w:val="0"/>
          <w:marBottom w:val="0"/>
          <w:divBdr>
            <w:top w:val="none" w:sz="0" w:space="0" w:color="auto"/>
            <w:left w:val="none" w:sz="0" w:space="0" w:color="auto"/>
            <w:bottom w:val="none" w:sz="0" w:space="0" w:color="auto"/>
            <w:right w:val="none" w:sz="0" w:space="0" w:color="auto"/>
          </w:divBdr>
        </w:div>
        <w:div w:id="1936863101">
          <w:marLeft w:val="0"/>
          <w:marRight w:val="0"/>
          <w:marTop w:val="0"/>
          <w:marBottom w:val="0"/>
          <w:divBdr>
            <w:top w:val="none" w:sz="0" w:space="0" w:color="auto"/>
            <w:left w:val="none" w:sz="0" w:space="0" w:color="auto"/>
            <w:bottom w:val="none" w:sz="0" w:space="0" w:color="auto"/>
            <w:right w:val="none" w:sz="0" w:space="0" w:color="auto"/>
          </w:divBdr>
        </w:div>
        <w:div w:id="1888444929">
          <w:marLeft w:val="0"/>
          <w:marRight w:val="0"/>
          <w:marTop w:val="0"/>
          <w:marBottom w:val="0"/>
          <w:divBdr>
            <w:top w:val="none" w:sz="0" w:space="0" w:color="auto"/>
            <w:left w:val="none" w:sz="0" w:space="0" w:color="auto"/>
            <w:bottom w:val="none" w:sz="0" w:space="0" w:color="auto"/>
            <w:right w:val="none" w:sz="0" w:space="0" w:color="auto"/>
          </w:divBdr>
        </w:div>
        <w:div w:id="1620188823">
          <w:marLeft w:val="0"/>
          <w:marRight w:val="0"/>
          <w:marTop w:val="0"/>
          <w:marBottom w:val="0"/>
          <w:divBdr>
            <w:top w:val="none" w:sz="0" w:space="0" w:color="auto"/>
            <w:left w:val="none" w:sz="0" w:space="0" w:color="auto"/>
            <w:bottom w:val="none" w:sz="0" w:space="0" w:color="auto"/>
            <w:right w:val="none" w:sz="0" w:space="0" w:color="auto"/>
          </w:divBdr>
        </w:div>
      </w:divsChild>
    </w:div>
    <w:div w:id="238759055">
      <w:bodyDiv w:val="1"/>
      <w:marLeft w:val="0"/>
      <w:marRight w:val="0"/>
      <w:marTop w:val="0"/>
      <w:marBottom w:val="0"/>
      <w:divBdr>
        <w:top w:val="none" w:sz="0" w:space="0" w:color="auto"/>
        <w:left w:val="none" w:sz="0" w:space="0" w:color="auto"/>
        <w:bottom w:val="none" w:sz="0" w:space="0" w:color="auto"/>
        <w:right w:val="none" w:sz="0" w:space="0" w:color="auto"/>
      </w:divBdr>
      <w:divsChild>
        <w:div w:id="844175108">
          <w:marLeft w:val="0"/>
          <w:marRight w:val="0"/>
          <w:marTop w:val="0"/>
          <w:marBottom w:val="0"/>
          <w:divBdr>
            <w:top w:val="none" w:sz="0" w:space="0" w:color="auto"/>
            <w:left w:val="none" w:sz="0" w:space="0" w:color="auto"/>
            <w:bottom w:val="none" w:sz="0" w:space="0" w:color="auto"/>
            <w:right w:val="none" w:sz="0" w:space="0" w:color="auto"/>
          </w:divBdr>
        </w:div>
        <w:div w:id="1713808">
          <w:marLeft w:val="0"/>
          <w:marRight w:val="0"/>
          <w:marTop w:val="0"/>
          <w:marBottom w:val="0"/>
          <w:divBdr>
            <w:top w:val="none" w:sz="0" w:space="0" w:color="auto"/>
            <w:left w:val="none" w:sz="0" w:space="0" w:color="auto"/>
            <w:bottom w:val="none" w:sz="0" w:space="0" w:color="auto"/>
            <w:right w:val="none" w:sz="0" w:space="0" w:color="auto"/>
          </w:divBdr>
        </w:div>
        <w:div w:id="1152527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949458747">
              <w:marLeft w:val="0"/>
              <w:marRight w:val="0"/>
              <w:marTop w:val="0"/>
              <w:marBottom w:val="0"/>
              <w:divBdr>
                <w:top w:val="none" w:sz="0" w:space="0" w:color="auto"/>
                <w:left w:val="none" w:sz="0" w:space="0" w:color="auto"/>
                <w:bottom w:val="none" w:sz="0" w:space="0" w:color="auto"/>
                <w:right w:val="none" w:sz="0" w:space="0" w:color="auto"/>
              </w:divBdr>
              <w:divsChild>
                <w:div w:id="1265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8185">
          <w:marLeft w:val="0"/>
          <w:marRight w:val="0"/>
          <w:marTop w:val="0"/>
          <w:marBottom w:val="0"/>
          <w:divBdr>
            <w:top w:val="none" w:sz="0" w:space="0" w:color="auto"/>
            <w:left w:val="none" w:sz="0" w:space="0" w:color="auto"/>
            <w:bottom w:val="none" w:sz="0" w:space="0" w:color="auto"/>
            <w:right w:val="none" w:sz="0" w:space="0" w:color="auto"/>
          </w:divBdr>
        </w:div>
        <w:div w:id="1471170197">
          <w:marLeft w:val="0"/>
          <w:marRight w:val="0"/>
          <w:marTop w:val="0"/>
          <w:marBottom w:val="0"/>
          <w:divBdr>
            <w:top w:val="none" w:sz="0" w:space="0" w:color="auto"/>
            <w:left w:val="none" w:sz="0" w:space="0" w:color="auto"/>
            <w:bottom w:val="none" w:sz="0" w:space="0" w:color="auto"/>
            <w:right w:val="none" w:sz="0" w:space="0" w:color="auto"/>
          </w:divBdr>
          <w:divsChild>
            <w:div w:id="1854804773">
              <w:marLeft w:val="0"/>
              <w:marRight w:val="0"/>
              <w:marTop w:val="0"/>
              <w:marBottom w:val="0"/>
              <w:divBdr>
                <w:top w:val="none" w:sz="0" w:space="0" w:color="auto"/>
                <w:left w:val="none" w:sz="0" w:space="0" w:color="auto"/>
                <w:bottom w:val="none" w:sz="0" w:space="0" w:color="auto"/>
                <w:right w:val="none" w:sz="0" w:space="0" w:color="auto"/>
              </w:divBdr>
            </w:div>
            <w:div w:id="1528517414">
              <w:marLeft w:val="0"/>
              <w:marRight w:val="0"/>
              <w:marTop w:val="0"/>
              <w:marBottom w:val="0"/>
              <w:divBdr>
                <w:top w:val="none" w:sz="0" w:space="0" w:color="auto"/>
                <w:left w:val="none" w:sz="0" w:space="0" w:color="auto"/>
                <w:bottom w:val="none" w:sz="0" w:space="0" w:color="auto"/>
                <w:right w:val="none" w:sz="0" w:space="0" w:color="auto"/>
              </w:divBdr>
            </w:div>
            <w:div w:id="1951280430">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819819">
                  <w:marLeft w:val="0"/>
                  <w:marRight w:val="0"/>
                  <w:marTop w:val="0"/>
                  <w:marBottom w:val="0"/>
                  <w:divBdr>
                    <w:top w:val="none" w:sz="0" w:space="0" w:color="auto"/>
                    <w:left w:val="none" w:sz="0" w:space="0" w:color="auto"/>
                    <w:bottom w:val="none" w:sz="0" w:space="0" w:color="auto"/>
                    <w:right w:val="none" w:sz="0" w:space="0" w:color="auto"/>
                  </w:divBdr>
                  <w:divsChild>
                    <w:div w:id="17259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10368">
          <w:marLeft w:val="0"/>
          <w:marRight w:val="0"/>
          <w:marTop w:val="0"/>
          <w:marBottom w:val="0"/>
          <w:divBdr>
            <w:top w:val="none" w:sz="0" w:space="0" w:color="auto"/>
            <w:left w:val="none" w:sz="0" w:space="0" w:color="auto"/>
            <w:bottom w:val="none" w:sz="0" w:space="0" w:color="auto"/>
            <w:right w:val="none" w:sz="0" w:space="0" w:color="auto"/>
          </w:divBdr>
        </w:div>
        <w:div w:id="494103255">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474213">
              <w:marLeft w:val="0"/>
              <w:marRight w:val="0"/>
              <w:marTop w:val="0"/>
              <w:marBottom w:val="0"/>
              <w:divBdr>
                <w:top w:val="none" w:sz="0" w:space="0" w:color="auto"/>
                <w:left w:val="none" w:sz="0" w:space="0" w:color="auto"/>
                <w:bottom w:val="none" w:sz="0" w:space="0" w:color="auto"/>
                <w:right w:val="none" w:sz="0" w:space="0" w:color="auto"/>
              </w:divBdr>
              <w:divsChild>
                <w:div w:id="1886795399">
                  <w:marLeft w:val="0"/>
                  <w:marRight w:val="0"/>
                  <w:marTop w:val="0"/>
                  <w:marBottom w:val="0"/>
                  <w:divBdr>
                    <w:top w:val="none" w:sz="0" w:space="0" w:color="auto"/>
                    <w:left w:val="none" w:sz="0" w:space="0" w:color="auto"/>
                    <w:bottom w:val="none" w:sz="0" w:space="0" w:color="auto"/>
                    <w:right w:val="none" w:sz="0" w:space="0" w:color="auto"/>
                  </w:divBdr>
                </w:div>
              </w:divsChild>
            </w:div>
            <w:div w:id="155925141">
              <w:marLeft w:val="0"/>
              <w:marRight w:val="0"/>
              <w:marTop w:val="0"/>
              <w:marBottom w:val="0"/>
              <w:divBdr>
                <w:top w:val="none" w:sz="0" w:space="0" w:color="auto"/>
                <w:left w:val="none" w:sz="0" w:space="0" w:color="auto"/>
                <w:bottom w:val="none" w:sz="0" w:space="0" w:color="auto"/>
                <w:right w:val="none" w:sz="0" w:space="0" w:color="auto"/>
              </w:divBdr>
            </w:div>
            <w:div w:id="301353396">
              <w:marLeft w:val="0"/>
              <w:marRight w:val="0"/>
              <w:marTop w:val="0"/>
              <w:marBottom w:val="0"/>
              <w:divBdr>
                <w:top w:val="none" w:sz="0" w:space="0" w:color="auto"/>
                <w:left w:val="none" w:sz="0" w:space="0" w:color="auto"/>
                <w:bottom w:val="none" w:sz="0" w:space="0" w:color="auto"/>
                <w:right w:val="none" w:sz="0" w:space="0" w:color="auto"/>
              </w:divBdr>
            </w:div>
          </w:divsChild>
        </w:div>
        <w:div w:id="1426226945">
          <w:marLeft w:val="0"/>
          <w:marRight w:val="0"/>
          <w:marTop w:val="0"/>
          <w:marBottom w:val="0"/>
          <w:divBdr>
            <w:top w:val="none" w:sz="0" w:space="0" w:color="auto"/>
            <w:left w:val="none" w:sz="0" w:space="0" w:color="auto"/>
            <w:bottom w:val="none" w:sz="0" w:space="0" w:color="auto"/>
            <w:right w:val="none" w:sz="0" w:space="0" w:color="auto"/>
          </w:divBdr>
        </w:div>
        <w:div w:id="1852790197">
          <w:marLeft w:val="0"/>
          <w:marRight w:val="0"/>
          <w:marTop w:val="0"/>
          <w:marBottom w:val="0"/>
          <w:divBdr>
            <w:top w:val="none" w:sz="0" w:space="0" w:color="auto"/>
            <w:left w:val="none" w:sz="0" w:space="0" w:color="auto"/>
            <w:bottom w:val="none" w:sz="0" w:space="0" w:color="auto"/>
            <w:right w:val="none" w:sz="0" w:space="0" w:color="auto"/>
          </w:divBdr>
        </w:div>
        <w:div w:id="1027949797">
          <w:marLeft w:val="0"/>
          <w:marRight w:val="0"/>
          <w:marTop w:val="0"/>
          <w:marBottom w:val="0"/>
          <w:divBdr>
            <w:top w:val="none" w:sz="0" w:space="0" w:color="auto"/>
            <w:left w:val="none" w:sz="0" w:space="0" w:color="auto"/>
            <w:bottom w:val="none" w:sz="0" w:space="0" w:color="auto"/>
            <w:right w:val="none" w:sz="0" w:space="0" w:color="auto"/>
          </w:divBdr>
        </w:div>
        <w:div w:id="251359717">
          <w:blockQuote w:val="1"/>
          <w:marLeft w:val="600"/>
          <w:marRight w:val="0"/>
          <w:marTop w:val="0"/>
          <w:marBottom w:val="0"/>
          <w:divBdr>
            <w:top w:val="none" w:sz="0" w:space="0" w:color="auto"/>
            <w:left w:val="none" w:sz="0" w:space="0" w:color="auto"/>
            <w:bottom w:val="none" w:sz="0" w:space="0" w:color="auto"/>
            <w:right w:val="none" w:sz="0" w:space="0" w:color="auto"/>
          </w:divBdr>
          <w:divsChild>
            <w:div w:id="2066290416">
              <w:marLeft w:val="0"/>
              <w:marRight w:val="0"/>
              <w:marTop w:val="0"/>
              <w:marBottom w:val="0"/>
              <w:divBdr>
                <w:top w:val="none" w:sz="0" w:space="0" w:color="auto"/>
                <w:left w:val="none" w:sz="0" w:space="0" w:color="auto"/>
                <w:bottom w:val="none" w:sz="0" w:space="0" w:color="auto"/>
                <w:right w:val="none" w:sz="0" w:space="0" w:color="auto"/>
              </w:divBdr>
              <w:divsChild>
                <w:div w:id="3664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1160">
          <w:marLeft w:val="0"/>
          <w:marRight w:val="0"/>
          <w:marTop w:val="0"/>
          <w:marBottom w:val="0"/>
          <w:divBdr>
            <w:top w:val="none" w:sz="0" w:space="0" w:color="auto"/>
            <w:left w:val="none" w:sz="0" w:space="0" w:color="auto"/>
            <w:bottom w:val="none" w:sz="0" w:space="0" w:color="auto"/>
            <w:right w:val="none" w:sz="0" w:space="0" w:color="auto"/>
          </w:divBdr>
        </w:div>
        <w:div w:id="183915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1337229190">
              <w:marLeft w:val="0"/>
              <w:marRight w:val="0"/>
              <w:marTop w:val="0"/>
              <w:marBottom w:val="0"/>
              <w:divBdr>
                <w:top w:val="none" w:sz="0" w:space="0" w:color="auto"/>
                <w:left w:val="none" w:sz="0" w:space="0" w:color="auto"/>
                <w:bottom w:val="none" w:sz="0" w:space="0" w:color="auto"/>
                <w:right w:val="none" w:sz="0" w:space="0" w:color="auto"/>
              </w:divBdr>
              <w:divsChild>
                <w:div w:id="8651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3112">
          <w:marLeft w:val="0"/>
          <w:marRight w:val="0"/>
          <w:marTop w:val="0"/>
          <w:marBottom w:val="0"/>
          <w:divBdr>
            <w:top w:val="none" w:sz="0" w:space="0" w:color="auto"/>
            <w:left w:val="none" w:sz="0" w:space="0" w:color="auto"/>
            <w:bottom w:val="none" w:sz="0" w:space="0" w:color="auto"/>
            <w:right w:val="none" w:sz="0" w:space="0" w:color="auto"/>
          </w:divBdr>
        </w:div>
        <w:div w:id="1129277380">
          <w:marLeft w:val="0"/>
          <w:marRight w:val="0"/>
          <w:marTop w:val="0"/>
          <w:marBottom w:val="0"/>
          <w:divBdr>
            <w:top w:val="none" w:sz="0" w:space="0" w:color="auto"/>
            <w:left w:val="none" w:sz="0" w:space="0" w:color="auto"/>
            <w:bottom w:val="none" w:sz="0" w:space="0" w:color="auto"/>
            <w:right w:val="none" w:sz="0" w:space="0" w:color="auto"/>
          </w:divBdr>
        </w:div>
        <w:div w:id="163593253">
          <w:marLeft w:val="0"/>
          <w:marRight w:val="0"/>
          <w:marTop w:val="0"/>
          <w:marBottom w:val="0"/>
          <w:divBdr>
            <w:top w:val="none" w:sz="0" w:space="0" w:color="auto"/>
            <w:left w:val="none" w:sz="0" w:space="0" w:color="auto"/>
            <w:bottom w:val="none" w:sz="0" w:space="0" w:color="auto"/>
            <w:right w:val="none" w:sz="0" w:space="0" w:color="auto"/>
          </w:divBdr>
        </w:div>
        <w:div w:id="381490382">
          <w:blockQuote w:val="1"/>
          <w:marLeft w:val="600"/>
          <w:marRight w:val="0"/>
          <w:marTop w:val="0"/>
          <w:marBottom w:val="0"/>
          <w:divBdr>
            <w:top w:val="none" w:sz="0" w:space="0" w:color="auto"/>
            <w:left w:val="none" w:sz="0" w:space="0" w:color="auto"/>
            <w:bottom w:val="none" w:sz="0" w:space="0" w:color="auto"/>
            <w:right w:val="none" w:sz="0" w:space="0" w:color="auto"/>
          </w:divBdr>
          <w:divsChild>
            <w:div w:id="350496795">
              <w:marLeft w:val="0"/>
              <w:marRight w:val="0"/>
              <w:marTop w:val="0"/>
              <w:marBottom w:val="0"/>
              <w:divBdr>
                <w:top w:val="none" w:sz="0" w:space="0" w:color="auto"/>
                <w:left w:val="none" w:sz="0" w:space="0" w:color="auto"/>
                <w:bottom w:val="none" w:sz="0" w:space="0" w:color="auto"/>
                <w:right w:val="none" w:sz="0" w:space="0" w:color="auto"/>
              </w:divBdr>
              <w:divsChild>
                <w:div w:id="20088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2510">
          <w:marLeft w:val="0"/>
          <w:marRight w:val="0"/>
          <w:marTop w:val="0"/>
          <w:marBottom w:val="0"/>
          <w:divBdr>
            <w:top w:val="none" w:sz="0" w:space="0" w:color="auto"/>
            <w:left w:val="none" w:sz="0" w:space="0" w:color="auto"/>
            <w:bottom w:val="none" w:sz="0" w:space="0" w:color="auto"/>
            <w:right w:val="none" w:sz="0" w:space="0" w:color="auto"/>
          </w:divBdr>
        </w:div>
        <w:div w:id="734862988">
          <w:marLeft w:val="0"/>
          <w:marRight w:val="0"/>
          <w:marTop w:val="0"/>
          <w:marBottom w:val="0"/>
          <w:divBdr>
            <w:top w:val="none" w:sz="0" w:space="0" w:color="auto"/>
            <w:left w:val="none" w:sz="0" w:space="0" w:color="auto"/>
            <w:bottom w:val="none" w:sz="0" w:space="0" w:color="auto"/>
            <w:right w:val="none" w:sz="0" w:space="0" w:color="auto"/>
          </w:divBdr>
        </w:div>
        <w:div w:id="1749813817">
          <w:marLeft w:val="0"/>
          <w:marRight w:val="0"/>
          <w:marTop w:val="0"/>
          <w:marBottom w:val="0"/>
          <w:divBdr>
            <w:top w:val="none" w:sz="0" w:space="0" w:color="auto"/>
            <w:left w:val="none" w:sz="0" w:space="0" w:color="auto"/>
            <w:bottom w:val="none" w:sz="0" w:space="0" w:color="auto"/>
            <w:right w:val="none" w:sz="0" w:space="0" w:color="auto"/>
          </w:divBdr>
          <w:divsChild>
            <w:div w:id="1104614751">
              <w:blockQuote w:val="1"/>
              <w:marLeft w:val="600"/>
              <w:marRight w:val="0"/>
              <w:marTop w:val="0"/>
              <w:marBottom w:val="0"/>
              <w:divBdr>
                <w:top w:val="none" w:sz="0" w:space="0" w:color="auto"/>
                <w:left w:val="none" w:sz="0" w:space="0" w:color="auto"/>
                <w:bottom w:val="none" w:sz="0" w:space="0" w:color="auto"/>
                <w:right w:val="none" w:sz="0" w:space="0" w:color="auto"/>
              </w:divBdr>
              <w:divsChild>
                <w:div w:id="1760978613">
                  <w:marLeft w:val="0"/>
                  <w:marRight w:val="0"/>
                  <w:marTop w:val="0"/>
                  <w:marBottom w:val="0"/>
                  <w:divBdr>
                    <w:top w:val="none" w:sz="0" w:space="0" w:color="auto"/>
                    <w:left w:val="none" w:sz="0" w:space="0" w:color="auto"/>
                    <w:bottom w:val="none" w:sz="0" w:space="0" w:color="auto"/>
                    <w:right w:val="none" w:sz="0" w:space="0" w:color="auto"/>
                  </w:divBdr>
                </w:div>
              </w:divsChild>
            </w:div>
            <w:div w:id="1548492178">
              <w:marLeft w:val="0"/>
              <w:marRight w:val="0"/>
              <w:marTop w:val="0"/>
              <w:marBottom w:val="0"/>
              <w:divBdr>
                <w:top w:val="none" w:sz="0" w:space="0" w:color="auto"/>
                <w:left w:val="none" w:sz="0" w:space="0" w:color="auto"/>
                <w:bottom w:val="none" w:sz="0" w:space="0" w:color="auto"/>
                <w:right w:val="none" w:sz="0" w:space="0" w:color="auto"/>
              </w:divBdr>
            </w:div>
          </w:divsChild>
        </w:div>
        <w:div w:id="113329497">
          <w:marLeft w:val="0"/>
          <w:marRight w:val="0"/>
          <w:marTop w:val="0"/>
          <w:marBottom w:val="0"/>
          <w:divBdr>
            <w:top w:val="none" w:sz="0" w:space="0" w:color="auto"/>
            <w:left w:val="none" w:sz="0" w:space="0" w:color="auto"/>
            <w:bottom w:val="none" w:sz="0" w:space="0" w:color="auto"/>
            <w:right w:val="none" w:sz="0" w:space="0" w:color="auto"/>
          </w:divBdr>
        </w:div>
        <w:div w:id="118035695">
          <w:blockQuote w:val="1"/>
          <w:marLeft w:val="600"/>
          <w:marRight w:val="0"/>
          <w:marTop w:val="0"/>
          <w:marBottom w:val="0"/>
          <w:divBdr>
            <w:top w:val="none" w:sz="0" w:space="0" w:color="auto"/>
            <w:left w:val="none" w:sz="0" w:space="0" w:color="auto"/>
            <w:bottom w:val="none" w:sz="0" w:space="0" w:color="auto"/>
            <w:right w:val="none" w:sz="0" w:space="0" w:color="auto"/>
          </w:divBdr>
          <w:divsChild>
            <w:div w:id="1442799036">
              <w:marLeft w:val="0"/>
              <w:marRight w:val="0"/>
              <w:marTop w:val="0"/>
              <w:marBottom w:val="0"/>
              <w:divBdr>
                <w:top w:val="none" w:sz="0" w:space="0" w:color="auto"/>
                <w:left w:val="none" w:sz="0" w:space="0" w:color="auto"/>
                <w:bottom w:val="none" w:sz="0" w:space="0" w:color="auto"/>
                <w:right w:val="none" w:sz="0" w:space="0" w:color="auto"/>
              </w:divBdr>
              <w:divsChild>
                <w:div w:id="1528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90178">
          <w:marLeft w:val="0"/>
          <w:marRight w:val="0"/>
          <w:marTop w:val="0"/>
          <w:marBottom w:val="0"/>
          <w:divBdr>
            <w:top w:val="none" w:sz="0" w:space="0" w:color="auto"/>
            <w:left w:val="none" w:sz="0" w:space="0" w:color="auto"/>
            <w:bottom w:val="none" w:sz="0" w:space="0" w:color="auto"/>
            <w:right w:val="none" w:sz="0" w:space="0" w:color="auto"/>
          </w:divBdr>
        </w:div>
        <w:div w:id="460341084">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96979">
              <w:marLeft w:val="0"/>
              <w:marRight w:val="0"/>
              <w:marTop w:val="0"/>
              <w:marBottom w:val="0"/>
              <w:divBdr>
                <w:top w:val="none" w:sz="0" w:space="0" w:color="auto"/>
                <w:left w:val="none" w:sz="0" w:space="0" w:color="auto"/>
                <w:bottom w:val="none" w:sz="0" w:space="0" w:color="auto"/>
                <w:right w:val="none" w:sz="0" w:space="0" w:color="auto"/>
              </w:divBdr>
              <w:divsChild>
                <w:div w:id="16098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30494">
          <w:blockQuote w:val="1"/>
          <w:marLeft w:val="600"/>
          <w:marRight w:val="0"/>
          <w:marTop w:val="0"/>
          <w:marBottom w:val="0"/>
          <w:divBdr>
            <w:top w:val="none" w:sz="0" w:space="0" w:color="auto"/>
            <w:left w:val="none" w:sz="0" w:space="0" w:color="auto"/>
            <w:bottom w:val="none" w:sz="0" w:space="0" w:color="auto"/>
            <w:right w:val="none" w:sz="0" w:space="0" w:color="auto"/>
          </w:divBdr>
          <w:divsChild>
            <w:div w:id="1315836610">
              <w:marLeft w:val="0"/>
              <w:marRight w:val="0"/>
              <w:marTop w:val="0"/>
              <w:marBottom w:val="0"/>
              <w:divBdr>
                <w:top w:val="none" w:sz="0" w:space="0" w:color="auto"/>
                <w:left w:val="none" w:sz="0" w:space="0" w:color="auto"/>
                <w:bottom w:val="none" w:sz="0" w:space="0" w:color="auto"/>
                <w:right w:val="none" w:sz="0" w:space="0" w:color="auto"/>
              </w:divBdr>
            </w:div>
          </w:divsChild>
        </w:div>
        <w:div w:id="1959987378">
          <w:marLeft w:val="0"/>
          <w:marRight w:val="0"/>
          <w:marTop w:val="0"/>
          <w:marBottom w:val="0"/>
          <w:divBdr>
            <w:top w:val="none" w:sz="0" w:space="0" w:color="auto"/>
            <w:left w:val="none" w:sz="0" w:space="0" w:color="auto"/>
            <w:bottom w:val="none" w:sz="0" w:space="0" w:color="auto"/>
            <w:right w:val="none" w:sz="0" w:space="0" w:color="auto"/>
          </w:divBdr>
          <w:divsChild>
            <w:div w:id="2081520666">
              <w:marLeft w:val="0"/>
              <w:marRight w:val="0"/>
              <w:marTop w:val="0"/>
              <w:marBottom w:val="0"/>
              <w:divBdr>
                <w:top w:val="none" w:sz="0" w:space="0" w:color="auto"/>
                <w:left w:val="none" w:sz="0" w:space="0" w:color="auto"/>
                <w:bottom w:val="none" w:sz="0" w:space="0" w:color="auto"/>
                <w:right w:val="none" w:sz="0" w:space="0" w:color="auto"/>
              </w:divBdr>
            </w:div>
            <w:div w:id="221327546">
              <w:marLeft w:val="0"/>
              <w:marRight w:val="0"/>
              <w:marTop w:val="0"/>
              <w:marBottom w:val="0"/>
              <w:divBdr>
                <w:top w:val="none" w:sz="0" w:space="0" w:color="auto"/>
                <w:left w:val="none" w:sz="0" w:space="0" w:color="auto"/>
                <w:bottom w:val="none" w:sz="0" w:space="0" w:color="auto"/>
                <w:right w:val="none" w:sz="0" w:space="0" w:color="auto"/>
              </w:divBdr>
            </w:div>
            <w:div w:id="88628670">
              <w:blockQuote w:val="1"/>
              <w:marLeft w:val="600"/>
              <w:marRight w:val="0"/>
              <w:marTop w:val="0"/>
              <w:marBottom w:val="0"/>
              <w:divBdr>
                <w:top w:val="none" w:sz="0" w:space="0" w:color="auto"/>
                <w:left w:val="none" w:sz="0" w:space="0" w:color="auto"/>
                <w:bottom w:val="none" w:sz="0" w:space="0" w:color="auto"/>
                <w:right w:val="none" w:sz="0" w:space="0" w:color="auto"/>
              </w:divBdr>
              <w:divsChild>
                <w:div w:id="300968090">
                  <w:marLeft w:val="0"/>
                  <w:marRight w:val="0"/>
                  <w:marTop w:val="0"/>
                  <w:marBottom w:val="0"/>
                  <w:divBdr>
                    <w:top w:val="none" w:sz="0" w:space="0" w:color="auto"/>
                    <w:left w:val="none" w:sz="0" w:space="0" w:color="auto"/>
                    <w:bottom w:val="none" w:sz="0" w:space="0" w:color="auto"/>
                    <w:right w:val="none" w:sz="0" w:space="0" w:color="auto"/>
                  </w:divBdr>
                  <w:divsChild>
                    <w:div w:id="16147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9179">
      <w:bodyDiv w:val="1"/>
      <w:marLeft w:val="0"/>
      <w:marRight w:val="0"/>
      <w:marTop w:val="0"/>
      <w:marBottom w:val="0"/>
      <w:divBdr>
        <w:top w:val="none" w:sz="0" w:space="0" w:color="auto"/>
        <w:left w:val="none" w:sz="0" w:space="0" w:color="auto"/>
        <w:bottom w:val="none" w:sz="0" w:space="0" w:color="auto"/>
        <w:right w:val="none" w:sz="0" w:space="0" w:color="auto"/>
      </w:divBdr>
      <w:divsChild>
        <w:div w:id="2015567565">
          <w:marLeft w:val="0"/>
          <w:marRight w:val="0"/>
          <w:marTop w:val="0"/>
          <w:marBottom w:val="0"/>
          <w:divBdr>
            <w:top w:val="none" w:sz="0" w:space="0" w:color="auto"/>
            <w:left w:val="none" w:sz="0" w:space="0" w:color="auto"/>
            <w:bottom w:val="none" w:sz="0" w:space="0" w:color="auto"/>
            <w:right w:val="none" w:sz="0" w:space="0" w:color="auto"/>
          </w:divBdr>
        </w:div>
        <w:div w:id="494340016">
          <w:marLeft w:val="0"/>
          <w:marRight w:val="0"/>
          <w:marTop w:val="0"/>
          <w:marBottom w:val="0"/>
          <w:divBdr>
            <w:top w:val="none" w:sz="0" w:space="0" w:color="auto"/>
            <w:left w:val="none" w:sz="0" w:space="0" w:color="auto"/>
            <w:bottom w:val="none" w:sz="0" w:space="0" w:color="auto"/>
            <w:right w:val="none" w:sz="0" w:space="0" w:color="auto"/>
          </w:divBdr>
        </w:div>
        <w:div w:id="2112159907">
          <w:marLeft w:val="0"/>
          <w:marRight w:val="0"/>
          <w:marTop w:val="0"/>
          <w:marBottom w:val="0"/>
          <w:divBdr>
            <w:top w:val="none" w:sz="0" w:space="0" w:color="auto"/>
            <w:left w:val="none" w:sz="0" w:space="0" w:color="auto"/>
            <w:bottom w:val="none" w:sz="0" w:space="0" w:color="auto"/>
            <w:right w:val="none" w:sz="0" w:space="0" w:color="auto"/>
          </w:divBdr>
        </w:div>
        <w:div w:id="2075543701">
          <w:marLeft w:val="0"/>
          <w:marRight w:val="0"/>
          <w:marTop w:val="0"/>
          <w:marBottom w:val="0"/>
          <w:divBdr>
            <w:top w:val="none" w:sz="0" w:space="0" w:color="auto"/>
            <w:left w:val="none" w:sz="0" w:space="0" w:color="auto"/>
            <w:bottom w:val="none" w:sz="0" w:space="0" w:color="auto"/>
            <w:right w:val="none" w:sz="0" w:space="0" w:color="auto"/>
          </w:divBdr>
        </w:div>
        <w:div w:id="339746848">
          <w:marLeft w:val="0"/>
          <w:marRight w:val="0"/>
          <w:marTop w:val="0"/>
          <w:marBottom w:val="0"/>
          <w:divBdr>
            <w:top w:val="none" w:sz="0" w:space="0" w:color="auto"/>
            <w:left w:val="none" w:sz="0" w:space="0" w:color="auto"/>
            <w:bottom w:val="none" w:sz="0" w:space="0" w:color="auto"/>
            <w:right w:val="none" w:sz="0" w:space="0" w:color="auto"/>
          </w:divBdr>
        </w:div>
      </w:divsChild>
    </w:div>
    <w:div w:id="262808857">
      <w:bodyDiv w:val="1"/>
      <w:marLeft w:val="0"/>
      <w:marRight w:val="0"/>
      <w:marTop w:val="0"/>
      <w:marBottom w:val="0"/>
      <w:divBdr>
        <w:top w:val="none" w:sz="0" w:space="0" w:color="auto"/>
        <w:left w:val="none" w:sz="0" w:space="0" w:color="auto"/>
        <w:bottom w:val="none" w:sz="0" w:space="0" w:color="auto"/>
        <w:right w:val="none" w:sz="0" w:space="0" w:color="auto"/>
      </w:divBdr>
    </w:div>
    <w:div w:id="328409856">
      <w:bodyDiv w:val="1"/>
      <w:marLeft w:val="0"/>
      <w:marRight w:val="0"/>
      <w:marTop w:val="0"/>
      <w:marBottom w:val="0"/>
      <w:divBdr>
        <w:top w:val="none" w:sz="0" w:space="0" w:color="auto"/>
        <w:left w:val="none" w:sz="0" w:space="0" w:color="auto"/>
        <w:bottom w:val="none" w:sz="0" w:space="0" w:color="auto"/>
        <w:right w:val="none" w:sz="0" w:space="0" w:color="auto"/>
      </w:divBdr>
    </w:div>
    <w:div w:id="340201253">
      <w:bodyDiv w:val="1"/>
      <w:marLeft w:val="0"/>
      <w:marRight w:val="0"/>
      <w:marTop w:val="0"/>
      <w:marBottom w:val="0"/>
      <w:divBdr>
        <w:top w:val="none" w:sz="0" w:space="0" w:color="auto"/>
        <w:left w:val="none" w:sz="0" w:space="0" w:color="auto"/>
        <w:bottom w:val="none" w:sz="0" w:space="0" w:color="auto"/>
        <w:right w:val="none" w:sz="0" w:space="0" w:color="auto"/>
      </w:divBdr>
    </w:div>
    <w:div w:id="445464275">
      <w:bodyDiv w:val="1"/>
      <w:marLeft w:val="0"/>
      <w:marRight w:val="0"/>
      <w:marTop w:val="0"/>
      <w:marBottom w:val="0"/>
      <w:divBdr>
        <w:top w:val="none" w:sz="0" w:space="0" w:color="auto"/>
        <w:left w:val="none" w:sz="0" w:space="0" w:color="auto"/>
        <w:bottom w:val="none" w:sz="0" w:space="0" w:color="auto"/>
        <w:right w:val="none" w:sz="0" w:space="0" w:color="auto"/>
      </w:divBdr>
      <w:divsChild>
        <w:div w:id="1801605536">
          <w:marLeft w:val="0"/>
          <w:marRight w:val="0"/>
          <w:marTop w:val="0"/>
          <w:marBottom w:val="0"/>
          <w:divBdr>
            <w:top w:val="none" w:sz="0" w:space="0" w:color="auto"/>
            <w:left w:val="none" w:sz="0" w:space="0" w:color="auto"/>
            <w:bottom w:val="none" w:sz="0" w:space="0" w:color="auto"/>
            <w:right w:val="none" w:sz="0" w:space="0" w:color="auto"/>
          </w:divBdr>
        </w:div>
        <w:div w:id="641623111">
          <w:marLeft w:val="0"/>
          <w:marRight w:val="0"/>
          <w:marTop w:val="0"/>
          <w:marBottom w:val="0"/>
          <w:divBdr>
            <w:top w:val="none" w:sz="0" w:space="0" w:color="auto"/>
            <w:left w:val="none" w:sz="0" w:space="0" w:color="auto"/>
            <w:bottom w:val="none" w:sz="0" w:space="0" w:color="auto"/>
            <w:right w:val="none" w:sz="0" w:space="0" w:color="auto"/>
          </w:divBdr>
        </w:div>
      </w:divsChild>
    </w:div>
    <w:div w:id="455373397">
      <w:bodyDiv w:val="1"/>
      <w:marLeft w:val="0"/>
      <w:marRight w:val="0"/>
      <w:marTop w:val="0"/>
      <w:marBottom w:val="0"/>
      <w:divBdr>
        <w:top w:val="none" w:sz="0" w:space="0" w:color="auto"/>
        <w:left w:val="none" w:sz="0" w:space="0" w:color="auto"/>
        <w:bottom w:val="none" w:sz="0" w:space="0" w:color="auto"/>
        <w:right w:val="none" w:sz="0" w:space="0" w:color="auto"/>
      </w:divBdr>
      <w:divsChild>
        <w:div w:id="1636334564">
          <w:marLeft w:val="0"/>
          <w:marRight w:val="0"/>
          <w:marTop w:val="0"/>
          <w:marBottom w:val="0"/>
          <w:divBdr>
            <w:top w:val="none" w:sz="0" w:space="0" w:color="auto"/>
            <w:left w:val="none" w:sz="0" w:space="0" w:color="auto"/>
            <w:bottom w:val="none" w:sz="0" w:space="0" w:color="auto"/>
            <w:right w:val="none" w:sz="0" w:space="0" w:color="auto"/>
          </w:divBdr>
        </w:div>
        <w:div w:id="1943221942">
          <w:marLeft w:val="0"/>
          <w:marRight w:val="0"/>
          <w:marTop w:val="0"/>
          <w:marBottom w:val="0"/>
          <w:divBdr>
            <w:top w:val="none" w:sz="0" w:space="0" w:color="auto"/>
            <w:left w:val="none" w:sz="0" w:space="0" w:color="auto"/>
            <w:bottom w:val="none" w:sz="0" w:space="0" w:color="auto"/>
            <w:right w:val="none" w:sz="0" w:space="0" w:color="auto"/>
          </w:divBdr>
        </w:div>
        <w:div w:id="1861118665">
          <w:marLeft w:val="0"/>
          <w:marRight w:val="0"/>
          <w:marTop w:val="0"/>
          <w:marBottom w:val="0"/>
          <w:divBdr>
            <w:top w:val="none" w:sz="0" w:space="0" w:color="auto"/>
            <w:left w:val="none" w:sz="0" w:space="0" w:color="auto"/>
            <w:bottom w:val="none" w:sz="0" w:space="0" w:color="auto"/>
            <w:right w:val="none" w:sz="0" w:space="0" w:color="auto"/>
          </w:divBdr>
        </w:div>
        <w:div w:id="1296376698">
          <w:marLeft w:val="0"/>
          <w:marRight w:val="0"/>
          <w:marTop w:val="0"/>
          <w:marBottom w:val="0"/>
          <w:divBdr>
            <w:top w:val="none" w:sz="0" w:space="0" w:color="auto"/>
            <w:left w:val="none" w:sz="0" w:space="0" w:color="auto"/>
            <w:bottom w:val="none" w:sz="0" w:space="0" w:color="auto"/>
            <w:right w:val="none" w:sz="0" w:space="0" w:color="auto"/>
          </w:divBdr>
        </w:div>
      </w:divsChild>
    </w:div>
    <w:div w:id="458496193">
      <w:bodyDiv w:val="1"/>
      <w:marLeft w:val="0"/>
      <w:marRight w:val="0"/>
      <w:marTop w:val="0"/>
      <w:marBottom w:val="0"/>
      <w:divBdr>
        <w:top w:val="none" w:sz="0" w:space="0" w:color="auto"/>
        <w:left w:val="none" w:sz="0" w:space="0" w:color="auto"/>
        <w:bottom w:val="none" w:sz="0" w:space="0" w:color="auto"/>
        <w:right w:val="none" w:sz="0" w:space="0" w:color="auto"/>
      </w:divBdr>
    </w:div>
    <w:div w:id="475681894">
      <w:bodyDiv w:val="1"/>
      <w:marLeft w:val="0"/>
      <w:marRight w:val="0"/>
      <w:marTop w:val="0"/>
      <w:marBottom w:val="0"/>
      <w:divBdr>
        <w:top w:val="none" w:sz="0" w:space="0" w:color="auto"/>
        <w:left w:val="none" w:sz="0" w:space="0" w:color="auto"/>
        <w:bottom w:val="none" w:sz="0" w:space="0" w:color="auto"/>
        <w:right w:val="none" w:sz="0" w:space="0" w:color="auto"/>
      </w:divBdr>
      <w:divsChild>
        <w:div w:id="572352801">
          <w:marLeft w:val="0"/>
          <w:marRight w:val="0"/>
          <w:marTop w:val="0"/>
          <w:marBottom w:val="0"/>
          <w:divBdr>
            <w:top w:val="none" w:sz="0" w:space="0" w:color="auto"/>
            <w:left w:val="none" w:sz="0" w:space="0" w:color="auto"/>
            <w:bottom w:val="none" w:sz="0" w:space="0" w:color="auto"/>
            <w:right w:val="none" w:sz="0" w:space="0" w:color="auto"/>
          </w:divBdr>
        </w:div>
        <w:div w:id="926354080">
          <w:marLeft w:val="0"/>
          <w:marRight w:val="0"/>
          <w:marTop w:val="0"/>
          <w:marBottom w:val="0"/>
          <w:divBdr>
            <w:top w:val="none" w:sz="0" w:space="0" w:color="auto"/>
            <w:left w:val="none" w:sz="0" w:space="0" w:color="auto"/>
            <w:bottom w:val="none" w:sz="0" w:space="0" w:color="auto"/>
            <w:right w:val="none" w:sz="0" w:space="0" w:color="auto"/>
          </w:divBdr>
        </w:div>
      </w:divsChild>
    </w:div>
    <w:div w:id="483088044">
      <w:bodyDiv w:val="1"/>
      <w:marLeft w:val="0"/>
      <w:marRight w:val="0"/>
      <w:marTop w:val="0"/>
      <w:marBottom w:val="0"/>
      <w:divBdr>
        <w:top w:val="none" w:sz="0" w:space="0" w:color="auto"/>
        <w:left w:val="none" w:sz="0" w:space="0" w:color="auto"/>
        <w:bottom w:val="none" w:sz="0" w:space="0" w:color="auto"/>
        <w:right w:val="none" w:sz="0" w:space="0" w:color="auto"/>
      </w:divBdr>
      <w:divsChild>
        <w:div w:id="570850202">
          <w:marLeft w:val="0"/>
          <w:marRight w:val="0"/>
          <w:marTop w:val="0"/>
          <w:marBottom w:val="0"/>
          <w:divBdr>
            <w:top w:val="none" w:sz="0" w:space="0" w:color="auto"/>
            <w:left w:val="none" w:sz="0" w:space="0" w:color="auto"/>
            <w:bottom w:val="none" w:sz="0" w:space="0" w:color="auto"/>
            <w:right w:val="none" w:sz="0" w:space="0" w:color="auto"/>
          </w:divBdr>
        </w:div>
        <w:div w:id="20714921">
          <w:marLeft w:val="0"/>
          <w:marRight w:val="0"/>
          <w:marTop w:val="0"/>
          <w:marBottom w:val="0"/>
          <w:divBdr>
            <w:top w:val="none" w:sz="0" w:space="0" w:color="auto"/>
            <w:left w:val="none" w:sz="0" w:space="0" w:color="auto"/>
            <w:bottom w:val="none" w:sz="0" w:space="0" w:color="auto"/>
            <w:right w:val="none" w:sz="0" w:space="0" w:color="auto"/>
          </w:divBdr>
        </w:div>
        <w:div w:id="1909876584">
          <w:marLeft w:val="0"/>
          <w:marRight w:val="0"/>
          <w:marTop w:val="0"/>
          <w:marBottom w:val="0"/>
          <w:divBdr>
            <w:top w:val="none" w:sz="0" w:space="0" w:color="auto"/>
            <w:left w:val="none" w:sz="0" w:space="0" w:color="auto"/>
            <w:bottom w:val="none" w:sz="0" w:space="0" w:color="auto"/>
            <w:right w:val="none" w:sz="0" w:space="0" w:color="auto"/>
          </w:divBdr>
        </w:div>
      </w:divsChild>
    </w:div>
    <w:div w:id="493036686">
      <w:bodyDiv w:val="1"/>
      <w:marLeft w:val="0"/>
      <w:marRight w:val="0"/>
      <w:marTop w:val="0"/>
      <w:marBottom w:val="0"/>
      <w:divBdr>
        <w:top w:val="none" w:sz="0" w:space="0" w:color="auto"/>
        <w:left w:val="none" w:sz="0" w:space="0" w:color="auto"/>
        <w:bottom w:val="none" w:sz="0" w:space="0" w:color="auto"/>
        <w:right w:val="none" w:sz="0" w:space="0" w:color="auto"/>
      </w:divBdr>
      <w:divsChild>
        <w:div w:id="154420898">
          <w:marLeft w:val="0"/>
          <w:marRight w:val="0"/>
          <w:marTop w:val="0"/>
          <w:marBottom w:val="0"/>
          <w:divBdr>
            <w:top w:val="none" w:sz="0" w:space="0" w:color="auto"/>
            <w:left w:val="none" w:sz="0" w:space="0" w:color="auto"/>
            <w:bottom w:val="none" w:sz="0" w:space="0" w:color="auto"/>
            <w:right w:val="none" w:sz="0" w:space="0" w:color="auto"/>
          </w:divBdr>
        </w:div>
        <w:div w:id="1494879942">
          <w:marLeft w:val="0"/>
          <w:marRight w:val="0"/>
          <w:marTop w:val="0"/>
          <w:marBottom w:val="0"/>
          <w:divBdr>
            <w:top w:val="none" w:sz="0" w:space="0" w:color="auto"/>
            <w:left w:val="none" w:sz="0" w:space="0" w:color="auto"/>
            <w:bottom w:val="none" w:sz="0" w:space="0" w:color="auto"/>
            <w:right w:val="none" w:sz="0" w:space="0" w:color="auto"/>
          </w:divBdr>
        </w:div>
        <w:div w:id="1120342876">
          <w:marLeft w:val="0"/>
          <w:marRight w:val="0"/>
          <w:marTop w:val="0"/>
          <w:marBottom w:val="0"/>
          <w:divBdr>
            <w:top w:val="none" w:sz="0" w:space="0" w:color="auto"/>
            <w:left w:val="none" w:sz="0" w:space="0" w:color="auto"/>
            <w:bottom w:val="none" w:sz="0" w:space="0" w:color="auto"/>
            <w:right w:val="none" w:sz="0" w:space="0" w:color="auto"/>
          </w:divBdr>
        </w:div>
        <w:div w:id="853804563">
          <w:marLeft w:val="0"/>
          <w:marRight w:val="0"/>
          <w:marTop w:val="0"/>
          <w:marBottom w:val="0"/>
          <w:divBdr>
            <w:top w:val="none" w:sz="0" w:space="0" w:color="auto"/>
            <w:left w:val="none" w:sz="0" w:space="0" w:color="auto"/>
            <w:bottom w:val="none" w:sz="0" w:space="0" w:color="auto"/>
            <w:right w:val="none" w:sz="0" w:space="0" w:color="auto"/>
          </w:divBdr>
        </w:div>
        <w:div w:id="442697814">
          <w:marLeft w:val="0"/>
          <w:marRight w:val="0"/>
          <w:marTop w:val="0"/>
          <w:marBottom w:val="0"/>
          <w:divBdr>
            <w:top w:val="none" w:sz="0" w:space="0" w:color="auto"/>
            <w:left w:val="none" w:sz="0" w:space="0" w:color="auto"/>
            <w:bottom w:val="none" w:sz="0" w:space="0" w:color="auto"/>
            <w:right w:val="none" w:sz="0" w:space="0" w:color="auto"/>
          </w:divBdr>
        </w:div>
        <w:div w:id="1353651846">
          <w:marLeft w:val="0"/>
          <w:marRight w:val="0"/>
          <w:marTop w:val="0"/>
          <w:marBottom w:val="0"/>
          <w:divBdr>
            <w:top w:val="none" w:sz="0" w:space="0" w:color="auto"/>
            <w:left w:val="none" w:sz="0" w:space="0" w:color="auto"/>
            <w:bottom w:val="none" w:sz="0" w:space="0" w:color="auto"/>
            <w:right w:val="none" w:sz="0" w:space="0" w:color="auto"/>
          </w:divBdr>
        </w:div>
      </w:divsChild>
    </w:div>
    <w:div w:id="501311471">
      <w:bodyDiv w:val="1"/>
      <w:marLeft w:val="0"/>
      <w:marRight w:val="0"/>
      <w:marTop w:val="0"/>
      <w:marBottom w:val="0"/>
      <w:divBdr>
        <w:top w:val="none" w:sz="0" w:space="0" w:color="auto"/>
        <w:left w:val="none" w:sz="0" w:space="0" w:color="auto"/>
        <w:bottom w:val="none" w:sz="0" w:space="0" w:color="auto"/>
        <w:right w:val="none" w:sz="0" w:space="0" w:color="auto"/>
      </w:divBdr>
      <w:divsChild>
        <w:div w:id="1318656449">
          <w:marLeft w:val="0"/>
          <w:marRight w:val="0"/>
          <w:marTop w:val="0"/>
          <w:marBottom w:val="0"/>
          <w:divBdr>
            <w:top w:val="none" w:sz="0" w:space="0" w:color="auto"/>
            <w:left w:val="none" w:sz="0" w:space="0" w:color="auto"/>
            <w:bottom w:val="none" w:sz="0" w:space="0" w:color="auto"/>
            <w:right w:val="none" w:sz="0" w:space="0" w:color="auto"/>
          </w:divBdr>
          <w:divsChild>
            <w:div w:id="1566795378">
              <w:marLeft w:val="0"/>
              <w:marRight w:val="0"/>
              <w:marTop w:val="0"/>
              <w:marBottom w:val="0"/>
              <w:divBdr>
                <w:top w:val="none" w:sz="0" w:space="0" w:color="auto"/>
                <w:left w:val="none" w:sz="0" w:space="0" w:color="auto"/>
                <w:bottom w:val="none" w:sz="0" w:space="0" w:color="auto"/>
                <w:right w:val="none" w:sz="0" w:space="0" w:color="auto"/>
              </w:divBdr>
            </w:div>
          </w:divsChild>
        </w:div>
        <w:div w:id="250090109">
          <w:marLeft w:val="0"/>
          <w:marRight w:val="0"/>
          <w:marTop w:val="0"/>
          <w:marBottom w:val="0"/>
          <w:divBdr>
            <w:top w:val="none" w:sz="0" w:space="0" w:color="auto"/>
            <w:left w:val="none" w:sz="0" w:space="0" w:color="auto"/>
            <w:bottom w:val="none" w:sz="0" w:space="0" w:color="auto"/>
            <w:right w:val="none" w:sz="0" w:space="0" w:color="auto"/>
          </w:divBdr>
        </w:div>
        <w:div w:id="1607612594">
          <w:marLeft w:val="0"/>
          <w:marRight w:val="0"/>
          <w:marTop w:val="0"/>
          <w:marBottom w:val="0"/>
          <w:divBdr>
            <w:top w:val="none" w:sz="0" w:space="0" w:color="auto"/>
            <w:left w:val="none" w:sz="0" w:space="0" w:color="auto"/>
            <w:bottom w:val="none" w:sz="0" w:space="0" w:color="auto"/>
            <w:right w:val="none" w:sz="0" w:space="0" w:color="auto"/>
          </w:divBdr>
        </w:div>
      </w:divsChild>
    </w:div>
    <w:div w:id="514731882">
      <w:bodyDiv w:val="1"/>
      <w:marLeft w:val="0"/>
      <w:marRight w:val="0"/>
      <w:marTop w:val="0"/>
      <w:marBottom w:val="0"/>
      <w:divBdr>
        <w:top w:val="none" w:sz="0" w:space="0" w:color="auto"/>
        <w:left w:val="none" w:sz="0" w:space="0" w:color="auto"/>
        <w:bottom w:val="none" w:sz="0" w:space="0" w:color="auto"/>
        <w:right w:val="none" w:sz="0" w:space="0" w:color="auto"/>
      </w:divBdr>
      <w:divsChild>
        <w:div w:id="1171094652">
          <w:marLeft w:val="0"/>
          <w:marRight w:val="0"/>
          <w:marTop w:val="0"/>
          <w:marBottom w:val="0"/>
          <w:divBdr>
            <w:top w:val="none" w:sz="0" w:space="0" w:color="auto"/>
            <w:left w:val="none" w:sz="0" w:space="0" w:color="auto"/>
            <w:bottom w:val="none" w:sz="0" w:space="0" w:color="auto"/>
            <w:right w:val="none" w:sz="0" w:space="0" w:color="auto"/>
          </w:divBdr>
        </w:div>
        <w:div w:id="1051927466">
          <w:marLeft w:val="0"/>
          <w:marRight w:val="0"/>
          <w:marTop w:val="0"/>
          <w:marBottom w:val="0"/>
          <w:divBdr>
            <w:top w:val="none" w:sz="0" w:space="0" w:color="auto"/>
            <w:left w:val="none" w:sz="0" w:space="0" w:color="auto"/>
            <w:bottom w:val="none" w:sz="0" w:space="0" w:color="auto"/>
            <w:right w:val="none" w:sz="0" w:space="0" w:color="auto"/>
          </w:divBdr>
        </w:div>
        <w:div w:id="1173257699">
          <w:marLeft w:val="0"/>
          <w:marRight w:val="0"/>
          <w:marTop w:val="0"/>
          <w:marBottom w:val="0"/>
          <w:divBdr>
            <w:top w:val="none" w:sz="0" w:space="0" w:color="auto"/>
            <w:left w:val="none" w:sz="0" w:space="0" w:color="auto"/>
            <w:bottom w:val="none" w:sz="0" w:space="0" w:color="auto"/>
            <w:right w:val="none" w:sz="0" w:space="0" w:color="auto"/>
          </w:divBdr>
          <w:divsChild>
            <w:div w:id="1937246976">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550241">
                  <w:marLeft w:val="0"/>
                  <w:marRight w:val="0"/>
                  <w:marTop w:val="0"/>
                  <w:marBottom w:val="0"/>
                  <w:divBdr>
                    <w:top w:val="none" w:sz="0" w:space="0" w:color="auto"/>
                    <w:left w:val="none" w:sz="0" w:space="0" w:color="auto"/>
                    <w:bottom w:val="none" w:sz="0" w:space="0" w:color="auto"/>
                    <w:right w:val="none" w:sz="0" w:space="0" w:color="auto"/>
                  </w:divBdr>
                </w:div>
              </w:divsChild>
            </w:div>
            <w:div w:id="272786190">
              <w:marLeft w:val="0"/>
              <w:marRight w:val="0"/>
              <w:marTop w:val="0"/>
              <w:marBottom w:val="0"/>
              <w:divBdr>
                <w:top w:val="none" w:sz="0" w:space="0" w:color="auto"/>
                <w:left w:val="none" w:sz="0" w:space="0" w:color="auto"/>
                <w:bottom w:val="none" w:sz="0" w:space="0" w:color="auto"/>
                <w:right w:val="none" w:sz="0" w:space="0" w:color="auto"/>
              </w:divBdr>
            </w:div>
            <w:div w:id="905188828">
              <w:marLeft w:val="0"/>
              <w:marRight w:val="0"/>
              <w:marTop w:val="0"/>
              <w:marBottom w:val="0"/>
              <w:divBdr>
                <w:top w:val="none" w:sz="0" w:space="0" w:color="auto"/>
                <w:left w:val="none" w:sz="0" w:space="0" w:color="auto"/>
                <w:bottom w:val="none" w:sz="0" w:space="0" w:color="auto"/>
                <w:right w:val="none" w:sz="0" w:space="0" w:color="auto"/>
              </w:divBdr>
            </w:div>
            <w:div w:id="697970293">
              <w:marLeft w:val="0"/>
              <w:marRight w:val="0"/>
              <w:marTop w:val="0"/>
              <w:marBottom w:val="0"/>
              <w:divBdr>
                <w:top w:val="none" w:sz="0" w:space="0" w:color="auto"/>
                <w:left w:val="none" w:sz="0" w:space="0" w:color="auto"/>
                <w:bottom w:val="none" w:sz="0" w:space="0" w:color="auto"/>
                <w:right w:val="none" w:sz="0" w:space="0" w:color="auto"/>
              </w:divBdr>
            </w:div>
            <w:div w:id="14637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6127">
      <w:bodyDiv w:val="1"/>
      <w:marLeft w:val="0"/>
      <w:marRight w:val="0"/>
      <w:marTop w:val="0"/>
      <w:marBottom w:val="0"/>
      <w:divBdr>
        <w:top w:val="none" w:sz="0" w:space="0" w:color="auto"/>
        <w:left w:val="none" w:sz="0" w:space="0" w:color="auto"/>
        <w:bottom w:val="none" w:sz="0" w:space="0" w:color="auto"/>
        <w:right w:val="none" w:sz="0" w:space="0" w:color="auto"/>
      </w:divBdr>
    </w:div>
    <w:div w:id="548347658">
      <w:bodyDiv w:val="1"/>
      <w:marLeft w:val="0"/>
      <w:marRight w:val="0"/>
      <w:marTop w:val="0"/>
      <w:marBottom w:val="0"/>
      <w:divBdr>
        <w:top w:val="none" w:sz="0" w:space="0" w:color="auto"/>
        <w:left w:val="none" w:sz="0" w:space="0" w:color="auto"/>
        <w:bottom w:val="none" w:sz="0" w:space="0" w:color="auto"/>
        <w:right w:val="none" w:sz="0" w:space="0" w:color="auto"/>
      </w:divBdr>
      <w:divsChild>
        <w:div w:id="2366121">
          <w:marLeft w:val="0"/>
          <w:marRight w:val="0"/>
          <w:marTop w:val="0"/>
          <w:marBottom w:val="0"/>
          <w:divBdr>
            <w:top w:val="none" w:sz="0" w:space="0" w:color="auto"/>
            <w:left w:val="none" w:sz="0" w:space="0" w:color="auto"/>
            <w:bottom w:val="none" w:sz="0" w:space="0" w:color="auto"/>
            <w:right w:val="none" w:sz="0" w:space="0" w:color="auto"/>
          </w:divBdr>
        </w:div>
        <w:div w:id="1634943618">
          <w:marLeft w:val="0"/>
          <w:marRight w:val="0"/>
          <w:marTop w:val="0"/>
          <w:marBottom w:val="0"/>
          <w:divBdr>
            <w:top w:val="none" w:sz="0" w:space="0" w:color="auto"/>
            <w:left w:val="none" w:sz="0" w:space="0" w:color="auto"/>
            <w:bottom w:val="none" w:sz="0" w:space="0" w:color="auto"/>
            <w:right w:val="none" w:sz="0" w:space="0" w:color="auto"/>
          </w:divBdr>
        </w:div>
      </w:divsChild>
    </w:div>
    <w:div w:id="554782883">
      <w:bodyDiv w:val="1"/>
      <w:marLeft w:val="0"/>
      <w:marRight w:val="0"/>
      <w:marTop w:val="0"/>
      <w:marBottom w:val="0"/>
      <w:divBdr>
        <w:top w:val="none" w:sz="0" w:space="0" w:color="auto"/>
        <w:left w:val="none" w:sz="0" w:space="0" w:color="auto"/>
        <w:bottom w:val="none" w:sz="0" w:space="0" w:color="auto"/>
        <w:right w:val="none" w:sz="0" w:space="0" w:color="auto"/>
      </w:divBdr>
    </w:div>
    <w:div w:id="565605745">
      <w:bodyDiv w:val="1"/>
      <w:marLeft w:val="0"/>
      <w:marRight w:val="0"/>
      <w:marTop w:val="0"/>
      <w:marBottom w:val="0"/>
      <w:divBdr>
        <w:top w:val="none" w:sz="0" w:space="0" w:color="auto"/>
        <w:left w:val="none" w:sz="0" w:space="0" w:color="auto"/>
        <w:bottom w:val="none" w:sz="0" w:space="0" w:color="auto"/>
        <w:right w:val="none" w:sz="0" w:space="0" w:color="auto"/>
      </w:divBdr>
      <w:divsChild>
        <w:div w:id="743988364">
          <w:marLeft w:val="0"/>
          <w:marRight w:val="0"/>
          <w:marTop w:val="0"/>
          <w:marBottom w:val="0"/>
          <w:divBdr>
            <w:top w:val="none" w:sz="0" w:space="0" w:color="auto"/>
            <w:left w:val="none" w:sz="0" w:space="0" w:color="auto"/>
            <w:bottom w:val="none" w:sz="0" w:space="0" w:color="auto"/>
            <w:right w:val="none" w:sz="0" w:space="0" w:color="auto"/>
          </w:divBdr>
        </w:div>
        <w:div w:id="2017075468">
          <w:marLeft w:val="0"/>
          <w:marRight w:val="0"/>
          <w:marTop w:val="0"/>
          <w:marBottom w:val="0"/>
          <w:divBdr>
            <w:top w:val="none" w:sz="0" w:space="0" w:color="auto"/>
            <w:left w:val="none" w:sz="0" w:space="0" w:color="auto"/>
            <w:bottom w:val="none" w:sz="0" w:space="0" w:color="auto"/>
            <w:right w:val="none" w:sz="0" w:space="0" w:color="auto"/>
          </w:divBdr>
        </w:div>
        <w:div w:id="1516724598">
          <w:marLeft w:val="0"/>
          <w:marRight w:val="0"/>
          <w:marTop w:val="0"/>
          <w:marBottom w:val="0"/>
          <w:divBdr>
            <w:top w:val="none" w:sz="0" w:space="0" w:color="auto"/>
            <w:left w:val="none" w:sz="0" w:space="0" w:color="auto"/>
            <w:bottom w:val="none" w:sz="0" w:space="0" w:color="auto"/>
            <w:right w:val="none" w:sz="0" w:space="0" w:color="auto"/>
          </w:divBdr>
        </w:div>
      </w:divsChild>
    </w:div>
    <w:div w:id="579213728">
      <w:bodyDiv w:val="1"/>
      <w:marLeft w:val="0"/>
      <w:marRight w:val="0"/>
      <w:marTop w:val="0"/>
      <w:marBottom w:val="0"/>
      <w:divBdr>
        <w:top w:val="none" w:sz="0" w:space="0" w:color="auto"/>
        <w:left w:val="none" w:sz="0" w:space="0" w:color="auto"/>
        <w:bottom w:val="none" w:sz="0" w:space="0" w:color="auto"/>
        <w:right w:val="none" w:sz="0" w:space="0" w:color="auto"/>
      </w:divBdr>
      <w:divsChild>
        <w:div w:id="1327443775">
          <w:marLeft w:val="0"/>
          <w:marRight w:val="0"/>
          <w:marTop w:val="0"/>
          <w:marBottom w:val="0"/>
          <w:divBdr>
            <w:top w:val="none" w:sz="0" w:space="0" w:color="auto"/>
            <w:left w:val="none" w:sz="0" w:space="0" w:color="auto"/>
            <w:bottom w:val="none" w:sz="0" w:space="0" w:color="auto"/>
            <w:right w:val="none" w:sz="0" w:space="0" w:color="auto"/>
          </w:divBdr>
        </w:div>
        <w:div w:id="993870790">
          <w:marLeft w:val="0"/>
          <w:marRight w:val="0"/>
          <w:marTop w:val="0"/>
          <w:marBottom w:val="0"/>
          <w:divBdr>
            <w:top w:val="none" w:sz="0" w:space="0" w:color="auto"/>
            <w:left w:val="none" w:sz="0" w:space="0" w:color="auto"/>
            <w:bottom w:val="none" w:sz="0" w:space="0" w:color="auto"/>
            <w:right w:val="none" w:sz="0" w:space="0" w:color="auto"/>
          </w:divBdr>
        </w:div>
      </w:divsChild>
    </w:div>
    <w:div w:id="649557118">
      <w:bodyDiv w:val="1"/>
      <w:marLeft w:val="0"/>
      <w:marRight w:val="0"/>
      <w:marTop w:val="0"/>
      <w:marBottom w:val="0"/>
      <w:divBdr>
        <w:top w:val="none" w:sz="0" w:space="0" w:color="auto"/>
        <w:left w:val="none" w:sz="0" w:space="0" w:color="auto"/>
        <w:bottom w:val="none" w:sz="0" w:space="0" w:color="auto"/>
        <w:right w:val="none" w:sz="0" w:space="0" w:color="auto"/>
      </w:divBdr>
      <w:divsChild>
        <w:div w:id="978723700">
          <w:marLeft w:val="0"/>
          <w:marRight w:val="0"/>
          <w:marTop w:val="0"/>
          <w:marBottom w:val="0"/>
          <w:divBdr>
            <w:top w:val="none" w:sz="0" w:space="0" w:color="auto"/>
            <w:left w:val="none" w:sz="0" w:space="0" w:color="auto"/>
            <w:bottom w:val="none" w:sz="0" w:space="0" w:color="auto"/>
            <w:right w:val="none" w:sz="0" w:space="0" w:color="auto"/>
          </w:divBdr>
        </w:div>
        <w:div w:id="193738487">
          <w:blockQuote w:val="1"/>
          <w:marLeft w:val="600"/>
          <w:marRight w:val="0"/>
          <w:marTop w:val="0"/>
          <w:marBottom w:val="0"/>
          <w:divBdr>
            <w:top w:val="none" w:sz="0" w:space="0" w:color="auto"/>
            <w:left w:val="none" w:sz="0" w:space="0" w:color="auto"/>
            <w:bottom w:val="none" w:sz="0" w:space="0" w:color="auto"/>
            <w:right w:val="none" w:sz="0" w:space="0" w:color="auto"/>
          </w:divBdr>
          <w:divsChild>
            <w:div w:id="932472931">
              <w:marLeft w:val="0"/>
              <w:marRight w:val="0"/>
              <w:marTop w:val="0"/>
              <w:marBottom w:val="0"/>
              <w:divBdr>
                <w:top w:val="none" w:sz="0" w:space="0" w:color="auto"/>
                <w:left w:val="none" w:sz="0" w:space="0" w:color="auto"/>
                <w:bottom w:val="none" w:sz="0" w:space="0" w:color="auto"/>
                <w:right w:val="none" w:sz="0" w:space="0" w:color="auto"/>
              </w:divBdr>
            </w:div>
            <w:div w:id="1377775446">
              <w:marLeft w:val="0"/>
              <w:marRight w:val="0"/>
              <w:marTop w:val="0"/>
              <w:marBottom w:val="0"/>
              <w:divBdr>
                <w:top w:val="none" w:sz="0" w:space="0" w:color="auto"/>
                <w:left w:val="none" w:sz="0" w:space="0" w:color="auto"/>
                <w:bottom w:val="none" w:sz="0" w:space="0" w:color="auto"/>
                <w:right w:val="none" w:sz="0" w:space="0" w:color="auto"/>
              </w:divBdr>
            </w:div>
          </w:divsChild>
        </w:div>
        <w:div w:id="791169357">
          <w:marLeft w:val="0"/>
          <w:marRight w:val="0"/>
          <w:marTop w:val="0"/>
          <w:marBottom w:val="0"/>
          <w:divBdr>
            <w:top w:val="none" w:sz="0" w:space="0" w:color="auto"/>
            <w:left w:val="none" w:sz="0" w:space="0" w:color="auto"/>
            <w:bottom w:val="none" w:sz="0" w:space="0" w:color="auto"/>
            <w:right w:val="none" w:sz="0" w:space="0" w:color="auto"/>
          </w:divBdr>
        </w:div>
        <w:div w:id="684091385">
          <w:marLeft w:val="0"/>
          <w:marRight w:val="0"/>
          <w:marTop w:val="0"/>
          <w:marBottom w:val="0"/>
          <w:divBdr>
            <w:top w:val="none" w:sz="0" w:space="0" w:color="auto"/>
            <w:left w:val="none" w:sz="0" w:space="0" w:color="auto"/>
            <w:bottom w:val="none" w:sz="0" w:space="0" w:color="auto"/>
            <w:right w:val="none" w:sz="0" w:space="0" w:color="auto"/>
          </w:divBdr>
        </w:div>
        <w:div w:id="237248398">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532030">
              <w:marLeft w:val="0"/>
              <w:marRight w:val="0"/>
              <w:marTop w:val="0"/>
              <w:marBottom w:val="0"/>
              <w:divBdr>
                <w:top w:val="none" w:sz="0" w:space="0" w:color="auto"/>
                <w:left w:val="none" w:sz="0" w:space="0" w:color="auto"/>
                <w:bottom w:val="none" w:sz="0" w:space="0" w:color="auto"/>
                <w:right w:val="none" w:sz="0" w:space="0" w:color="auto"/>
              </w:divBdr>
            </w:div>
            <w:div w:id="663893947">
              <w:marLeft w:val="0"/>
              <w:marRight w:val="0"/>
              <w:marTop w:val="0"/>
              <w:marBottom w:val="0"/>
              <w:divBdr>
                <w:top w:val="none" w:sz="0" w:space="0" w:color="auto"/>
                <w:left w:val="none" w:sz="0" w:space="0" w:color="auto"/>
                <w:bottom w:val="none" w:sz="0" w:space="0" w:color="auto"/>
                <w:right w:val="none" w:sz="0" w:space="0" w:color="auto"/>
              </w:divBdr>
            </w:div>
          </w:divsChild>
        </w:div>
        <w:div w:id="304042140">
          <w:marLeft w:val="0"/>
          <w:marRight w:val="0"/>
          <w:marTop w:val="0"/>
          <w:marBottom w:val="0"/>
          <w:divBdr>
            <w:top w:val="none" w:sz="0" w:space="0" w:color="auto"/>
            <w:left w:val="none" w:sz="0" w:space="0" w:color="auto"/>
            <w:bottom w:val="none" w:sz="0" w:space="0" w:color="auto"/>
            <w:right w:val="none" w:sz="0" w:space="0" w:color="auto"/>
          </w:divBdr>
        </w:div>
        <w:div w:id="535893117">
          <w:marLeft w:val="0"/>
          <w:marRight w:val="0"/>
          <w:marTop w:val="0"/>
          <w:marBottom w:val="0"/>
          <w:divBdr>
            <w:top w:val="none" w:sz="0" w:space="0" w:color="auto"/>
            <w:left w:val="none" w:sz="0" w:space="0" w:color="auto"/>
            <w:bottom w:val="none" w:sz="0" w:space="0" w:color="auto"/>
            <w:right w:val="none" w:sz="0" w:space="0" w:color="auto"/>
          </w:divBdr>
        </w:div>
        <w:div w:id="293364825">
          <w:blockQuote w:val="1"/>
          <w:marLeft w:val="600"/>
          <w:marRight w:val="0"/>
          <w:marTop w:val="0"/>
          <w:marBottom w:val="0"/>
          <w:divBdr>
            <w:top w:val="none" w:sz="0" w:space="0" w:color="auto"/>
            <w:left w:val="none" w:sz="0" w:space="0" w:color="auto"/>
            <w:bottom w:val="none" w:sz="0" w:space="0" w:color="auto"/>
            <w:right w:val="none" w:sz="0" w:space="0" w:color="auto"/>
          </w:divBdr>
          <w:divsChild>
            <w:div w:id="197090870">
              <w:marLeft w:val="0"/>
              <w:marRight w:val="0"/>
              <w:marTop w:val="0"/>
              <w:marBottom w:val="0"/>
              <w:divBdr>
                <w:top w:val="none" w:sz="0" w:space="0" w:color="auto"/>
                <w:left w:val="none" w:sz="0" w:space="0" w:color="auto"/>
                <w:bottom w:val="none" w:sz="0" w:space="0" w:color="auto"/>
                <w:right w:val="none" w:sz="0" w:space="0" w:color="auto"/>
              </w:divBdr>
            </w:div>
            <w:div w:id="1749958424">
              <w:marLeft w:val="0"/>
              <w:marRight w:val="0"/>
              <w:marTop w:val="0"/>
              <w:marBottom w:val="0"/>
              <w:divBdr>
                <w:top w:val="none" w:sz="0" w:space="0" w:color="auto"/>
                <w:left w:val="none" w:sz="0" w:space="0" w:color="auto"/>
                <w:bottom w:val="none" w:sz="0" w:space="0" w:color="auto"/>
                <w:right w:val="none" w:sz="0" w:space="0" w:color="auto"/>
              </w:divBdr>
            </w:div>
          </w:divsChild>
        </w:div>
        <w:div w:id="1603759701">
          <w:marLeft w:val="0"/>
          <w:marRight w:val="0"/>
          <w:marTop w:val="0"/>
          <w:marBottom w:val="0"/>
          <w:divBdr>
            <w:top w:val="none" w:sz="0" w:space="0" w:color="auto"/>
            <w:left w:val="none" w:sz="0" w:space="0" w:color="auto"/>
            <w:bottom w:val="none" w:sz="0" w:space="0" w:color="auto"/>
            <w:right w:val="none" w:sz="0" w:space="0" w:color="auto"/>
          </w:divBdr>
        </w:div>
        <w:div w:id="1726680490">
          <w:marLeft w:val="0"/>
          <w:marRight w:val="0"/>
          <w:marTop w:val="0"/>
          <w:marBottom w:val="0"/>
          <w:divBdr>
            <w:top w:val="none" w:sz="0" w:space="0" w:color="auto"/>
            <w:left w:val="none" w:sz="0" w:space="0" w:color="auto"/>
            <w:bottom w:val="none" w:sz="0" w:space="0" w:color="auto"/>
            <w:right w:val="none" w:sz="0" w:space="0" w:color="auto"/>
          </w:divBdr>
        </w:div>
        <w:div w:id="12343178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12438723">
              <w:marLeft w:val="0"/>
              <w:marRight w:val="0"/>
              <w:marTop w:val="0"/>
              <w:marBottom w:val="0"/>
              <w:divBdr>
                <w:top w:val="none" w:sz="0" w:space="0" w:color="auto"/>
                <w:left w:val="none" w:sz="0" w:space="0" w:color="auto"/>
                <w:bottom w:val="none" w:sz="0" w:space="0" w:color="auto"/>
                <w:right w:val="none" w:sz="0" w:space="0" w:color="auto"/>
              </w:divBdr>
            </w:div>
            <w:div w:id="144510952">
              <w:marLeft w:val="0"/>
              <w:marRight w:val="0"/>
              <w:marTop w:val="0"/>
              <w:marBottom w:val="0"/>
              <w:divBdr>
                <w:top w:val="none" w:sz="0" w:space="0" w:color="auto"/>
                <w:left w:val="none" w:sz="0" w:space="0" w:color="auto"/>
                <w:bottom w:val="none" w:sz="0" w:space="0" w:color="auto"/>
                <w:right w:val="none" w:sz="0" w:space="0" w:color="auto"/>
              </w:divBdr>
            </w:div>
          </w:divsChild>
        </w:div>
        <w:div w:id="808546772">
          <w:marLeft w:val="0"/>
          <w:marRight w:val="0"/>
          <w:marTop w:val="0"/>
          <w:marBottom w:val="0"/>
          <w:divBdr>
            <w:top w:val="none" w:sz="0" w:space="0" w:color="auto"/>
            <w:left w:val="none" w:sz="0" w:space="0" w:color="auto"/>
            <w:bottom w:val="none" w:sz="0" w:space="0" w:color="auto"/>
            <w:right w:val="none" w:sz="0" w:space="0" w:color="auto"/>
          </w:divBdr>
        </w:div>
        <w:div w:id="2069566367">
          <w:marLeft w:val="0"/>
          <w:marRight w:val="0"/>
          <w:marTop w:val="0"/>
          <w:marBottom w:val="0"/>
          <w:divBdr>
            <w:top w:val="none" w:sz="0" w:space="0" w:color="auto"/>
            <w:left w:val="none" w:sz="0" w:space="0" w:color="auto"/>
            <w:bottom w:val="none" w:sz="0" w:space="0" w:color="auto"/>
            <w:right w:val="none" w:sz="0" w:space="0" w:color="auto"/>
          </w:divBdr>
        </w:div>
        <w:div w:id="212276230">
          <w:blockQuote w:val="1"/>
          <w:marLeft w:val="600"/>
          <w:marRight w:val="0"/>
          <w:marTop w:val="0"/>
          <w:marBottom w:val="0"/>
          <w:divBdr>
            <w:top w:val="none" w:sz="0" w:space="0" w:color="auto"/>
            <w:left w:val="none" w:sz="0" w:space="0" w:color="auto"/>
            <w:bottom w:val="none" w:sz="0" w:space="0" w:color="auto"/>
            <w:right w:val="none" w:sz="0" w:space="0" w:color="auto"/>
          </w:divBdr>
          <w:divsChild>
            <w:div w:id="998775241">
              <w:marLeft w:val="0"/>
              <w:marRight w:val="0"/>
              <w:marTop w:val="0"/>
              <w:marBottom w:val="0"/>
              <w:divBdr>
                <w:top w:val="none" w:sz="0" w:space="0" w:color="auto"/>
                <w:left w:val="none" w:sz="0" w:space="0" w:color="auto"/>
                <w:bottom w:val="none" w:sz="0" w:space="0" w:color="auto"/>
                <w:right w:val="none" w:sz="0" w:space="0" w:color="auto"/>
              </w:divBdr>
            </w:div>
            <w:div w:id="1020861429">
              <w:marLeft w:val="0"/>
              <w:marRight w:val="0"/>
              <w:marTop w:val="0"/>
              <w:marBottom w:val="0"/>
              <w:divBdr>
                <w:top w:val="none" w:sz="0" w:space="0" w:color="auto"/>
                <w:left w:val="none" w:sz="0" w:space="0" w:color="auto"/>
                <w:bottom w:val="none" w:sz="0" w:space="0" w:color="auto"/>
                <w:right w:val="none" w:sz="0" w:space="0" w:color="auto"/>
              </w:divBdr>
            </w:div>
          </w:divsChild>
        </w:div>
        <w:div w:id="828712315">
          <w:marLeft w:val="0"/>
          <w:marRight w:val="0"/>
          <w:marTop w:val="0"/>
          <w:marBottom w:val="0"/>
          <w:divBdr>
            <w:top w:val="none" w:sz="0" w:space="0" w:color="auto"/>
            <w:left w:val="none" w:sz="0" w:space="0" w:color="auto"/>
            <w:bottom w:val="none" w:sz="0" w:space="0" w:color="auto"/>
            <w:right w:val="none" w:sz="0" w:space="0" w:color="auto"/>
          </w:divBdr>
        </w:div>
        <w:div w:id="1907295831">
          <w:marLeft w:val="0"/>
          <w:marRight w:val="0"/>
          <w:marTop w:val="0"/>
          <w:marBottom w:val="0"/>
          <w:divBdr>
            <w:top w:val="none" w:sz="0" w:space="0" w:color="auto"/>
            <w:left w:val="none" w:sz="0" w:space="0" w:color="auto"/>
            <w:bottom w:val="none" w:sz="0" w:space="0" w:color="auto"/>
            <w:right w:val="none" w:sz="0" w:space="0" w:color="auto"/>
          </w:divBdr>
        </w:div>
        <w:div w:id="94877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24271181">
              <w:marLeft w:val="0"/>
              <w:marRight w:val="0"/>
              <w:marTop w:val="0"/>
              <w:marBottom w:val="0"/>
              <w:divBdr>
                <w:top w:val="none" w:sz="0" w:space="0" w:color="auto"/>
                <w:left w:val="none" w:sz="0" w:space="0" w:color="auto"/>
                <w:bottom w:val="none" w:sz="0" w:space="0" w:color="auto"/>
                <w:right w:val="none" w:sz="0" w:space="0" w:color="auto"/>
              </w:divBdr>
            </w:div>
            <w:div w:id="305429167">
              <w:marLeft w:val="0"/>
              <w:marRight w:val="0"/>
              <w:marTop w:val="0"/>
              <w:marBottom w:val="0"/>
              <w:divBdr>
                <w:top w:val="none" w:sz="0" w:space="0" w:color="auto"/>
                <w:left w:val="none" w:sz="0" w:space="0" w:color="auto"/>
                <w:bottom w:val="none" w:sz="0" w:space="0" w:color="auto"/>
                <w:right w:val="none" w:sz="0" w:space="0" w:color="auto"/>
              </w:divBdr>
            </w:div>
          </w:divsChild>
        </w:div>
        <w:div w:id="2069264371">
          <w:marLeft w:val="0"/>
          <w:marRight w:val="0"/>
          <w:marTop w:val="0"/>
          <w:marBottom w:val="0"/>
          <w:divBdr>
            <w:top w:val="none" w:sz="0" w:space="0" w:color="auto"/>
            <w:left w:val="none" w:sz="0" w:space="0" w:color="auto"/>
            <w:bottom w:val="none" w:sz="0" w:space="0" w:color="auto"/>
            <w:right w:val="none" w:sz="0" w:space="0" w:color="auto"/>
          </w:divBdr>
        </w:div>
        <w:div w:id="1322351637">
          <w:marLeft w:val="0"/>
          <w:marRight w:val="0"/>
          <w:marTop w:val="0"/>
          <w:marBottom w:val="0"/>
          <w:divBdr>
            <w:top w:val="none" w:sz="0" w:space="0" w:color="auto"/>
            <w:left w:val="none" w:sz="0" w:space="0" w:color="auto"/>
            <w:bottom w:val="none" w:sz="0" w:space="0" w:color="auto"/>
            <w:right w:val="none" w:sz="0" w:space="0" w:color="auto"/>
          </w:divBdr>
        </w:div>
        <w:div w:id="17170744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57951559">
              <w:marLeft w:val="0"/>
              <w:marRight w:val="0"/>
              <w:marTop w:val="0"/>
              <w:marBottom w:val="0"/>
              <w:divBdr>
                <w:top w:val="none" w:sz="0" w:space="0" w:color="auto"/>
                <w:left w:val="none" w:sz="0" w:space="0" w:color="auto"/>
                <w:bottom w:val="none" w:sz="0" w:space="0" w:color="auto"/>
                <w:right w:val="none" w:sz="0" w:space="0" w:color="auto"/>
              </w:divBdr>
            </w:div>
            <w:div w:id="694815998">
              <w:marLeft w:val="0"/>
              <w:marRight w:val="0"/>
              <w:marTop w:val="0"/>
              <w:marBottom w:val="0"/>
              <w:divBdr>
                <w:top w:val="none" w:sz="0" w:space="0" w:color="auto"/>
                <w:left w:val="none" w:sz="0" w:space="0" w:color="auto"/>
                <w:bottom w:val="none" w:sz="0" w:space="0" w:color="auto"/>
                <w:right w:val="none" w:sz="0" w:space="0" w:color="auto"/>
              </w:divBdr>
            </w:div>
          </w:divsChild>
        </w:div>
        <w:div w:id="273900317">
          <w:marLeft w:val="0"/>
          <w:marRight w:val="0"/>
          <w:marTop w:val="0"/>
          <w:marBottom w:val="0"/>
          <w:divBdr>
            <w:top w:val="none" w:sz="0" w:space="0" w:color="auto"/>
            <w:left w:val="none" w:sz="0" w:space="0" w:color="auto"/>
            <w:bottom w:val="none" w:sz="0" w:space="0" w:color="auto"/>
            <w:right w:val="none" w:sz="0" w:space="0" w:color="auto"/>
          </w:divBdr>
        </w:div>
        <w:div w:id="737617">
          <w:marLeft w:val="0"/>
          <w:marRight w:val="0"/>
          <w:marTop w:val="0"/>
          <w:marBottom w:val="0"/>
          <w:divBdr>
            <w:top w:val="none" w:sz="0" w:space="0" w:color="auto"/>
            <w:left w:val="none" w:sz="0" w:space="0" w:color="auto"/>
            <w:bottom w:val="none" w:sz="0" w:space="0" w:color="auto"/>
            <w:right w:val="none" w:sz="0" w:space="0" w:color="auto"/>
          </w:divBdr>
        </w:div>
        <w:div w:id="997343241">
          <w:blockQuote w:val="1"/>
          <w:marLeft w:val="600"/>
          <w:marRight w:val="0"/>
          <w:marTop w:val="0"/>
          <w:marBottom w:val="0"/>
          <w:divBdr>
            <w:top w:val="none" w:sz="0" w:space="0" w:color="auto"/>
            <w:left w:val="none" w:sz="0" w:space="0" w:color="auto"/>
            <w:bottom w:val="none" w:sz="0" w:space="0" w:color="auto"/>
            <w:right w:val="none" w:sz="0" w:space="0" w:color="auto"/>
          </w:divBdr>
          <w:divsChild>
            <w:div w:id="1427533971">
              <w:marLeft w:val="0"/>
              <w:marRight w:val="0"/>
              <w:marTop w:val="0"/>
              <w:marBottom w:val="0"/>
              <w:divBdr>
                <w:top w:val="none" w:sz="0" w:space="0" w:color="auto"/>
                <w:left w:val="none" w:sz="0" w:space="0" w:color="auto"/>
                <w:bottom w:val="none" w:sz="0" w:space="0" w:color="auto"/>
                <w:right w:val="none" w:sz="0" w:space="0" w:color="auto"/>
              </w:divBdr>
            </w:div>
            <w:div w:id="1670252126">
              <w:marLeft w:val="0"/>
              <w:marRight w:val="0"/>
              <w:marTop w:val="0"/>
              <w:marBottom w:val="0"/>
              <w:divBdr>
                <w:top w:val="none" w:sz="0" w:space="0" w:color="auto"/>
                <w:left w:val="none" w:sz="0" w:space="0" w:color="auto"/>
                <w:bottom w:val="none" w:sz="0" w:space="0" w:color="auto"/>
                <w:right w:val="none" w:sz="0" w:space="0" w:color="auto"/>
              </w:divBdr>
            </w:div>
          </w:divsChild>
        </w:div>
        <w:div w:id="753943007">
          <w:marLeft w:val="0"/>
          <w:marRight w:val="0"/>
          <w:marTop w:val="0"/>
          <w:marBottom w:val="0"/>
          <w:divBdr>
            <w:top w:val="none" w:sz="0" w:space="0" w:color="auto"/>
            <w:left w:val="none" w:sz="0" w:space="0" w:color="auto"/>
            <w:bottom w:val="none" w:sz="0" w:space="0" w:color="auto"/>
            <w:right w:val="none" w:sz="0" w:space="0" w:color="auto"/>
          </w:divBdr>
        </w:div>
        <w:div w:id="456988708">
          <w:marLeft w:val="0"/>
          <w:marRight w:val="0"/>
          <w:marTop w:val="0"/>
          <w:marBottom w:val="0"/>
          <w:divBdr>
            <w:top w:val="none" w:sz="0" w:space="0" w:color="auto"/>
            <w:left w:val="none" w:sz="0" w:space="0" w:color="auto"/>
            <w:bottom w:val="none" w:sz="0" w:space="0" w:color="auto"/>
            <w:right w:val="none" w:sz="0" w:space="0" w:color="auto"/>
          </w:divBdr>
        </w:div>
        <w:div w:id="36398925">
          <w:blockQuote w:val="1"/>
          <w:marLeft w:val="600"/>
          <w:marRight w:val="0"/>
          <w:marTop w:val="0"/>
          <w:marBottom w:val="0"/>
          <w:divBdr>
            <w:top w:val="none" w:sz="0" w:space="0" w:color="auto"/>
            <w:left w:val="none" w:sz="0" w:space="0" w:color="auto"/>
            <w:bottom w:val="none" w:sz="0" w:space="0" w:color="auto"/>
            <w:right w:val="none" w:sz="0" w:space="0" w:color="auto"/>
          </w:divBdr>
          <w:divsChild>
            <w:div w:id="594047979">
              <w:marLeft w:val="0"/>
              <w:marRight w:val="0"/>
              <w:marTop w:val="0"/>
              <w:marBottom w:val="0"/>
              <w:divBdr>
                <w:top w:val="none" w:sz="0" w:space="0" w:color="auto"/>
                <w:left w:val="none" w:sz="0" w:space="0" w:color="auto"/>
                <w:bottom w:val="none" w:sz="0" w:space="0" w:color="auto"/>
                <w:right w:val="none" w:sz="0" w:space="0" w:color="auto"/>
              </w:divBdr>
            </w:div>
            <w:div w:id="651253996">
              <w:marLeft w:val="0"/>
              <w:marRight w:val="0"/>
              <w:marTop w:val="0"/>
              <w:marBottom w:val="0"/>
              <w:divBdr>
                <w:top w:val="none" w:sz="0" w:space="0" w:color="auto"/>
                <w:left w:val="none" w:sz="0" w:space="0" w:color="auto"/>
                <w:bottom w:val="none" w:sz="0" w:space="0" w:color="auto"/>
                <w:right w:val="none" w:sz="0" w:space="0" w:color="auto"/>
              </w:divBdr>
            </w:div>
          </w:divsChild>
        </w:div>
        <w:div w:id="648942453">
          <w:marLeft w:val="0"/>
          <w:marRight w:val="0"/>
          <w:marTop w:val="0"/>
          <w:marBottom w:val="0"/>
          <w:divBdr>
            <w:top w:val="none" w:sz="0" w:space="0" w:color="auto"/>
            <w:left w:val="none" w:sz="0" w:space="0" w:color="auto"/>
            <w:bottom w:val="none" w:sz="0" w:space="0" w:color="auto"/>
            <w:right w:val="none" w:sz="0" w:space="0" w:color="auto"/>
          </w:divBdr>
        </w:div>
        <w:div w:id="23485327">
          <w:marLeft w:val="0"/>
          <w:marRight w:val="0"/>
          <w:marTop w:val="0"/>
          <w:marBottom w:val="0"/>
          <w:divBdr>
            <w:top w:val="none" w:sz="0" w:space="0" w:color="auto"/>
            <w:left w:val="none" w:sz="0" w:space="0" w:color="auto"/>
            <w:bottom w:val="none" w:sz="0" w:space="0" w:color="auto"/>
            <w:right w:val="none" w:sz="0" w:space="0" w:color="auto"/>
          </w:divBdr>
        </w:div>
        <w:div w:id="1643730929">
          <w:blockQuote w:val="1"/>
          <w:marLeft w:val="600"/>
          <w:marRight w:val="0"/>
          <w:marTop w:val="0"/>
          <w:marBottom w:val="0"/>
          <w:divBdr>
            <w:top w:val="none" w:sz="0" w:space="0" w:color="auto"/>
            <w:left w:val="none" w:sz="0" w:space="0" w:color="auto"/>
            <w:bottom w:val="none" w:sz="0" w:space="0" w:color="auto"/>
            <w:right w:val="none" w:sz="0" w:space="0" w:color="auto"/>
          </w:divBdr>
          <w:divsChild>
            <w:div w:id="341977574">
              <w:marLeft w:val="0"/>
              <w:marRight w:val="0"/>
              <w:marTop w:val="0"/>
              <w:marBottom w:val="0"/>
              <w:divBdr>
                <w:top w:val="none" w:sz="0" w:space="0" w:color="auto"/>
                <w:left w:val="none" w:sz="0" w:space="0" w:color="auto"/>
                <w:bottom w:val="none" w:sz="0" w:space="0" w:color="auto"/>
                <w:right w:val="none" w:sz="0" w:space="0" w:color="auto"/>
              </w:divBdr>
            </w:div>
            <w:div w:id="2137525054">
              <w:marLeft w:val="0"/>
              <w:marRight w:val="0"/>
              <w:marTop w:val="0"/>
              <w:marBottom w:val="0"/>
              <w:divBdr>
                <w:top w:val="none" w:sz="0" w:space="0" w:color="auto"/>
                <w:left w:val="none" w:sz="0" w:space="0" w:color="auto"/>
                <w:bottom w:val="none" w:sz="0" w:space="0" w:color="auto"/>
                <w:right w:val="none" w:sz="0" w:space="0" w:color="auto"/>
              </w:divBdr>
            </w:div>
          </w:divsChild>
        </w:div>
        <w:div w:id="1558085105">
          <w:marLeft w:val="0"/>
          <w:marRight w:val="0"/>
          <w:marTop w:val="0"/>
          <w:marBottom w:val="0"/>
          <w:divBdr>
            <w:top w:val="none" w:sz="0" w:space="0" w:color="auto"/>
            <w:left w:val="none" w:sz="0" w:space="0" w:color="auto"/>
            <w:bottom w:val="none" w:sz="0" w:space="0" w:color="auto"/>
            <w:right w:val="none" w:sz="0" w:space="0" w:color="auto"/>
          </w:divBdr>
        </w:div>
        <w:div w:id="751318379">
          <w:marLeft w:val="0"/>
          <w:marRight w:val="0"/>
          <w:marTop w:val="0"/>
          <w:marBottom w:val="0"/>
          <w:divBdr>
            <w:top w:val="none" w:sz="0" w:space="0" w:color="auto"/>
            <w:left w:val="none" w:sz="0" w:space="0" w:color="auto"/>
            <w:bottom w:val="none" w:sz="0" w:space="0" w:color="auto"/>
            <w:right w:val="none" w:sz="0" w:space="0" w:color="auto"/>
          </w:divBdr>
        </w:div>
        <w:div w:id="2133329163">
          <w:marLeft w:val="0"/>
          <w:marRight w:val="0"/>
          <w:marTop w:val="0"/>
          <w:marBottom w:val="0"/>
          <w:divBdr>
            <w:top w:val="none" w:sz="0" w:space="0" w:color="auto"/>
            <w:left w:val="none" w:sz="0" w:space="0" w:color="auto"/>
            <w:bottom w:val="none" w:sz="0" w:space="0" w:color="auto"/>
            <w:right w:val="none" w:sz="0" w:space="0" w:color="auto"/>
          </w:divBdr>
          <w:divsChild>
            <w:div w:id="1717897125">
              <w:blockQuote w:val="1"/>
              <w:marLeft w:val="600"/>
              <w:marRight w:val="0"/>
              <w:marTop w:val="0"/>
              <w:marBottom w:val="0"/>
              <w:divBdr>
                <w:top w:val="none" w:sz="0" w:space="0" w:color="auto"/>
                <w:left w:val="none" w:sz="0" w:space="0" w:color="auto"/>
                <w:bottom w:val="none" w:sz="0" w:space="0" w:color="auto"/>
                <w:right w:val="none" w:sz="0" w:space="0" w:color="auto"/>
              </w:divBdr>
              <w:divsChild>
                <w:div w:id="1608154200">
                  <w:marLeft w:val="0"/>
                  <w:marRight w:val="0"/>
                  <w:marTop w:val="0"/>
                  <w:marBottom w:val="0"/>
                  <w:divBdr>
                    <w:top w:val="none" w:sz="0" w:space="0" w:color="auto"/>
                    <w:left w:val="none" w:sz="0" w:space="0" w:color="auto"/>
                    <w:bottom w:val="none" w:sz="0" w:space="0" w:color="auto"/>
                    <w:right w:val="none" w:sz="0" w:space="0" w:color="auto"/>
                  </w:divBdr>
                </w:div>
                <w:div w:id="1801529296">
                  <w:marLeft w:val="0"/>
                  <w:marRight w:val="0"/>
                  <w:marTop w:val="0"/>
                  <w:marBottom w:val="0"/>
                  <w:divBdr>
                    <w:top w:val="none" w:sz="0" w:space="0" w:color="auto"/>
                    <w:left w:val="none" w:sz="0" w:space="0" w:color="auto"/>
                    <w:bottom w:val="none" w:sz="0" w:space="0" w:color="auto"/>
                    <w:right w:val="none" w:sz="0" w:space="0" w:color="auto"/>
                  </w:divBdr>
                </w:div>
              </w:divsChild>
            </w:div>
            <w:div w:id="1595240302">
              <w:marLeft w:val="0"/>
              <w:marRight w:val="0"/>
              <w:marTop w:val="0"/>
              <w:marBottom w:val="0"/>
              <w:divBdr>
                <w:top w:val="none" w:sz="0" w:space="0" w:color="auto"/>
                <w:left w:val="none" w:sz="0" w:space="0" w:color="auto"/>
                <w:bottom w:val="none" w:sz="0" w:space="0" w:color="auto"/>
                <w:right w:val="none" w:sz="0" w:space="0" w:color="auto"/>
              </w:divBdr>
            </w:div>
          </w:divsChild>
        </w:div>
        <w:div w:id="1832714425">
          <w:marLeft w:val="0"/>
          <w:marRight w:val="0"/>
          <w:marTop w:val="0"/>
          <w:marBottom w:val="0"/>
          <w:divBdr>
            <w:top w:val="none" w:sz="0" w:space="0" w:color="auto"/>
            <w:left w:val="none" w:sz="0" w:space="0" w:color="auto"/>
            <w:bottom w:val="none" w:sz="0" w:space="0" w:color="auto"/>
            <w:right w:val="none" w:sz="0" w:space="0" w:color="auto"/>
          </w:divBdr>
        </w:div>
        <w:div w:id="1059591326">
          <w:marLeft w:val="0"/>
          <w:marRight w:val="0"/>
          <w:marTop w:val="0"/>
          <w:marBottom w:val="0"/>
          <w:divBdr>
            <w:top w:val="none" w:sz="0" w:space="0" w:color="auto"/>
            <w:left w:val="none" w:sz="0" w:space="0" w:color="auto"/>
            <w:bottom w:val="none" w:sz="0" w:space="0" w:color="auto"/>
            <w:right w:val="none" w:sz="0" w:space="0" w:color="auto"/>
          </w:divBdr>
          <w:divsChild>
            <w:div w:id="1855217841">
              <w:blockQuote w:val="1"/>
              <w:marLeft w:val="600"/>
              <w:marRight w:val="0"/>
              <w:marTop w:val="0"/>
              <w:marBottom w:val="0"/>
              <w:divBdr>
                <w:top w:val="none" w:sz="0" w:space="0" w:color="auto"/>
                <w:left w:val="none" w:sz="0" w:space="0" w:color="auto"/>
                <w:bottom w:val="none" w:sz="0" w:space="0" w:color="auto"/>
                <w:right w:val="none" w:sz="0" w:space="0" w:color="auto"/>
              </w:divBdr>
              <w:divsChild>
                <w:div w:id="991518493">
                  <w:marLeft w:val="0"/>
                  <w:marRight w:val="0"/>
                  <w:marTop w:val="0"/>
                  <w:marBottom w:val="0"/>
                  <w:divBdr>
                    <w:top w:val="none" w:sz="0" w:space="0" w:color="auto"/>
                    <w:left w:val="none" w:sz="0" w:space="0" w:color="auto"/>
                    <w:bottom w:val="none" w:sz="0" w:space="0" w:color="auto"/>
                    <w:right w:val="none" w:sz="0" w:space="0" w:color="auto"/>
                  </w:divBdr>
                </w:div>
                <w:div w:id="1834878098">
                  <w:marLeft w:val="0"/>
                  <w:marRight w:val="0"/>
                  <w:marTop w:val="0"/>
                  <w:marBottom w:val="0"/>
                  <w:divBdr>
                    <w:top w:val="none" w:sz="0" w:space="0" w:color="auto"/>
                    <w:left w:val="none" w:sz="0" w:space="0" w:color="auto"/>
                    <w:bottom w:val="none" w:sz="0" w:space="0" w:color="auto"/>
                    <w:right w:val="none" w:sz="0" w:space="0" w:color="auto"/>
                  </w:divBdr>
                </w:div>
              </w:divsChild>
            </w:div>
            <w:div w:id="215119034">
              <w:marLeft w:val="0"/>
              <w:marRight w:val="0"/>
              <w:marTop w:val="0"/>
              <w:marBottom w:val="0"/>
              <w:divBdr>
                <w:top w:val="none" w:sz="0" w:space="0" w:color="auto"/>
                <w:left w:val="none" w:sz="0" w:space="0" w:color="auto"/>
                <w:bottom w:val="none" w:sz="0" w:space="0" w:color="auto"/>
                <w:right w:val="none" w:sz="0" w:space="0" w:color="auto"/>
              </w:divBdr>
            </w:div>
          </w:divsChild>
        </w:div>
        <w:div w:id="2013145303">
          <w:marLeft w:val="0"/>
          <w:marRight w:val="0"/>
          <w:marTop w:val="0"/>
          <w:marBottom w:val="0"/>
          <w:divBdr>
            <w:top w:val="none" w:sz="0" w:space="0" w:color="auto"/>
            <w:left w:val="none" w:sz="0" w:space="0" w:color="auto"/>
            <w:bottom w:val="none" w:sz="0" w:space="0" w:color="auto"/>
            <w:right w:val="none" w:sz="0" w:space="0" w:color="auto"/>
          </w:divBdr>
        </w:div>
        <w:div w:id="700664704">
          <w:marLeft w:val="0"/>
          <w:marRight w:val="0"/>
          <w:marTop w:val="0"/>
          <w:marBottom w:val="0"/>
          <w:divBdr>
            <w:top w:val="none" w:sz="0" w:space="0" w:color="auto"/>
            <w:left w:val="none" w:sz="0" w:space="0" w:color="auto"/>
            <w:bottom w:val="none" w:sz="0" w:space="0" w:color="auto"/>
            <w:right w:val="none" w:sz="0" w:space="0" w:color="auto"/>
          </w:divBdr>
          <w:divsChild>
            <w:div w:id="113255479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8612715">
                  <w:marLeft w:val="0"/>
                  <w:marRight w:val="0"/>
                  <w:marTop w:val="0"/>
                  <w:marBottom w:val="0"/>
                  <w:divBdr>
                    <w:top w:val="none" w:sz="0" w:space="0" w:color="auto"/>
                    <w:left w:val="none" w:sz="0" w:space="0" w:color="auto"/>
                    <w:bottom w:val="none" w:sz="0" w:space="0" w:color="auto"/>
                    <w:right w:val="none" w:sz="0" w:space="0" w:color="auto"/>
                  </w:divBdr>
                </w:div>
                <w:div w:id="734669802">
                  <w:marLeft w:val="0"/>
                  <w:marRight w:val="0"/>
                  <w:marTop w:val="0"/>
                  <w:marBottom w:val="0"/>
                  <w:divBdr>
                    <w:top w:val="none" w:sz="0" w:space="0" w:color="auto"/>
                    <w:left w:val="none" w:sz="0" w:space="0" w:color="auto"/>
                    <w:bottom w:val="none" w:sz="0" w:space="0" w:color="auto"/>
                    <w:right w:val="none" w:sz="0" w:space="0" w:color="auto"/>
                  </w:divBdr>
                </w:div>
              </w:divsChild>
            </w:div>
            <w:div w:id="311569078">
              <w:marLeft w:val="0"/>
              <w:marRight w:val="0"/>
              <w:marTop w:val="0"/>
              <w:marBottom w:val="0"/>
              <w:divBdr>
                <w:top w:val="none" w:sz="0" w:space="0" w:color="auto"/>
                <w:left w:val="none" w:sz="0" w:space="0" w:color="auto"/>
                <w:bottom w:val="none" w:sz="0" w:space="0" w:color="auto"/>
                <w:right w:val="none" w:sz="0" w:space="0" w:color="auto"/>
              </w:divBdr>
            </w:div>
          </w:divsChild>
        </w:div>
        <w:div w:id="11881480">
          <w:marLeft w:val="0"/>
          <w:marRight w:val="0"/>
          <w:marTop w:val="0"/>
          <w:marBottom w:val="0"/>
          <w:divBdr>
            <w:top w:val="none" w:sz="0" w:space="0" w:color="auto"/>
            <w:left w:val="none" w:sz="0" w:space="0" w:color="auto"/>
            <w:bottom w:val="none" w:sz="0" w:space="0" w:color="auto"/>
            <w:right w:val="none" w:sz="0" w:space="0" w:color="auto"/>
          </w:divBdr>
        </w:div>
        <w:div w:id="968240590">
          <w:marLeft w:val="0"/>
          <w:marRight w:val="0"/>
          <w:marTop w:val="0"/>
          <w:marBottom w:val="0"/>
          <w:divBdr>
            <w:top w:val="none" w:sz="0" w:space="0" w:color="auto"/>
            <w:left w:val="none" w:sz="0" w:space="0" w:color="auto"/>
            <w:bottom w:val="none" w:sz="0" w:space="0" w:color="auto"/>
            <w:right w:val="none" w:sz="0" w:space="0" w:color="auto"/>
          </w:divBdr>
          <w:divsChild>
            <w:div w:id="888348136">
              <w:blockQuote w:val="1"/>
              <w:marLeft w:val="600"/>
              <w:marRight w:val="0"/>
              <w:marTop w:val="0"/>
              <w:marBottom w:val="0"/>
              <w:divBdr>
                <w:top w:val="none" w:sz="0" w:space="0" w:color="auto"/>
                <w:left w:val="none" w:sz="0" w:space="0" w:color="auto"/>
                <w:bottom w:val="none" w:sz="0" w:space="0" w:color="auto"/>
                <w:right w:val="none" w:sz="0" w:space="0" w:color="auto"/>
              </w:divBdr>
              <w:divsChild>
                <w:div w:id="1704550836">
                  <w:marLeft w:val="0"/>
                  <w:marRight w:val="0"/>
                  <w:marTop w:val="0"/>
                  <w:marBottom w:val="0"/>
                  <w:divBdr>
                    <w:top w:val="none" w:sz="0" w:space="0" w:color="auto"/>
                    <w:left w:val="none" w:sz="0" w:space="0" w:color="auto"/>
                    <w:bottom w:val="none" w:sz="0" w:space="0" w:color="auto"/>
                    <w:right w:val="none" w:sz="0" w:space="0" w:color="auto"/>
                  </w:divBdr>
                </w:div>
                <w:div w:id="1408570734">
                  <w:marLeft w:val="0"/>
                  <w:marRight w:val="0"/>
                  <w:marTop w:val="0"/>
                  <w:marBottom w:val="0"/>
                  <w:divBdr>
                    <w:top w:val="none" w:sz="0" w:space="0" w:color="auto"/>
                    <w:left w:val="none" w:sz="0" w:space="0" w:color="auto"/>
                    <w:bottom w:val="none" w:sz="0" w:space="0" w:color="auto"/>
                    <w:right w:val="none" w:sz="0" w:space="0" w:color="auto"/>
                  </w:divBdr>
                </w:div>
              </w:divsChild>
            </w:div>
            <w:div w:id="1301613427">
              <w:marLeft w:val="0"/>
              <w:marRight w:val="0"/>
              <w:marTop w:val="0"/>
              <w:marBottom w:val="0"/>
              <w:divBdr>
                <w:top w:val="none" w:sz="0" w:space="0" w:color="auto"/>
                <w:left w:val="none" w:sz="0" w:space="0" w:color="auto"/>
                <w:bottom w:val="none" w:sz="0" w:space="0" w:color="auto"/>
                <w:right w:val="none" w:sz="0" w:space="0" w:color="auto"/>
              </w:divBdr>
            </w:div>
          </w:divsChild>
        </w:div>
        <w:div w:id="1158108398">
          <w:marLeft w:val="0"/>
          <w:marRight w:val="0"/>
          <w:marTop w:val="0"/>
          <w:marBottom w:val="0"/>
          <w:divBdr>
            <w:top w:val="none" w:sz="0" w:space="0" w:color="auto"/>
            <w:left w:val="none" w:sz="0" w:space="0" w:color="auto"/>
            <w:bottom w:val="none" w:sz="0" w:space="0" w:color="auto"/>
            <w:right w:val="none" w:sz="0" w:space="0" w:color="auto"/>
          </w:divBdr>
        </w:div>
        <w:div w:id="304310664">
          <w:marLeft w:val="0"/>
          <w:marRight w:val="0"/>
          <w:marTop w:val="0"/>
          <w:marBottom w:val="0"/>
          <w:divBdr>
            <w:top w:val="none" w:sz="0" w:space="0" w:color="auto"/>
            <w:left w:val="none" w:sz="0" w:space="0" w:color="auto"/>
            <w:bottom w:val="none" w:sz="0" w:space="0" w:color="auto"/>
            <w:right w:val="none" w:sz="0" w:space="0" w:color="auto"/>
          </w:divBdr>
          <w:divsChild>
            <w:div w:id="1394232583">
              <w:blockQuote w:val="1"/>
              <w:marLeft w:val="600"/>
              <w:marRight w:val="0"/>
              <w:marTop w:val="0"/>
              <w:marBottom w:val="0"/>
              <w:divBdr>
                <w:top w:val="none" w:sz="0" w:space="0" w:color="auto"/>
                <w:left w:val="none" w:sz="0" w:space="0" w:color="auto"/>
                <w:bottom w:val="none" w:sz="0" w:space="0" w:color="auto"/>
                <w:right w:val="none" w:sz="0" w:space="0" w:color="auto"/>
              </w:divBdr>
              <w:divsChild>
                <w:div w:id="1422753101">
                  <w:marLeft w:val="0"/>
                  <w:marRight w:val="0"/>
                  <w:marTop w:val="0"/>
                  <w:marBottom w:val="0"/>
                  <w:divBdr>
                    <w:top w:val="none" w:sz="0" w:space="0" w:color="auto"/>
                    <w:left w:val="none" w:sz="0" w:space="0" w:color="auto"/>
                    <w:bottom w:val="none" w:sz="0" w:space="0" w:color="auto"/>
                    <w:right w:val="none" w:sz="0" w:space="0" w:color="auto"/>
                  </w:divBdr>
                </w:div>
                <w:div w:id="6611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22">
      <w:bodyDiv w:val="1"/>
      <w:marLeft w:val="0"/>
      <w:marRight w:val="0"/>
      <w:marTop w:val="0"/>
      <w:marBottom w:val="0"/>
      <w:divBdr>
        <w:top w:val="none" w:sz="0" w:space="0" w:color="auto"/>
        <w:left w:val="none" w:sz="0" w:space="0" w:color="auto"/>
        <w:bottom w:val="none" w:sz="0" w:space="0" w:color="auto"/>
        <w:right w:val="none" w:sz="0" w:space="0" w:color="auto"/>
      </w:divBdr>
    </w:div>
    <w:div w:id="701977103">
      <w:bodyDiv w:val="1"/>
      <w:marLeft w:val="0"/>
      <w:marRight w:val="0"/>
      <w:marTop w:val="0"/>
      <w:marBottom w:val="0"/>
      <w:divBdr>
        <w:top w:val="none" w:sz="0" w:space="0" w:color="auto"/>
        <w:left w:val="none" w:sz="0" w:space="0" w:color="auto"/>
        <w:bottom w:val="none" w:sz="0" w:space="0" w:color="auto"/>
        <w:right w:val="none" w:sz="0" w:space="0" w:color="auto"/>
      </w:divBdr>
      <w:divsChild>
        <w:div w:id="912081470">
          <w:marLeft w:val="0"/>
          <w:marRight w:val="0"/>
          <w:marTop w:val="0"/>
          <w:marBottom w:val="0"/>
          <w:divBdr>
            <w:top w:val="none" w:sz="0" w:space="0" w:color="auto"/>
            <w:left w:val="none" w:sz="0" w:space="0" w:color="auto"/>
            <w:bottom w:val="none" w:sz="0" w:space="0" w:color="auto"/>
            <w:right w:val="none" w:sz="0" w:space="0" w:color="auto"/>
          </w:divBdr>
        </w:div>
        <w:div w:id="177893066">
          <w:marLeft w:val="0"/>
          <w:marRight w:val="0"/>
          <w:marTop w:val="0"/>
          <w:marBottom w:val="0"/>
          <w:divBdr>
            <w:top w:val="none" w:sz="0" w:space="0" w:color="auto"/>
            <w:left w:val="none" w:sz="0" w:space="0" w:color="auto"/>
            <w:bottom w:val="none" w:sz="0" w:space="0" w:color="auto"/>
            <w:right w:val="none" w:sz="0" w:space="0" w:color="auto"/>
          </w:divBdr>
        </w:div>
        <w:div w:id="129447876">
          <w:blockQuote w:val="1"/>
          <w:marLeft w:val="600"/>
          <w:marRight w:val="0"/>
          <w:marTop w:val="0"/>
          <w:marBottom w:val="0"/>
          <w:divBdr>
            <w:top w:val="none" w:sz="0" w:space="0" w:color="auto"/>
            <w:left w:val="none" w:sz="0" w:space="0" w:color="auto"/>
            <w:bottom w:val="none" w:sz="0" w:space="0" w:color="auto"/>
            <w:right w:val="none" w:sz="0" w:space="0" w:color="auto"/>
          </w:divBdr>
          <w:divsChild>
            <w:div w:id="487786333">
              <w:marLeft w:val="0"/>
              <w:marRight w:val="0"/>
              <w:marTop w:val="0"/>
              <w:marBottom w:val="0"/>
              <w:divBdr>
                <w:top w:val="none" w:sz="0" w:space="0" w:color="auto"/>
                <w:left w:val="none" w:sz="0" w:space="0" w:color="auto"/>
                <w:bottom w:val="none" w:sz="0" w:space="0" w:color="auto"/>
                <w:right w:val="none" w:sz="0" w:space="0" w:color="auto"/>
              </w:divBdr>
              <w:divsChild>
                <w:div w:id="17166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4737">
          <w:marLeft w:val="0"/>
          <w:marRight w:val="0"/>
          <w:marTop w:val="0"/>
          <w:marBottom w:val="0"/>
          <w:divBdr>
            <w:top w:val="none" w:sz="0" w:space="0" w:color="auto"/>
            <w:left w:val="none" w:sz="0" w:space="0" w:color="auto"/>
            <w:bottom w:val="none" w:sz="0" w:space="0" w:color="auto"/>
            <w:right w:val="none" w:sz="0" w:space="0" w:color="auto"/>
          </w:divBdr>
        </w:div>
        <w:div w:id="1297174434">
          <w:marLeft w:val="0"/>
          <w:marRight w:val="0"/>
          <w:marTop w:val="0"/>
          <w:marBottom w:val="0"/>
          <w:divBdr>
            <w:top w:val="none" w:sz="0" w:space="0" w:color="auto"/>
            <w:left w:val="none" w:sz="0" w:space="0" w:color="auto"/>
            <w:bottom w:val="none" w:sz="0" w:space="0" w:color="auto"/>
            <w:right w:val="none" w:sz="0" w:space="0" w:color="auto"/>
          </w:divBdr>
          <w:divsChild>
            <w:div w:id="673260683">
              <w:marLeft w:val="0"/>
              <w:marRight w:val="0"/>
              <w:marTop w:val="0"/>
              <w:marBottom w:val="0"/>
              <w:divBdr>
                <w:top w:val="none" w:sz="0" w:space="0" w:color="auto"/>
                <w:left w:val="none" w:sz="0" w:space="0" w:color="auto"/>
                <w:bottom w:val="none" w:sz="0" w:space="0" w:color="auto"/>
                <w:right w:val="none" w:sz="0" w:space="0" w:color="auto"/>
              </w:divBdr>
            </w:div>
            <w:div w:id="1303923377">
              <w:marLeft w:val="0"/>
              <w:marRight w:val="0"/>
              <w:marTop w:val="0"/>
              <w:marBottom w:val="0"/>
              <w:divBdr>
                <w:top w:val="none" w:sz="0" w:space="0" w:color="auto"/>
                <w:left w:val="none" w:sz="0" w:space="0" w:color="auto"/>
                <w:bottom w:val="none" w:sz="0" w:space="0" w:color="auto"/>
                <w:right w:val="none" w:sz="0" w:space="0" w:color="auto"/>
              </w:divBdr>
            </w:div>
            <w:div w:id="1226725831">
              <w:blockQuote w:val="1"/>
              <w:marLeft w:val="600"/>
              <w:marRight w:val="0"/>
              <w:marTop w:val="0"/>
              <w:marBottom w:val="0"/>
              <w:divBdr>
                <w:top w:val="none" w:sz="0" w:space="0" w:color="auto"/>
                <w:left w:val="none" w:sz="0" w:space="0" w:color="auto"/>
                <w:bottom w:val="none" w:sz="0" w:space="0" w:color="auto"/>
                <w:right w:val="none" w:sz="0" w:space="0" w:color="auto"/>
              </w:divBdr>
              <w:divsChild>
                <w:div w:id="401488081">
                  <w:marLeft w:val="0"/>
                  <w:marRight w:val="0"/>
                  <w:marTop w:val="0"/>
                  <w:marBottom w:val="0"/>
                  <w:divBdr>
                    <w:top w:val="none" w:sz="0" w:space="0" w:color="auto"/>
                    <w:left w:val="none" w:sz="0" w:space="0" w:color="auto"/>
                    <w:bottom w:val="none" w:sz="0" w:space="0" w:color="auto"/>
                    <w:right w:val="none" w:sz="0" w:space="0" w:color="auto"/>
                  </w:divBdr>
                  <w:divsChild>
                    <w:div w:id="3137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334134">
          <w:marLeft w:val="0"/>
          <w:marRight w:val="0"/>
          <w:marTop w:val="0"/>
          <w:marBottom w:val="0"/>
          <w:divBdr>
            <w:top w:val="none" w:sz="0" w:space="0" w:color="auto"/>
            <w:left w:val="none" w:sz="0" w:space="0" w:color="auto"/>
            <w:bottom w:val="none" w:sz="0" w:space="0" w:color="auto"/>
            <w:right w:val="none" w:sz="0" w:space="0" w:color="auto"/>
          </w:divBdr>
        </w:div>
        <w:div w:id="225646881">
          <w:blockQuote w:val="1"/>
          <w:marLeft w:val="600"/>
          <w:marRight w:val="0"/>
          <w:marTop w:val="0"/>
          <w:marBottom w:val="0"/>
          <w:divBdr>
            <w:top w:val="none" w:sz="0" w:space="0" w:color="auto"/>
            <w:left w:val="none" w:sz="0" w:space="0" w:color="auto"/>
            <w:bottom w:val="none" w:sz="0" w:space="0" w:color="auto"/>
            <w:right w:val="none" w:sz="0" w:space="0" w:color="auto"/>
          </w:divBdr>
          <w:divsChild>
            <w:div w:id="2035183249">
              <w:marLeft w:val="0"/>
              <w:marRight w:val="0"/>
              <w:marTop w:val="0"/>
              <w:marBottom w:val="0"/>
              <w:divBdr>
                <w:top w:val="none" w:sz="0" w:space="0" w:color="auto"/>
                <w:left w:val="none" w:sz="0" w:space="0" w:color="auto"/>
                <w:bottom w:val="none" w:sz="0" w:space="0" w:color="auto"/>
                <w:right w:val="none" w:sz="0" w:space="0" w:color="auto"/>
              </w:divBdr>
              <w:divsChild>
                <w:div w:id="1883204362">
                  <w:marLeft w:val="0"/>
                  <w:marRight w:val="0"/>
                  <w:marTop w:val="0"/>
                  <w:marBottom w:val="0"/>
                  <w:divBdr>
                    <w:top w:val="none" w:sz="0" w:space="0" w:color="auto"/>
                    <w:left w:val="none" w:sz="0" w:space="0" w:color="auto"/>
                    <w:bottom w:val="none" w:sz="0" w:space="0" w:color="auto"/>
                    <w:right w:val="none" w:sz="0" w:space="0" w:color="auto"/>
                  </w:divBdr>
                </w:div>
              </w:divsChild>
            </w:div>
            <w:div w:id="1564560426">
              <w:marLeft w:val="0"/>
              <w:marRight w:val="0"/>
              <w:marTop w:val="0"/>
              <w:marBottom w:val="0"/>
              <w:divBdr>
                <w:top w:val="none" w:sz="0" w:space="0" w:color="auto"/>
                <w:left w:val="none" w:sz="0" w:space="0" w:color="auto"/>
                <w:bottom w:val="none" w:sz="0" w:space="0" w:color="auto"/>
                <w:right w:val="none" w:sz="0" w:space="0" w:color="auto"/>
              </w:divBdr>
            </w:div>
            <w:div w:id="1967391060">
              <w:marLeft w:val="0"/>
              <w:marRight w:val="0"/>
              <w:marTop w:val="0"/>
              <w:marBottom w:val="0"/>
              <w:divBdr>
                <w:top w:val="none" w:sz="0" w:space="0" w:color="auto"/>
                <w:left w:val="none" w:sz="0" w:space="0" w:color="auto"/>
                <w:bottom w:val="none" w:sz="0" w:space="0" w:color="auto"/>
                <w:right w:val="none" w:sz="0" w:space="0" w:color="auto"/>
              </w:divBdr>
            </w:div>
          </w:divsChild>
        </w:div>
        <w:div w:id="621960534">
          <w:marLeft w:val="0"/>
          <w:marRight w:val="0"/>
          <w:marTop w:val="0"/>
          <w:marBottom w:val="0"/>
          <w:divBdr>
            <w:top w:val="none" w:sz="0" w:space="0" w:color="auto"/>
            <w:left w:val="none" w:sz="0" w:space="0" w:color="auto"/>
            <w:bottom w:val="none" w:sz="0" w:space="0" w:color="auto"/>
            <w:right w:val="none" w:sz="0" w:space="0" w:color="auto"/>
          </w:divBdr>
        </w:div>
        <w:div w:id="1305306960">
          <w:marLeft w:val="0"/>
          <w:marRight w:val="0"/>
          <w:marTop w:val="0"/>
          <w:marBottom w:val="0"/>
          <w:divBdr>
            <w:top w:val="none" w:sz="0" w:space="0" w:color="auto"/>
            <w:left w:val="none" w:sz="0" w:space="0" w:color="auto"/>
            <w:bottom w:val="none" w:sz="0" w:space="0" w:color="auto"/>
            <w:right w:val="none" w:sz="0" w:space="0" w:color="auto"/>
          </w:divBdr>
        </w:div>
        <w:div w:id="1839929950">
          <w:marLeft w:val="0"/>
          <w:marRight w:val="0"/>
          <w:marTop w:val="0"/>
          <w:marBottom w:val="0"/>
          <w:divBdr>
            <w:top w:val="none" w:sz="0" w:space="0" w:color="auto"/>
            <w:left w:val="none" w:sz="0" w:space="0" w:color="auto"/>
            <w:bottom w:val="none" w:sz="0" w:space="0" w:color="auto"/>
            <w:right w:val="none" w:sz="0" w:space="0" w:color="auto"/>
          </w:divBdr>
        </w:div>
        <w:div w:id="1836919655">
          <w:blockQuote w:val="1"/>
          <w:marLeft w:val="600"/>
          <w:marRight w:val="0"/>
          <w:marTop w:val="0"/>
          <w:marBottom w:val="0"/>
          <w:divBdr>
            <w:top w:val="none" w:sz="0" w:space="0" w:color="auto"/>
            <w:left w:val="none" w:sz="0" w:space="0" w:color="auto"/>
            <w:bottom w:val="none" w:sz="0" w:space="0" w:color="auto"/>
            <w:right w:val="none" w:sz="0" w:space="0" w:color="auto"/>
          </w:divBdr>
          <w:divsChild>
            <w:div w:id="765272916">
              <w:marLeft w:val="0"/>
              <w:marRight w:val="0"/>
              <w:marTop w:val="0"/>
              <w:marBottom w:val="0"/>
              <w:divBdr>
                <w:top w:val="none" w:sz="0" w:space="0" w:color="auto"/>
                <w:left w:val="none" w:sz="0" w:space="0" w:color="auto"/>
                <w:bottom w:val="none" w:sz="0" w:space="0" w:color="auto"/>
                <w:right w:val="none" w:sz="0" w:space="0" w:color="auto"/>
              </w:divBdr>
              <w:divsChild>
                <w:div w:id="3628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6400">
          <w:marLeft w:val="0"/>
          <w:marRight w:val="0"/>
          <w:marTop w:val="0"/>
          <w:marBottom w:val="0"/>
          <w:divBdr>
            <w:top w:val="none" w:sz="0" w:space="0" w:color="auto"/>
            <w:left w:val="none" w:sz="0" w:space="0" w:color="auto"/>
            <w:bottom w:val="none" w:sz="0" w:space="0" w:color="auto"/>
            <w:right w:val="none" w:sz="0" w:space="0" w:color="auto"/>
          </w:divBdr>
        </w:div>
        <w:div w:id="1083910557">
          <w:blockQuote w:val="1"/>
          <w:marLeft w:val="600"/>
          <w:marRight w:val="0"/>
          <w:marTop w:val="0"/>
          <w:marBottom w:val="0"/>
          <w:divBdr>
            <w:top w:val="none" w:sz="0" w:space="0" w:color="auto"/>
            <w:left w:val="none" w:sz="0" w:space="0" w:color="auto"/>
            <w:bottom w:val="none" w:sz="0" w:space="0" w:color="auto"/>
            <w:right w:val="none" w:sz="0" w:space="0" w:color="auto"/>
          </w:divBdr>
          <w:divsChild>
            <w:div w:id="829322009">
              <w:marLeft w:val="0"/>
              <w:marRight w:val="0"/>
              <w:marTop w:val="0"/>
              <w:marBottom w:val="0"/>
              <w:divBdr>
                <w:top w:val="none" w:sz="0" w:space="0" w:color="auto"/>
                <w:left w:val="none" w:sz="0" w:space="0" w:color="auto"/>
                <w:bottom w:val="none" w:sz="0" w:space="0" w:color="auto"/>
                <w:right w:val="none" w:sz="0" w:space="0" w:color="auto"/>
              </w:divBdr>
              <w:divsChild>
                <w:div w:id="12135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00769">
          <w:marLeft w:val="0"/>
          <w:marRight w:val="0"/>
          <w:marTop w:val="0"/>
          <w:marBottom w:val="0"/>
          <w:divBdr>
            <w:top w:val="none" w:sz="0" w:space="0" w:color="auto"/>
            <w:left w:val="none" w:sz="0" w:space="0" w:color="auto"/>
            <w:bottom w:val="none" w:sz="0" w:space="0" w:color="auto"/>
            <w:right w:val="none" w:sz="0" w:space="0" w:color="auto"/>
          </w:divBdr>
        </w:div>
        <w:div w:id="999845474">
          <w:marLeft w:val="0"/>
          <w:marRight w:val="0"/>
          <w:marTop w:val="0"/>
          <w:marBottom w:val="0"/>
          <w:divBdr>
            <w:top w:val="none" w:sz="0" w:space="0" w:color="auto"/>
            <w:left w:val="none" w:sz="0" w:space="0" w:color="auto"/>
            <w:bottom w:val="none" w:sz="0" w:space="0" w:color="auto"/>
            <w:right w:val="none" w:sz="0" w:space="0" w:color="auto"/>
          </w:divBdr>
        </w:div>
        <w:div w:id="856964889">
          <w:marLeft w:val="0"/>
          <w:marRight w:val="0"/>
          <w:marTop w:val="0"/>
          <w:marBottom w:val="0"/>
          <w:divBdr>
            <w:top w:val="none" w:sz="0" w:space="0" w:color="auto"/>
            <w:left w:val="none" w:sz="0" w:space="0" w:color="auto"/>
            <w:bottom w:val="none" w:sz="0" w:space="0" w:color="auto"/>
            <w:right w:val="none" w:sz="0" w:space="0" w:color="auto"/>
          </w:divBdr>
        </w:div>
        <w:div w:id="8360752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0222432">
              <w:marLeft w:val="0"/>
              <w:marRight w:val="0"/>
              <w:marTop w:val="0"/>
              <w:marBottom w:val="0"/>
              <w:divBdr>
                <w:top w:val="none" w:sz="0" w:space="0" w:color="auto"/>
                <w:left w:val="none" w:sz="0" w:space="0" w:color="auto"/>
                <w:bottom w:val="none" w:sz="0" w:space="0" w:color="auto"/>
                <w:right w:val="none" w:sz="0" w:space="0" w:color="auto"/>
              </w:divBdr>
              <w:divsChild>
                <w:div w:id="8997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6805">
          <w:marLeft w:val="0"/>
          <w:marRight w:val="0"/>
          <w:marTop w:val="0"/>
          <w:marBottom w:val="0"/>
          <w:divBdr>
            <w:top w:val="none" w:sz="0" w:space="0" w:color="auto"/>
            <w:left w:val="none" w:sz="0" w:space="0" w:color="auto"/>
            <w:bottom w:val="none" w:sz="0" w:space="0" w:color="auto"/>
            <w:right w:val="none" w:sz="0" w:space="0" w:color="auto"/>
          </w:divBdr>
        </w:div>
        <w:div w:id="1183737647">
          <w:marLeft w:val="0"/>
          <w:marRight w:val="0"/>
          <w:marTop w:val="0"/>
          <w:marBottom w:val="0"/>
          <w:divBdr>
            <w:top w:val="none" w:sz="0" w:space="0" w:color="auto"/>
            <w:left w:val="none" w:sz="0" w:space="0" w:color="auto"/>
            <w:bottom w:val="none" w:sz="0" w:space="0" w:color="auto"/>
            <w:right w:val="none" w:sz="0" w:space="0" w:color="auto"/>
          </w:divBdr>
        </w:div>
        <w:div w:id="1174033828">
          <w:marLeft w:val="0"/>
          <w:marRight w:val="0"/>
          <w:marTop w:val="0"/>
          <w:marBottom w:val="0"/>
          <w:divBdr>
            <w:top w:val="none" w:sz="0" w:space="0" w:color="auto"/>
            <w:left w:val="none" w:sz="0" w:space="0" w:color="auto"/>
            <w:bottom w:val="none" w:sz="0" w:space="0" w:color="auto"/>
            <w:right w:val="none" w:sz="0" w:space="0" w:color="auto"/>
          </w:divBdr>
          <w:divsChild>
            <w:div w:id="194077872">
              <w:blockQuote w:val="1"/>
              <w:marLeft w:val="600"/>
              <w:marRight w:val="0"/>
              <w:marTop w:val="0"/>
              <w:marBottom w:val="0"/>
              <w:divBdr>
                <w:top w:val="none" w:sz="0" w:space="0" w:color="auto"/>
                <w:left w:val="none" w:sz="0" w:space="0" w:color="auto"/>
                <w:bottom w:val="none" w:sz="0" w:space="0" w:color="auto"/>
                <w:right w:val="none" w:sz="0" w:space="0" w:color="auto"/>
              </w:divBdr>
              <w:divsChild>
                <w:div w:id="398359878">
                  <w:marLeft w:val="0"/>
                  <w:marRight w:val="0"/>
                  <w:marTop w:val="0"/>
                  <w:marBottom w:val="0"/>
                  <w:divBdr>
                    <w:top w:val="none" w:sz="0" w:space="0" w:color="auto"/>
                    <w:left w:val="none" w:sz="0" w:space="0" w:color="auto"/>
                    <w:bottom w:val="none" w:sz="0" w:space="0" w:color="auto"/>
                    <w:right w:val="none" w:sz="0" w:space="0" w:color="auto"/>
                  </w:divBdr>
                </w:div>
              </w:divsChild>
            </w:div>
            <w:div w:id="1485967726">
              <w:marLeft w:val="0"/>
              <w:marRight w:val="0"/>
              <w:marTop w:val="0"/>
              <w:marBottom w:val="0"/>
              <w:divBdr>
                <w:top w:val="none" w:sz="0" w:space="0" w:color="auto"/>
                <w:left w:val="none" w:sz="0" w:space="0" w:color="auto"/>
                <w:bottom w:val="none" w:sz="0" w:space="0" w:color="auto"/>
                <w:right w:val="none" w:sz="0" w:space="0" w:color="auto"/>
              </w:divBdr>
            </w:div>
          </w:divsChild>
        </w:div>
        <w:div w:id="1206792110">
          <w:marLeft w:val="0"/>
          <w:marRight w:val="0"/>
          <w:marTop w:val="0"/>
          <w:marBottom w:val="0"/>
          <w:divBdr>
            <w:top w:val="none" w:sz="0" w:space="0" w:color="auto"/>
            <w:left w:val="none" w:sz="0" w:space="0" w:color="auto"/>
            <w:bottom w:val="none" w:sz="0" w:space="0" w:color="auto"/>
            <w:right w:val="none" w:sz="0" w:space="0" w:color="auto"/>
          </w:divBdr>
        </w:div>
        <w:div w:id="1527715455">
          <w:blockQuote w:val="1"/>
          <w:marLeft w:val="600"/>
          <w:marRight w:val="0"/>
          <w:marTop w:val="0"/>
          <w:marBottom w:val="0"/>
          <w:divBdr>
            <w:top w:val="none" w:sz="0" w:space="0" w:color="auto"/>
            <w:left w:val="none" w:sz="0" w:space="0" w:color="auto"/>
            <w:bottom w:val="none" w:sz="0" w:space="0" w:color="auto"/>
            <w:right w:val="none" w:sz="0" w:space="0" w:color="auto"/>
          </w:divBdr>
          <w:divsChild>
            <w:div w:id="1543588875">
              <w:marLeft w:val="0"/>
              <w:marRight w:val="0"/>
              <w:marTop w:val="0"/>
              <w:marBottom w:val="0"/>
              <w:divBdr>
                <w:top w:val="none" w:sz="0" w:space="0" w:color="auto"/>
                <w:left w:val="none" w:sz="0" w:space="0" w:color="auto"/>
                <w:bottom w:val="none" w:sz="0" w:space="0" w:color="auto"/>
                <w:right w:val="none" w:sz="0" w:space="0" w:color="auto"/>
              </w:divBdr>
              <w:divsChild>
                <w:div w:id="9517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2002">
          <w:marLeft w:val="0"/>
          <w:marRight w:val="0"/>
          <w:marTop w:val="0"/>
          <w:marBottom w:val="0"/>
          <w:divBdr>
            <w:top w:val="none" w:sz="0" w:space="0" w:color="auto"/>
            <w:left w:val="none" w:sz="0" w:space="0" w:color="auto"/>
            <w:bottom w:val="none" w:sz="0" w:space="0" w:color="auto"/>
            <w:right w:val="none" w:sz="0" w:space="0" w:color="auto"/>
          </w:divBdr>
        </w:div>
        <w:div w:id="1997105641">
          <w:blockQuote w:val="1"/>
          <w:marLeft w:val="600"/>
          <w:marRight w:val="0"/>
          <w:marTop w:val="0"/>
          <w:marBottom w:val="0"/>
          <w:divBdr>
            <w:top w:val="none" w:sz="0" w:space="0" w:color="auto"/>
            <w:left w:val="none" w:sz="0" w:space="0" w:color="auto"/>
            <w:bottom w:val="none" w:sz="0" w:space="0" w:color="auto"/>
            <w:right w:val="none" w:sz="0" w:space="0" w:color="auto"/>
          </w:divBdr>
          <w:divsChild>
            <w:div w:id="644506217">
              <w:marLeft w:val="0"/>
              <w:marRight w:val="0"/>
              <w:marTop w:val="0"/>
              <w:marBottom w:val="0"/>
              <w:divBdr>
                <w:top w:val="none" w:sz="0" w:space="0" w:color="auto"/>
                <w:left w:val="none" w:sz="0" w:space="0" w:color="auto"/>
                <w:bottom w:val="none" w:sz="0" w:space="0" w:color="auto"/>
                <w:right w:val="none" w:sz="0" w:space="0" w:color="auto"/>
              </w:divBdr>
              <w:divsChild>
                <w:div w:id="1462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5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030909739">
              <w:marLeft w:val="0"/>
              <w:marRight w:val="0"/>
              <w:marTop w:val="0"/>
              <w:marBottom w:val="0"/>
              <w:divBdr>
                <w:top w:val="none" w:sz="0" w:space="0" w:color="auto"/>
                <w:left w:val="none" w:sz="0" w:space="0" w:color="auto"/>
                <w:bottom w:val="none" w:sz="0" w:space="0" w:color="auto"/>
                <w:right w:val="none" w:sz="0" w:space="0" w:color="auto"/>
              </w:divBdr>
            </w:div>
          </w:divsChild>
        </w:div>
        <w:div w:id="649022053">
          <w:marLeft w:val="0"/>
          <w:marRight w:val="0"/>
          <w:marTop w:val="0"/>
          <w:marBottom w:val="0"/>
          <w:divBdr>
            <w:top w:val="none" w:sz="0" w:space="0" w:color="auto"/>
            <w:left w:val="none" w:sz="0" w:space="0" w:color="auto"/>
            <w:bottom w:val="none" w:sz="0" w:space="0" w:color="auto"/>
            <w:right w:val="none" w:sz="0" w:space="0" w:color="auto"/>
          </w:divBdr>
          <w:divsChild>
            <w:div w:id="1843205069">
              <w:marLeft w:val="0"/>
              <w:marRight w:val="0"/>
              <w:marTop w:val="0"/>
              <w:marBottom w:val="0"/>
              <w:divBdr>
                <w:top w:val="none" w:sz="0" w:space="0" w:color="auto"/>
                <w:left w:val="none" w:sz="0" w:space="0" w:color="auto"/>
                <w:bottom w:val="none" w:sz="0" w:space="0" w:color="auto"/>
                <w:right w:val="none" w:sz="0" w:space="0" w:color="auto"/>
              </w:divBdr>
            </w:div>
            <w:div w:id="1933974108">
              <w:marLeft w:val="0"/>
              <w:marRight w:val="0"/>
              <w:marTop w:val="0"/>
              <w:marBottom w:val="0"/>
              <w:divBdr>
                <w:top w:val="none" w:sz="0" w:space="0" w:color="auto"/>
                <w:left w:val="none" w:sz="0" w:space="0" w:color="auto"/>
                <w:bottom w:val="none" w:sz="0" w:space="0" w:color="auto"/>
                <w:right w:val="none" w:sz="0" w:space="0" w:color="auto"/>
              </w:divBdr>
            </w:div>
            <w:div w:id="1024016636">
              <w:blockQuote w:val="1"/>
              <w:marLeft w:val="600"/>
              <w:marRight w:val="0"/>
              <w:marTop w:val="0"/>
              <w:marBottom w:val="0"/>
              <w:divBdr>
                <w:top w:val="none" w:sz="0" w:space="0" w:color="auto"/>
                <w:left w:val="none" w:sz="0" w:space="0" w:color="auto"/>
                <w:bottom w:val="none" w:sz="0" w:space="0" w:color="auto"/>
                <w:right w:val="none" w:sz="0" w:space="0" w:color="auto"/>
              </w:divBdr>
              <w:divsChild>
                <w:div w:id="555817467">
                  <w:marLeft w:val="0"/>
                  <w:marRight w:val="0"/>
                  <w:marTop w:val="0"/>
                  <w:marBottom w:val="0"/>
                  <w:divBdr>
                    <w:top w:val="none" w:sz="0" w:space="0" w:color="auto"/>
                    <w:left w:val="none" w:sz="0" w:space="0" w:color="auto"/>
                    <w:bottom w:val="none" w:sz="0" w:space="0" w:color="auto"/>
                    <w:right w:val="none" w:sz="0" w:space="0" w:color="auto"/>
                  </w:divBdr>
                  <w:divsChild>
                    <w:div w:id="13547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70754">
      <w:bodyDiv w:val="1"/>
      <w:marLeft w:val="0"/>
      <w:marRight w:val="0"/>
      <w:marTop w:val="0"/>
      <w:marBottom w:val="0"/>
      <w:divBdr>
        <w:top w:val="none" w:sz="0" w:space="0" w:color="auto"/>
        <w:left w:val="none" w:sz="0" w:space="0" w:color="auto"/>
        <w:bottom w:val="none" w:sz="0" w:space="0" w:color="auto"/>
        <w:right w:val="none" w:sz="0" w:space="0" w:color="auto"/>
      </w:divBdr>
      <w:divsChild>
        <w:div w:id="454371534">
          <w:marLeft w:val="0"/>
          <w:marRight w:val="0"/>
          <w:marTop w:val="0"/>
          <w:marBottom w:val="0"/>
          <w:divBdr>
            <w:top w:val="none" w:sz="0" w:space="0" w:color="auto"/>
            <w:left w:val="none" w:sz="0" w:space="0" w:color="auto"/>
            <w:bottom w:val="none" w:sz="0" w:space="0" w:color="auto"/>
            <w:right w:val="none" w:sz="0" w:space="0" w:color="auto"/>
          </w:divBdr>
        </w:div>
        <w:div w:id="77606918">
          <w:marLeft w:val="0"/>
          <w:marRight w:val="0"/>
          <w:marTop w:val="0"/>
          <w:marBottom w:val="0"/>
          <w:divBdr>
            <w:top w:val="none" w:sz="0" w:space="0" w:color="auto"/>
            <w:left w:val="none" w:sz="0" w:space="0" w:color="auto"/>
            <w:bottom w:val="none" w:sz="0" w:space="0" w:color="auto"/>
            <w:right w:val="none" w:sz="0" w:space="0" w:color="auto"/>
          </w:divBdr>
        </w:div>
        <w:div w:id="2023430350">
          <w:marLeft w:val="0"/>
          <w:marRight w:val="0"/>
          <w:marTop w:val="0"/>
          <w:marBottom w:val="0"/>
          <w:divBdr>
            <w:top w:val="none" w:sz="0" w:space="0" w:color="auto"/>
            <w:left w:val="none" w:sz="0" w:space="0" w:color="auto"/>
            <w:bottom w:val="none" w:sz="0" w:space="0" w:color="auto"/>
            <w:right w:val="none" w:sz="0" w:space="0" w:color="auto"/>
          </w:divBdr>
        </w:div>
      </w:divsChild>
    </w:div>
    <w:div w:id="885606772">
      <w:bodyDiv w:val="1"/>
      <w:marLeft w:val="0"/>
      <w:marRight w:val="0"/>
      <w:marTop w:val="0"/>
      <w:marBottom w:val="0"/>
      <w:divBdr>
        <w:top w:val="none" w:sz="0" w:space="0" w:color="auto"/>
        <w:left w:val="none" w:sz="0" w:space="0" w:color="auto"/>
        <w:bottom w:val="none" w:sz="0" w:space="0" w:color="auto"/>
        <w:right w:val="none" w:sz="0" w:space="0" w:color="auto"/>
      </w:divBdr>
    </w:div>
    <w:div w:id="887230110">
      <w:bodyDiv w:val="1"/>
      <w:marLeft w:val="0"/>
      <w:marRight w:val="0"/>
      <w:marTop w:val="0"/>
      <w:marBottom w:val="0"/>
      <w:divBdr>
        <w:top w:val="none" w:sz="0" w:space="0" w:color="auto"/>
        <w:left w:val="none" w:sz="0" w:space="0" w:color="auto"/>
        <w:bottom w:val="none" w:sz="0" w:space="0" w:color="auto"/>
        <w:right w:val="none" w:sz="0" w:space="0" w:color="auto"/>
      </w:divBdr>
      <w:divsChild>
        <w:div w:id="363142295">
          <w:marLeft w:val="0"/>
          <w:marRight w:val="0"/>
          <w:marTop w:val="0"/>
          <w:marBottom w:val="0"/>
          <w:divBdr>
            <w:top w:val="none" w:sz="0" w:space="0" w:color="auto"/>
            <w:left w:val="none" w:sz="0" w:space="0" w:color="auto"/>
            <w:bottom w:val="none" w:sz="0" w:space="0" w:color="auto"/>
            <w:right w:val="none" w:sz="0" w:space="0" w:color="auto"/>
          </w:divBdr>
          <w:divsChild>
            <w:div w:id="266550615">
              <w:marLeft w:val="0"/>
              <w:marRight w:val="0"/>
              <w:marTop w:val="0"/>
              <w:marBottom w:val="0"/>
              <w:divBdr>
                <w:top w:val="none" w:sz="0" w:space="0" w:color="auto"/>
                <w:left w:val="none" w:sz="0" w:space="0" w:color="auto"/>
                <w:bottom w:val="none" w:sz="0" w:space="0" w:color="auto"/>
                <w:right w:val="none" w:sz="0" w:space="0" w:color="auto"/>
              </w:divBdr>
            </w:div>
            <w:div w:id="1224831234">
              <w:marLeft w:val="0"/>
              <w:marRight w:val="0"/>
              <w:marTop w:val="0"/>
              <w:marBottom w:val="0"/>
              <w:divBdr>
                <w:top w:val="none" w:sz="0" w:space="0" w:color="auto"/>
                <w:left w:val="none" w:sz="0" w:space="0" w:color="auto"/>
                <w:bottom w:val="none" w:sz="0" w:space="0" w:color="auto"/>
                <w:right w:val="none" w:sz="0" w:space="0" w:color="auto"/>
              </w:divBdr>
            </w:div>
          </w:divsChild>
        </w:div>
        <w:div w:id="1487092076">
          <w:marLeft w:val="0"/>
          <w:marRight w:val="0"/>
          <w:marTop w:val="0"/>
          <w:marBottom w:val="0"/>
          <w:divBdr>
            <w:top w:val="none" w:sz="0" w:space="0" w:color="auto"/>
            <w:left w:val="none" w:sz="0" w:space="0" w:color="auto"/>
            <w:bottom w:val="none" w:sz="0" w:space="0" w:color="auto"/>
            <w:right w:val="none" w:sz="0" w:space="0" w:color="auto"/>
          </w:divBdr>
        </w:div>
        <w:div w:id="1924874459">
          <w:marLeft w:val="0"/>
          <w:marRight w:val="0"/>
          <w:marTop w:val="0"/>
          <w:marBottom w:val="0"/>
          <w:divBdr>
            <w:top w:val="none" w:sz="0" w:space="0" w:color="auto"/>
            <w:left w:val="none" w:sz="0" w:space="0" w:color="auto"/>
            <w:bottom w:val="none" w:sz="0" w:space="0" w:color="auto"/>
            <w:right w:val="none" w:sz="0" w:space="0" w:color="auto"/>
          </w:divBdr>
          <w:divsChild>
            <w:div w:id="1472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3193">
      <w:bodyDiv w:val="1"/>
      <w:marLeft w:val="0"/>
      <w:marRight w:val="0"/>
      <w:marTop w:val="0"/>
      <w:marBottom w:val="0"/>
      <w:divBdr>
        <w:top w:val="none" w:sz="0" w:space="0" w:color="auto"/>
        <w:left w:val="none" w:sz="0" w:space="0" w:color="auto"/>
        <w:bottom w:val="none" w:sz="0" w:space="0" w:color="auto"/>
        <w:right w:val="none" w:sz="0" w:space="0" w:color="auto"/>
      </w:divBdr>
    </w:div>
    <w:div w:id="899752751">
      <w:bodyDiv w:val="1"/>
      <w:marLeft w:val="0"/>
      <w:marRight w:val="0"/>
      <w:marTop w:val="0"/>
      <w:marBottom w:val="0"/>
      <w:divBdr>
        <w:top w:val="none" w:sz="0" w:space="0" w:color="auto"/>
        <w:left w:val="none" w:sz="0" w:space="0" w:color="auto"/>
        <w:bottom w:val="none" w:sz="0" w:space="0" w:color="auto"/>
        <w:right w:val="none" w:sz="0" w:space="0" w:color="auto"/>
      </w:divBdr>
    </w:div>
    <w:div w:id="903442852">
      <w:bodyDiv w:val="1"/>
      <w:marLeft w:val="0"/>
      <w:marRight w:val="0"/>
      <w:marTop w:val="0"/>
      <w:marBottom w:val="0"/>
      <w:divBdr>
        <w:top w:val="none" w:sz="0" w:space="0" w:color="auto"/>
        <w:left w:val="none" w:sz="0" w:space="0" w:color="auto"/>
        <w:bottom w:val="none" w:sz="0" w:space="0" w:color="auto"/>
        <w:right w:val="none" w:sz="0" w:space="0" w:color="auto"/>
      </w:divBdr>
      <w:divsChild>
        <w:div w:id="1352997977">
          <w:marLeft w:val="0"/>
          <w:marRight w:val="0"/>
          <w:marTop w:val="0"/>
          <w:marBottom w:val="0"/>
          <w:divBdr>
            <w:top w:val="none" w:sz="0" w:space="0" w:color="auto"/>
            <w:left w:val="none" w:sz="0" w:space="0" w:color="auto"/>
            <w:bottom w:val="none" w:sz="0" w:space="0" w:color="auto"/>
            <w:right w:val="none" w:sz="0" w:space="0" w:color="auto"/>
          </w:divBdr>
        </w:div>
        <w:div w:id="160630303">
          <w:marLeft w:val="0"/>
          <w:marRight w:val="0"/>
          <w:marTop w:val="0"/>
          <w:marBottom w:val="0"/>
          <w:divBdr>
            <w:top w:val="none" w:sz="0" w:space="0" w:color="auto"/>
            <w:left w:val="none" w:sz="0" w:space="0" w:color="auto"/>
            <w:bottom w:val="none" w:sz="0" w:space="0" w:color="auto"/>
            <w:right w:val="none" w:sz="0" w:space="0" w:color="auto"/>
          </w:divBdr>
        </w:div>
        <w:div w:id="1371494084">
          <w:marLeft w:val="0"/>
          <w:marRight w:val="0"/>
          <w:marTop w:val="0"/>
          <w:marBottom w:val="0"/>
          <w:divBdr>
            <w:top w:val="none" w:sz="0" w:space="0" w:color="auto"/>
            <w:left w:val="none" w:sz="0" w:space="0" w:color="auto"/>
            <w:bottom w:val="none" w:sz="0" w:space="0" w:color="auto"/>
            <w:right w:val="none" w:sz="0" w:space="0" w:color="auto"/>
          </w:divBdr>
        </w:div>
      </w:divsChild>
    </w:div>
    <w:div w:id="922840570">
      <w:bodyDiv w:val="1"/>
      <w:marLeft w:val="0"/>
      <w:marRight w:val="0"/>
      <w:marTop w:val="0"/>
      <w:marBottom w:val="0"/>
      <w:divBdr>
        <w:top w:val="none" w:sz="0" w:space="0" w:color="auto"/>
        <w:left w:val="none" w:sz="0" w:space="0" w:color="auto"/>
        <w:bottom w:val="none" w:sz="0" w:space="0" w:color="auto"/>
        <w:right w:val="none" w:sz="0" w:space="0" w:color="auto"/>
      </w:divBdr>
    </w:div>
    <w:div w:id="981231745">
      <w:bodyDiv w:val="1"/>
      <w:marLeft w:val="0"/>
      <w:marRight w:val="0"/>
      <w:marTop w:val="0"/>
      <w:marBottom w:val="0"/>
      <w:divBdr>
        <w:top w:val="none" w:sz="0" w:space="0" w:color="auto"/>
        <w:left w:val="none" w:sz="0" w:space="0" w:color="auto"/>
        <w:bottom w:val="none" w:sz="0" w:space="0" w:color="auto"/>
        <w:right w:val="none" w:sz="0" w:space="0" w:color="auto"/>
      </w:divBdr>
      <w:divsChild>
        <w:div w:id="160049622">
          <w:marLeft w:val="0"/>
          <w:marRight w:val="0"/>
          <w:marTop w:val="0"/>
          <w:marBottom w:val="0"/>
          <w:divBdr>
            <w:top w:val="none" w:sz="0" w:space="0" w:color="auto"/>
            <w:left w:val="none" w:sz="0" w:space="0" w:color="auto"/>
            <w:bottom w:val="none" w:sz="0" w:space="0" w:color="auto"/>
            <w:right w:val="none" w:sz="0" w:space="0" w:color="auto"/>
          </w:divBdr>
        </w:div>
        <w:div w:id="536628187">
          <w:marLeft w:val="0"/>
          <w:marRight w:val="0"/>
          <w:marTop w:val="0"/>
          <w:marBottom w:val="0"/>
          <w:divBdr>
            <w:top w:val="none" w:sz="0" w:space="0" w:color="auto"/>
            <w:left w:val="none" w:sz="0" w:space="0" w:color="auto"/>
            <w:bottom w:val="none" w:sz="0" w:space="0" w:color="auto"/>
            <w:right w:val="none" w:sz="0" w:space="0" w:color="auto"/>
          </w:divBdr>
        </w:div>
      </w:divsChild>
    </w:div>
    <w:div w:id="984966076">
      <w:bodyDiv w:val="1"/>
      <w:marLeft w:val="0"/>
      <w:marRight w:val="0"/>
      <w:marTop w:val="0"/>
      <w:marBottom w:val="0"/>
      <w:divBdr>
        <w:top w:val="none" w:sz="0" w:space="0" w:color="auto"/>
        <w:left w:val="none" w:sz="0" w:space="0" w:color="auto"/>
        <w:bottom w:val="none" w:sz="0" w:space="0" w:color="auto"/>
        <w:right w:val="none" w:sz="0" w:space="0" w:color="auto"/>
      </w:divBdr>
      <w:divsChild>
        <w:div w:id="466512408">
          <w:marLeft w:val="0"/>
          <w:marRight w:val="0"/>
          <w:marTop w:val="0"/>
          <w:marBottom w:val="0"/>
          <w:divBdr>
            <w:top w:val="none" w:sz="0" w:space="0" w:color="auto"/>
            <w:left w:val="none" w:sz="0" w:space="0" w:color="auto"/>
            <w:bottom w:val="none" w:sz="0" w:space="0" w:color="auto"/>
            <w:right w:val="none" w:sz="0" w:space="0" w:color="auto"/>
          </w:divBdr>
        </w:div>
        <w:div w:id="941229671">
          <w:marLeft w:val="0"/>
          <w:marRight w:val="0"/>
          <w:marTop w:val="0"/>
          <w:marBottom w:val="0"/>
          <w:divBdr>
            <w:top w:val="none" w:sz="0" w:space="0" w:color="auto"/>
            <w:left w:val="none" w:sz="0" w:space="0" w:color="auto"/>
            <w:bottom w:val="none" w:sz="0" w:space="0" w:color="auto"/>
            <w:right w:val="none" w:sz="0" w:space="0" w:color="auto"/>
          </w:divBdr>
        </w:div>
        <w:div w:id="708183852">
          <w:marLeft w:val="0"/>
          <w:marRight w:val="0"/>
          <w:marTop w:val="0"/>
          <w:marBottom w:val="0"/>
          <w:divBdr>
            <w:top w:val="none" w:sz="0" w:space="0" w:color="auto"/>
            <w:left w:val="none" w:sz="0" w:space="0" w:color="auto"/>
            <w:bottom w:val="none" w:sz="0" w:space="0" w:color="auto"/>
            <w:right w:val="none" w:sz="0" w:space="0" w:color="auto"/>
          </w:divBdr>
        </w:div>
      </w:divsChild>
    </w:div>
    <w:div w:id="1018460930">
      <w:bodyDiv w:val="1"/>
      <w:marLeft w:val="0"/>
      <w:marRight w:val="0"/>
      <w:marTop w:val="0"/>
      <w:marBottom w:val="0"/>
      <w:divBdr>
        <w:top w:val="none" w:sz="0" w:space="0" w:color="auto"/>
        <w:left w:val="none" w:sz="0" w:space="0" w:color="auto"/>
        <w:bottom w:val="none" w:sz="0" w:space="0" w:color="auto"/>
        <w:right w:val="none" w:sz="0" w:space="0" w:color="auto"/>
      </w:divBdr>
      <w:divsChild>
        <w:div w:id="212081216">
          <w:marLeft w:val="0"/>
          <w:marRight w:val="0"/>
          <w:marTop w:val="0"/>
          <w:marBottom w:val="0"/>
          <w:divBdr>
            <w:top w:val="none" w:sz="0" w:space="0" w:color="auto"/>
            <w:left w:val="none" w:sz="0" w:space="0" w:color="auto"/>
            <w:bottom w:val="none" w:sz="0" w:space="0" w:color="auto"/>
            <w:right w:val="none" w:sz="0" w:space="0" w:color="auto"/>
          </w:divBdr>
        </w:div>
        <w:div w:id="252712921">
          <w:marLeft w:val="0"/>
          <w:marRight w:val="0"/>
          <w:marTop w:val="0"/>
          <w:marBottom w:val="0"/>
          <w:divBdr>
            <w:top w:val="none" w:sz="0" w:space="0" w:color="auto"/>
            <w:left w:val="none" w:sz="0" w:space="0" w:color="auto"/>
            <w:bottom w:val="none" w:sz="0" w:space="0" w:color="auto"/>
            <w:right w:val="none" w:sz="0" w:space="0" w:color="auto"/>
          </w:divBdr>
        </w:div>
        <w:div w:id="2048985924">
          <w:marLeft w:val="0"/>
          <w:marRight w:val="0"/>
          <w:marTop w:val="0"/>
          <w:marBottom w:val="0"/>
          <w:divBdr>
            <w:top w:val="none" w:sz="0" w:space="0" w:color="auto"/>
            <w:left w:val="none" w:sz="0" w:space="0" w:color="auto"/>
            <w:bottom w:val="none" w:sz="0" w:space="0" w:color="auto"/>
            <w:right w:val="none" w:sz="0" w:space="0" w:color="auto"/>
          </w:divBdr>
        </w:div>
        <w:div w:id="765157736">
          <w:marLeft w:val="0"/>
          <w:marRight w:val="0"/>
          <w:marTop w:val="0"/>
          <w:marBottom w:val="0"/>
          <w:divBdr>
            <w:top w:val="none" w:sz="0" w:space="0" w:color="auto"/>
            <w:left w:val="none" w:sz="0" w:space="0" w:color="auto"/>
            <w:bottom w:val="none" w:sz="0" w:space="0" w:color="auto"/>
            <w:right w:val="none" w:sz="0" w:space="0" w:color="auto"/>
          </w:divBdr>
        </w:div>
        <w:div w:id="141315704">
          <w:marLeft w:val="0"/>
          <w:marRight w:val="0"/>
          <w:marTop w:val="0"/>
          <w:marBottom w:val="0"/>
          <w:divBdr>
            <w:top w:val="none" w:sz="0" w:space="0" w:color="auto"/>
            <w:left w:val="none" w:sz="0" w:space="0" w:color="auto"/>
            <w:bottom w:val="none" w:sz="0" w:space="0" w:color="auto"/>
            <w:right w:val="none" w:sz="0" w:space="0" w:color="auto"/>
          </w:divBdr>
        </w:div>
        <w:div w:id="1980186495">
          <w:marLeft w:val="0"/>
          <w:marRight w:val="0"/>
          <w:marTop w:val="0"/>
          <w:marBottom w:val="0"/>
          <w:divBdr>
            <w:top w:val="none" w:sz="0" w:space="0" w:color="auto"/>
            <w:left w:val="none" w:sz="0" w:space="0" w:color="auto"/>
            <w:bottom w:val="none" w:sz="0" w:space="0" w:color="auto"/>
            <w:right w:val="none" w:sz="0" w:space="0" w:color="auto"/>
          </w:divBdr>
        </w:div>
        <w:div w:id="2036929661">
          <w:marLeft w:val="0"/>
          <w:marRight w:val="0"/>
          <w:marTop w:val="0"/>
          <w:marBottom w:val="0"/>
          <w:divBdr>
            <w:top w:val="none" w:sz="0" w:space="0" w:color="auto"/>
            <w:left w:val="none" w:sz="0" w:space="0" w:color="auto"/>
            <w:bottom w:val="none" w:sz="0" w:space="0" w:color="auto"/>
            <w:right w:val="none" w:sz="0" w:space="0" w:color="auto"/>
          </w:divBdr>
        </w:div>
        <w:div w:id="672336408">
          <w:marLeft w:val="0"/>
          <w:marRight w:val="0"/>
          <w:marTop w:val="0"/>
          <w:marBottom w:val="0"/>
          <w:divBdr>
            <w:top w:val="none" w:sz="0" w:space="0" w:color="auto"/>
            <w:left w:val="none" w:sz="0" w:space="0" w:color="auto"/>
            <w:bottom w:val="none" w:sz="0" w:space="0" w:color="auto"/>
            <w:right w:val="none" w:sz="0" w:space="0" w:color="auto"/>
          </w:divBdr>
        </w:div>
        <w:div w:id="973681092">
          <w:marLeft w:val="0"/>
          <w:marRight w:val="0"/>
          <w:marTop w:val="0"/>
          <w:marBottom w:val="0"/>
          <w:divBdr>
            <w:top w:val="none" w:sz="0" w:space="0" w:color="auto"/>
            <w:left w:val="none" w:sz="0" w:space="0" w:color="auto"/>
            <w:bottom w:val="none" w:sz="0" w:space="0" w:color="auto"/>
            <w:right w:val="none" w:sz="0" w:space="0" w:color="auto"/>
          </w:divBdr>
        </w:div>
      </w:divsChild>
    </w:div>
    <w:div w:id="1045716329">
      <w:bodyDiv w:val="1"/>
      <w:marLeft w:val="0"/>
      <w:marRight w:val="0"/>
      <w:marTop w:val="0"/>
      <w:marBottom w:val="0"/>
      <w:divBdr>
        <w:top w:val="none" w:sz="0" w:space="0" w:color="auto"/>
        <w:left w:val="none" w:sz="0" w:space="0" w:color="auto"/>
        <w:bottom w:val="none" w:sz="0" w:space="0" w:color="auto"/>
        <w:right w:val="none" w:sz="0" w:space="0" w:color="auto"/>
      </w:divBdr>
      <w:divsChild>
        <w:div w:id="466356883">
          <w:marLeft w:val="0"/>
          <w:marRight w:val="0"/>
          <w:marTop w:val="0"/>
          <w:marBottom w:val="0"/>
          <w:divBdr>
            <w:top w:val="none" w:sz="0" w:space="0" w:color="auto"/>
            <w:left w:val="none" w:sz="0" w:space="0" w:color="auto"/>
            <w:bottom w:val="none" w:sz="0" w:space="0" w:color="auto"/>
            <w:right w:val="none" w:sz="0" w:space="0" w:color="auto"/>
          </w:divBdr>
        </w:div>
        <w:div w:id="1552035575">
          <w:marLeft w:val="0"/>
          <w:marRight w:val="0"/>
          <w:marTop w:val="0"/>
          <w:marBottom w:val="0"/>
          <w:divBdr>
            <w:top w:val="none" w:sz="0" w:space="0" w:color="auto"/>
            <w:left w:val="none" w:sz="0" w:space="0" w:color="auto"/>
            <w:bottom w:val="none" w:sz="0" w:space="0" w:color="auto"/>
            <w:right w:val="none" w:sz="0" w:space="0" w:color="auto"/>
          </w:divBdr>
        </w:div>
      </w:divsChild>
    </w:div>
    <w:div w:id="1071271013">
      <w:bodyDiv w:val="1"/>
      <w:marLeft w:val="0"/>
      <w:marRight w:val="0"/>
      <w:marTop w:val="0"/>
      <w:marBottom w:val="0"/>
      <w:divBdr>
        <w:top w:val="none" w:sz="0" w:space="0" w:color="auto"/>
        <w:left w:val="none" w:sz="0" w:space="0" w:color="auto"/>
        <w:bottom w:val="none" w:sz="0" w:space="0" w:color="auto"/>
        <w:right w:val="none" w:sz="0" w:space="0" w:color="auto"/>
      </w:divBdr>
    </w:div>
    <w:div w:id="1077943181">
      <w:bodyDiv w:val="1"/>
      <w:marLeft w:val="0"/>
      <w:marRight w:val="0"/>
      <w:marTop w:val="0"/>
      <w:marBottom w:val="0"/>
      <w:divBdr>
        <w:top w:val="none" w:sz="0" w:space="0" w:color="auto"/>
        <w:left w:val="none" w:sz="0" w:space="0" w:color="auto"/>
        <w:bottom w:val="none" w:sz="0" w:space="0" w:color="auto"/>
        <w:right w:val="none" w:sz="0" w:space="0" w:color="auto"/>
      </w:divBdr>
      <w:divsChild>
        <w:div w:id="1815178207">
          <w:marLeft w:val="0"/>
          <w:marRight w:val="0"/>
          <w:marTop w:val="0"/>
          <w:marBottom w:val="0"/>
          <w:divBdr>
            <w:top w:val="none" w:sz="0" w:space="0" w:color="auto"/>
            <w:left w:val="none" w:sz="0" w:space="0" w:color="auto"/>
            <w:bottom w:val="none" w:sz="0" w:space="0" w:color="auto"/>
            <w:right w:val="none" w:sz="0" w:space="0" w:color="auto"/>
          </w:divBdr>
        </w:div>
        <w:div w:id="1909800749">
          <w:marLeft w:val="0"/>
          <w:marRight w:val="0"/>
          <w:marTop w:val="0"/>
          <w:marBottom w:val="0"/>
          <w:divBdr>
            <w:top w:val="none" w:sz="0" w:space="0" w:color="auto"/>
            <w:left w:val="none" w:sz="0" w:space="0" w:color="auto"/>
            <w:bottom w:val="none" w:sz="0" w:space="0" w:color="auto"/>
            <w:right w:val="none" w:sz="0" w:space="0" w:color="auto"/>
          </w:divBdr>
        </w:div>
        <w:div w:id="1249000220">
          <w:marLeft w:val="0"/>
          <w:marRight w:val="0"/>
          <w:marTop w:val="0"/>
          <w:marBottom w:val="0"/>
          <w:divBdr>
            <w:top w:val="none" w:sz="0" w:space="0" w:color="auto"/>
            <w:left w:val="none" w:sz="0" w:space="0" w:color="auto"/>
            <w:bottom w:val="none" w:sz="0" w:space="0" w:color="auto"/>
            <w:right w:val="none" w:sz="0" w:space="0" w:color="auto"/>
          </w:divBdr>
        </w:div>
      </w:divsChild>
    </w:div>
    <w:div w:id="1104885418">
      <w:bodyDiv w:val="1"/>
      <w:marLeft w:val="0"/>
      <w:marRight w:val="0"/>
      <w:marTop w:val="0"/>
      <w:marBottom w:val="0"/>
      <w:divBdr>
        <w:top w:val="none" w:sz="0" w:space="0" w:color="auto"/>
        <w:left w:val="none" w:sz="0" w:space="0" w:color="auto"/>
        <w:bottom w:val="none" w:sz="0" w:space="0" w:color="auto"/>
        <w:right w:val="none" w:sz="0" w:space="0" w:color="auto"/>
      </w:divBdr>
    </w:div>
    <w:div w:id="1113789164">
      <w:bodyDiv w:val="1"/>
      <w:marLeft w:val="0"/>
      <w:marRight w:val="0"/>
      <w:marTop w:val="0"/>
      <w:marBottom w:val="0"/>
      <w:divBdr>
        <w:top w:val="none" w:sz="0" w:space="0" w:color="auto"/>
        <w:left w:val="none" w:sz="0" w:space="0" w:color="auto"/>
        <w:bottom w:val="none" w:sz="0" w:space="0" w:color="auto"/>
        <w:right w:val="none" w:sz="0" w:space="0" w:color="auto"/>
      </w:divBdr>
    </w:div>
    <w:div w:id="1141460728">
      <w:bodyDiv w:val="1"/>
      <w:marLeft w:val="0"/>
      <w:marRight w:val="0"/>
      <w:marTop w:val="0"/>
      <w:marBottom w:val="0"/>
      <w:divBdr>
        <w:top w:val="none" w:sz="0" w:space="0" w:color="auto"/>
        <w:left w:val="none" w:sz="0" w:space="0" w:color="auto"/>
        <w:bottom w:val="none" w:sz="0" w:space="0" w:color="auto"/>
        <w:right w:val="none" w:sz="0" w:space="0" w:color="auto"/>
      </w:divBdr>
    </w:div>
    <w:div w:id="1144935440">
      <w:bodyDiv w:val="1"/>
      <w:marLeft w:val="0"/>
      <w:marRight w:val="0"/>
      <w:marTop w:val="0"/>
      <w:marBottom w:val="0"/>
      <w:divBdr>
        <w:top w:val="none" w:sz="0" w:space="0" w:color="auto"/>
        <w:left w:val="none" w:sz="0" w:space="0" w:color="auto"/>
        <w:bottom w:val="none" w:sz="0" w:space="0" w:color="auto"/>
        <w:right w:val="none" w:sz="0" w:space="0" w:color="auto"/>
      </w:divBdr>
    </w:div>
    <w:div w:id="1161657988">
      <w:bodyDiv w:val="1"/>
      <w:marLeft w:val="0"/>
      <w:marRight w:val="0"/>
      <w:marTop w:val="0"/>
      <w:marBottom w:val="0"/>
      <w:divBdr>
        <w:top w:val="none" w:sz="0" w:space="0" w:color="auto"/>
        <w:left w:val="none" w:sz="0" w:space="0" w:color="auto"/>
        <w:bottom w:val="none" w:sz="0" w:space="0" w:color="auto"/>
        <w:right w:val="none" w:sz="0" w:space="0" w:color="auto"/>
      </w:divBdr>
      <w:divsChild>
        <w:div w:id="1185482193">
          <w:marLeft w:val="0"/>
          <w:marRight w:val="0"/>
          <w:marTop w:val="0"/>
          <w:marBottom w:val="0"/>
          <w:divBdr>
            <w:top w:val="none" w:sz="0" w:space="0" w:color="auto"/>
            <w:left w:val="none" w:sz="0" w:space="0" w:color="auto"/>
            <w:bottom w:val="none" w:sz="0" w:space="0" w:color="auto"/>
            <w:right w:val="none" w:sz="0" w:space="0" w:color="auto"/>
          </w:divBdr>
        </w:div>
        <w:div w:id="1794059823">
          <w:marLeft w:val="0"/>
          <w:marRight w:val="0"/>
          <w:marTop w:val="0"/>
          <w:marBottom w:val="0"/>
          <w:divBdr>
            <w:top w:val="none" w:sz="0" w:space="0" w:color="auto"/>
            <w:left w:val="none" w:sz="0" w:space="0" w:color="auto"/>
            <w:bottom w:val="none" w:sz="0" w:space="0" w:color="auto"/>
            <w:right w:val="none" w:sz="0" w:space="0" w:color="auto"/>
          </w:divBdr>
        </w:div>
      </w:divsChild>
    </w:div>
    <w:div w:id="1182623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4402">
          <w:marLeft w:val="0"/>
          <w:marRight w:val="0"/>
          <w:marTop w:val="0"/>
          <w:marBottom w:val="0"/>
          <w:divBdr>
            <w:top w:val="none" w:sz="0" w:space="0" w:color="auto"/>
            <w:left w:val="none" w:sz="0" w:space="0" w:color="auto"/>
            <w:bottom w:val="none" w:sz="0" w:space="0" w:color="auto"/>
            <w:right w:val="none" w:sz="0" w:space="0" w:color="auto"/>
          </w:divBdr>
        </w:div>
        <w:div w:id="771901932">
          <w:marLeft w:val="0"/>
          <w:marRight w:val="0"/>
          <w:marTop w:val="0"/>
          <w:marBottom w:val="0"/>
          <w:divBdr>
            <w:top w:val="none" w:sz="0" w:space="0" w:color="auto"/>
            <w:left w:val="none" w:sz="0" w:space="0" w:color="auto"/>
            <w:bottom w:val="none" w:sz="0" w:space="0" w:color="auto"/>
            <w:right w:val="none" w:sz="0" w:space="0" w:color="auto"/>
          </w:divBdr>
        </w:div>
        <w:div w:id="96410377">
          <w:marLeft w:val="0"/>
          <w:marRight w:val="0"/>
          <w:marTop w:val="0"/>
          <w:marBottom w:val="0"/>
          <w:divBdr>
            <w:top w:val="none" w:sz="0" w:space="0" w:color="auto"/>
            <w:left w:val="none" w:sz="0" w:space="0" w:color="auto"/>
            <w:bottom w:val="none" w:sz="0" w:space="0" w:color="auto"/>
            <w:right w:val="none" w:sz="0" w:space="0" w:color="auto"/>
          </w:divBdr>
        </w:div>
      </w:divsChild>
    </w:div>
    <w:div w:id="1233194176">
      <w:bodyDiv w:val="1"/>
      <w:marLeft w:val="0"/>
      <w:marRight w:val="0"/>
      <w:marTop w:val="0"/>
      <w:marBottom w:val="0"/>
      <w:divBdr>
        <w:top w:val="none" w:sz="0" w:space="0" w:color="auto"/>
        <w:left w:val="none" w:sz="0" w:space="0" w:color="auto"/>
        <w:bottom w:val="none" w:sz="0" w:space="0" w:color="auto"/>
        <w:right w:val="none" w:sz="0" w:space="0" w:color="auto"/>
      </w:divBdr>
    </w:div>
    <w:div w:id="1249735923">
      <w:bodyDiv w:val="1"/>
      <w:marLeft w:val="0"/>
      <w:marRight w:val="0"/>
      <w:marTop w:val="0"/>
      <w:marBottom w:val="0"/>
      <w:divBdr>
        <w:top w:val="none" w:sz="0" w:space="0" w:color="auto"/>
        <w:left w:val="none" w:sz="0" w:space="0" w:color="auto"/>
        <w:bottom w:val="none" w:sz="0" w:space="0" w:color="auto"/>
        <w:right w:val="none" w:sz="0" w:space="0" w:color="auto"/>
      </w:divBdr>
      <w:divsChild>
        <w:div w:id="907418862">
          <w:marLeft w:val="446"/>
          <w:marRight w:val="0"/>
          <w:marTop w:val="67"/>
          <w:marBottom w:val="0"/>
          <w:divBdr>
            <w:top w:val="none" w:sz="0" w:space="0" w:color="auto"/>
            <w:left w:val="none" w:sz="0" w:space="0" w:color="auto"/>
            <w:bottom w:val="none" w:sz="0" w:space="0" w:color="auto"/>
            <w:right w:val="none" w:sz="0" w:space="0" w:color="auto"/>
          </w:divBdr>
        </w:div>
        <w:div w:id="331030213">
          <w:marLeft w:val="446"/>
          <w:marRight w:val="0"/>
          <w:marTop w:val="67"/>
          <w:marBottom w:val="0"/>
          <w:divBdr>
            <w:top w:val="none" w:sz="0" w:space="0" w:color="auto"/>
            <w:left w:val="none" w:sz="0" w:space="0" w:color="auto"/>
            <w:bottom w:val="none" w:sz="0" w:space="0" w:color="auto"/>
            <w:right w:val="none" w:sz="0" w:space="0" w:color="auto"/>
          </w:divBdr>
        </w:div>
        <w:div w:id="1794471087">
          <w:marLeft w:val="547"/>
          <w:marRight w:val="0"/>
          <w:marTop w:val="67"/>
          <w:marBottom w:val="0"/>
          <w:divBdr>
            <w:top w:val="none" w:sz="0" w:space="0" w:color="auto"/>
            <w:left w:val="none" w:sz="0" w:space="0" w:color="auto"/>
            <w:bottom w:val="none" w:sz="0" w:space="0" w:color="auto"/>
            <w:right w:val="none" w:sz="0" w:space="0" w:color="auto"/>
          </w:divBdr>
        </w:div>
        <w:div w:id="1565023178">
          <w:marLeft w:val="547"/>
          <w:marRight w:val="0"/>
          <w:marTop w:val="67"/>
          <w:marBottom w:val="0"/>
          <w:divBdr>
            <w:top w:val="none" w:sz="0" w:space="0" w:color="auto"/>
            <w:left w:val="none" w:sz="0" w:space="0" w:color="auto"/>
            <w:bottom w:val="none" w:sz="0" w:space="0" w:color="auto"/>
            <w:right w:val="none" w:sz="0" w:space="0" w:color="auto"/>
          </w:divBdr>
        </w:div>
        <w:div w:id="1692294447">
          <w:marLeft w:val="547"/>
          <w:marRight w:val="0"/>
          <w:marTop w:val="67"/>
          <w:marBottom w:val="0"/>
          <w:divBdr>
            <w:top w:val="none" w:sz="0" w:space="0" w:color="auto"/>
            <w:left w:val="none" w:sz="0" w:space="0" w:color="auto"/>
            <w:bottom w:val="none" w:sz="0" w:space="0" w:color="auto"/>
            <w:right w:val="none" w:sz="0" w:space="0" w:color="auto"/>
          </w:divBdr>
        </w:div>
        <w:div w:id="554044059">
          <w:marLeft w:val="547"/>
          <w:marRight w:val="0"/>
          <w:marTop w:val="67"/>
          <w:marBottom w:val="0"/>
          <w:divBdr>
            <w:top w:val="none" w:sz="0" w:space="0" w:color="auto"/>
            <w:left w:val="none" w:sz="0" w:space="0" w:color="auto"/>
            <w:bottom w:val="none" w:sz="0" w:space="0" w:color="auto"/>
            <w:right w:val="none" w:sz="0" w:space="0" w:color="auto"/>
          </w:divBdr>
        </w:div>
        <w:div w:id="567692629">
          <w:marLeft w:val="1714"/>
          <w:marRight w:val="0"/>
          <w:marTop w:val="58"/>
          <w:marBottom w:val="0"/>
          <w:divBdr>
            <w:top w:val="none" w:sz="0" w:space="0" w:color="auto"/>
            <w:left w:val="none" w:sz="0" w:space="0" w:color="auto"/>
            <w:bottom w:val="none" w:sz="0" w:space="0" w:color="auto"/>
            <w:right w:val="none" w:sz="0" w:space="0" w:color="auto"/>
          </w:divBdr>
        </w:div>
        <w:div w:id="1954942910">
          <w:marLeft w:val="547"/>
          <w:marRight w:val="0"/>
          <w:marTop w:val="67"/>
          <w:marBottom w:val="0"/>
          <w:divBdr>
            <w:top w:val="none" w:sz="0" w:space="0" w:color="auto"/>
            <w:left w:val="none" w:sz="0" w:space="0" w:color="auto"/>
            <w:bottom w:val="none" w:sz="0" w:space="0" w:color="auto"/>
            <w:right w:val="none" w:sz="0" w:space="0" w:color="auto"/>
          </w:divBdr>
        </w:div>
        <w:div w:id="219365413">
          <w:marLeft w:val="1714"/>
          <w:marRight w:val="0"/>
          <w:marTop w:val="58"/>
          <w:marBottom w:val="0"/>
          <w:divBdr>
            <w:top w:val="none" w:sz="0" w:space="0" w:color="auto"/>
            <w:left w:val="none" w:sz="0" w:space="0" w:color="auto"/>
            <w:bottom w:val="none" w:sz="0" w:space="0" w:color="auto"/>
            <w:right w:val="none" w:sz="0" w:space="0" w:color="auto"/>
          </w:divBdr>
        </w:div>
        <w:div w:id="550269674">
          <w:marLeft w:val="547"/>
          <w:marRight w:val="0"/>
          <w:marTop w:val="67"/>
          <w:marBottom w:val="0"/>
          <w:divBdr>
            <w:top w:val="none" w:sz="0" w:space="0" w:color="auto"/>
            <w:left w:val="none" w:sz="0" w:space="0" w:color="auto"/>
            <w:bottom w:val="none" w:sz="0" w:space="0" w:color="auto"/>
            <w:right w:val="none" w:sz="0" w:space="0" w:color="auto"/>
          </w:divBdr>
        </w:div>
        <w:div w:id="1451825080">
          <w:marLeft w:val="1714"/>
          <w:marRight w:val="0"/>
          <w:marTop w:val="58"/>
          <w:marBottom w:val="0"/>
          <w:divBdr>
            <w:top w:val="none" w:sz="0" w:space="0" w:color="auto"/>
            <w:left w:val="none" w:sz="0" w:space="0" w:color="auto"/>
            <w:bottom w:val="none" w:sz="0" w:space="0" w:color="auto"/>
            <w:right w:val="none" w:sz="0" w:space="0" w:color="auto"/>
          </w:divBdr>
        </w:div>
        <w:div w:id="960573317">
          <w:marLeft w:val="446"/>
          <w:marRight w:val="0"/>
          <w:marTop w:val="67"/>
          <w:marBottom w:val="0"/>
          <w:divBdr>
            <w:top w:val="none" w:sz="0" w:space="0" w:color="auto"/>
            <w:left w:val="none" w:sz="0" w:space="0" w:color="auto"/>
            <w:bottom w:val="none" w:sz="0" w:space="0" w:color="auto"/>
            <w:right w:val="none" w:sz="0" w:space="0" w:color="auto"/>
          </w:divBdr>
        </w:div>
        <w:div w:id="887835512">
          <w:marLeft w:val="446"/>
          <w:marRight w:val="0"/>
          <w:marTop w:val="67"/>
          <w:marBottom w:val="0"/>
          <w:divBdr>
            <w:top w:val="none" w:sz="0" w:space="0" w:color="auto"/>
            <w:left w:val="none" w:sz="0" w:space="0" w:color="auto"/>
            <w:bottom w:val="none" w:sz="0" w:space="0" w:color="auto"/>
            <w:right w:val="none" w:sz="0" w:space="0" w:color="auto"/>
          </w:divBdr>
        </w:div>
      </w:divsChild>
    </w:div>
    <w:div w:id="1276136768">
      <w:bodyDiv w:val="1"/>
      <w:marLeft w:val="0"/>
      <w:marRight w:val="0"/>
      <w:marTop w:val="0"/>
      <w:marBottom w:val="0"/>
      <w:divBdr>
        <w:top w:val="none" w:sz="0" w:space="0" w:color="auto"/>
        <w:left w:val="none" w:sz="0" w:space="0" w:color="auto"/>
        <w:bottom w:val="none" w:sz="0" w:space="0" w:color="auto"/>
        <w:right w:val="none" w:sz="0" w:space="0" w:color="auto"/>
      </w:divBdr>
      <w:divsChild>
        <w:div w:id="1837529750">
          <w:marLeft w:val="0"/>
          <w:marRight w:val="0"/>
          <w:marTop w:val="0"/>
          <w:marBottom w:val="0"/>
          <w:divBdr>
            <w:top w:val="none" w:sz="0" w:space="0" w:color="auto"/>
            <w:left w:val="none" w:sz="0" w:space="0" w:color="auto"/>
            <w:bottom w:val="none" w:sz="0" w:space="0" w:color="auto"/>
            <w:right w:val="none" w:sz="0" w:space="0" w:color="auto"/>
          </w:divBdr>
        </w:div>
        <w:div w:id="1998998589">
          <w:marLeft w:val="0"/>
          <w:marRight w:val="0"/>
          <w:marTop w:val="0"/>
          <w:marBottom w:val="0"/>
          <w:divBdr>
            <w:top w:val="none" w:sz="0" w:space="0" w:color="auto"/>
            <w:left w:val="none" w:sz="0" w:space="0" w:color="auto"/>
            <w:bottom w:val="none" w:sz="0" w:space="0" w:color="auto"/>
            <w:right w:val="none" w:sz="0" w:space="0" w:color="auto"/>
          </w:divBdr>
        </w:div>
        <w:div w:id="1810320204">
          <w:marLeft w:val="0"/>
          <w:marRight w:val="0"/>
          <w:marTop w:val="0"/>
          <w:marBottom w:val="0"/>
          <w:divBdr>
            <w:top w:val="none" w:sz="0" w:space="0" w:color="auto"/>
            <w:left w:val="none" w:sz="0" w:space="0" w:color="auto"/>
            <w:bottom w:val="none" w:sz="0" w:space="0" w:color="auto"/>
            <w:right w:val="none" w:sz="0" w:space="0" w:color="auto"/>
          </w:divBdr>
        </w:div>
      </w:divsChild>
    </w:div>
    <w:div w:id="1280798497">
      <w:bodyDiv w:val="1"/>
      <w:marLeft w:val="0"/>
      <w:marRight w:val="0"/>
      <w:marTop w:val="0"/>
      <w:marBottom w:val="0"/>
      <w:divBdr>
        <w:top w:val="none" w:sz="0" w:space="0" w:color="auto"/>
        <w:left w:val="none" w:sz="0" w:space="0" w:color="auto"/>
        <w:bottom w:val="none" w:sz="0" w:space="0" w:color="auto"/>
        <w:right w:val="none" w:sz="0" w:space="0" w:color="auto"/>
      </w:divBdr>
    </w:div>
    <w:div w:id="1321427069">
      <w:bodyDiv w:val="1"/>
      <w:marLeft w:val="0"/>
      <w:marRight w:val="0"/>
      <w:marTop w:val="0"/>
      <w:marBottom w:val="0"/>
      <w:divBdr>
        <w:top w:val="none" w:sz="0" w:space="0" w:color="auto"/>
        <w:left w:val="none" w:sz="0" w:space="0" w:color="auto"/>
        <w:bottom w:val="none" w:sz="0" w:space="0" w:color="auto"/>
        <w:right w:val="none" w:sz="0" w:space="0" w:color="auto"/>
      </w:divBdr>
    </w:div>
    <w:div w:id="1345864344">
      <w:bodyDiv w:val="1"/>
      <w:marLeft w:val="0"/>
      <w:marRight w:val="0"/>
      <w:marTop w:val="0"/>
      <w:marBottom w:val="0"/>
      <w:divBdr>
        <w:top w:val="none" w:sz="0" w:space="0" w:color="auto"/>
        <w:left w:val="none" w:sz="0" w:space="0" w:color="auto"/>
        <w:bottom w:val="none" w:sz="0" w:space="0" w:color="auto"/>
        <w:right w:val="none" w:sz="0" w:space="0" w:color="auto"/>
      </w:divBdr>
    </w:div>
    <w:div w:id="1400132367">
      <w:bodyDiv w:val="1"/>
      <w:marLeft w:val="0"/>
      <w:marRight w:val="0"/>
      <w:marTop w:val="0"/>
      <w:marBottom w:val="0"/>
      <w:divBdr>
        <w:top w:val="none" w:sz="0" w:space="0" w:color="auto"/>
        <w:left w:val="none" w:sz="0" w:space="0" w:color="auto"/>
        <w:bottom w:val="none" w:sz="0" w:space="0" w:color="auto"/>
        <w:right w:val="none" w:sz="0" w:space="0" w:color="auto"/>
      </w:divBdr>
      <w:divsChild>
        <w:div w:id="787045314">
          <w:marLeft w:val="0"/>
          <w:marRight w:val="0"/>
          <w:marTop w:val="0"/>
          <w:marBottom w:val="0"/>
          <w:divBdr>
            <w:top w:val="none" w:sz="0" w:space="0" w:color="auto"/>
            <w:left w:val="none" w:sz="0" w:space="0" w:color="auto"/>
            <w:bottom w:val="none" w:sz="0" w:space="0" w:color="auto"/>
            <w:right w:val="none" w:sz="0" w:space="0" w:color="auto"/>
          </w:divBdr>
        </w:div>
        <w:div w:id="981155005">
          <w:marLeft w:val="0"/>
          <w:marRight w:val="0"/>
          <w:marTop w:val="0"/>
          <w:marBottom w:val="0"/>
          <w:divBdr>
            <w:top w:val="none" w:sz="0" w:space="0" w:color="auto"/>
            <w:left w:val="none" w:sz="0" w:space="0" w:color="auto"/>
            <w:bottom w:val="none" w:sz="0" w:space="0" w:color="auto"/>
            <w:right w:val="none" w:sz="0" w:space="0" w:color="auto"/>
          </w:divBdr>
        </w:div>
        <w:div w:id="839198559">
          <w:marLeft w:val="0"/>
          <w:marRight w:val="0"/>
          <w:marTop w:val="0"/>
          <w:marBottom w:val="0"/>
          <w:divBdr>
            <w:top w:val="none" w:sz="0" w:space="0" w:color="auto"/>
            <w:left w:val="none" w:sz="0" w:space="0" w:color="auto"/>
            <w:bottom w:val="none" w:sz="0" w:space="0" w:color="auto"/>
            <w:right w:val="none" w:sz="0" w:space="0" w:color="auto"/>
          </w:divBdr>
        </w:div>
        <w:div w:id="1528569166">
          <w:marLeft w:val="0"/>
          <w:marRight w:val="0"/>
          <w:marTop w:val="0"/>
          <w:marBottom w:val="0"/>
          <w:divBdr>
            <w:top w:val="none" w:sz="0" w:space="0" w:color="auto"/>
            <w:left w:val="none" w:sz="0" w:space="0" w:color="auto"/>
            <w:bottom w:val="none" w:sz="0" w:space="0" w:color="auto"/>
            <w:right w:val="none" w:sz="0" w:space="0" w:color="auto"/>
          </w:divBdr>
          <w:divsChild>
            <w:div w:id="12513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2791">
      <w:bodyDiv w:val="1"/>
      <w:marLeft w:val="0"/>
      <w:marRight w:val="0"/>
      <w:marTop w:val="0"/>
      <w:marBottom w:val="0"/>
      <w:divBdr>
        <w:top w:val="none" w:sz="0" w:space="0" w:color="auto"/>
        <w:left w:val="none" w:sz="0" w:space="0" w:color="auto"/>
        <w:bottom w:val="none" w:sz="0" w:space="0" w:color="auto"/>
        <w:right w:val="none" w:sz="0" w:space="0" w:color="auto"/>
      </w:divBdr>
      <w:divsChild>
        <w:div w:id="588347836">
          <w:marLeft w:val="0"/>
          <w:marRight w:val="0"/>
          <w:marTop w:val="0"/>
          <w:marBottom w:val="0"/>
          <w:divBdr>
            <w:top w:val="none" w:sz="0" w:space="0" w:color="auto"/>
            <w:left w:val="none" w:sz="0" w:space="0" w:color="auto"/>
            <w:bottom w:val="none" w:sz="0" w:space="0" w:color="auto"/>
            <w:right w:val="none" w:sz="0" w:space="0" w:color="auto"/>
          </w:divBdr>
        </w:div>
        <w:div w:id="1542739652">
          <w:marLeft w:val="0"/>
          <w:marRight w:val="0"/>
          <w:marTop w:val="0"/>
          <w:marBottom w:val="0"/>
          <w:divBdr>
            <w:top w:val="none" w:sz="0" w:space="0" w:color="auto"/>
            <w:left w:val="none" w:sz="0" w:space="0" w:color="auto"/>
            <w:bottom w:val="none" w:sz="0" w:space="0" w:color="auto"/>
            <w:right w:val="none" w:sz="0" w:space="0" w:color="auto"/>
          </w:divBdr>
        </w:div>
        <w:div w:id="909845178">
          <w:marLeft w:val="0"/>
          <w:marRight w:val="0"/>
          <w:marTop w:val="0"/>
          <w:marBottom w:val="0"/>
          <w:divBdr>
            <w:top w:val="none" w:sz="0" w:space="0" w:color="auto"/>
            <w:left w:val="none" w:sz="0" w:space="0" w:color="auto"/>
            <w:bottom w:val="none" w:sz="0" w:space="0" w:color="auto"/>
            <w:right w:val="none" w:sz="0" w:space="0" w:color="auto"/>
          </w:divBdr>
        </w:div>
      </w:divsChild>
    </w:div>
    <w:div w:id="1464929876">
      <w:bodyDiv w:val="1"/>
      <w:marLeft w:val="0"/>
      <w:marRight w:val="0"/>
      <w:marTop w:val="0"/>
      <w:marBottom w:val="0"/>
      <w:divBdr>
        <w:top w:val="none" w:sz="0" w:space="0" w:color="auto"/>
        <w:left w:val="none" w:sz="0" w:space="0" w:color="auto"/>
        <w:bottom w:val="none" w:sz="0" w:space="0" w:color="auto"/>
        <w:right w:val="none" w:sz="0" w:space="0" w:color="auto"/>
      </w:divBdr>
      <w:divsChild>
        <w:div w:id="1698695232">
          <w:marLeft w:val="0"/>
          <w:marRight w:val="0"/>
          <w:marTop w:val="0"/>
          <w:marBottom w:val="0"/>
          <w:divBdr>
            <w:top w:val="none" w:sz="0" w:space="0" w:color="auto"/>
            <w:left w:val="none" w:sz="0" w:space="0" w:color="auto"/>
            <w:bottom w:val="none" w:sz="0" w:space="0" w:color="auto"/>
            <w:right w:val="none" w:sz="0" w:space="0" w:color="auto"/>
          </w:divBdr>
        </w:div>
        <w:div w:id="2078896072">
          <w:marLeft w:val="0"/>
          <w:marRight w:val="0"/>
          <w:marTop w:val="0"/>
          <w:marBottom w:val="0"/>
          <w:divBdr>
            <w:top w:val="none" w:sz="0" w:space="0" w:color="auto"/>
            <w:left w:val="none" w:sz="0" w:space="0" w:color="auto"/>
            <w:bottom w:val="none" w:sz="0" w:space="0" w:color="auto"/>
            <w:right w:val="none" w:sz="0" w:space="0" w:color="auto"/>
          </w:divBdr>
        </w:div>
        <w:div w:id="2091852434">
          <w:marLeft w:val="0"/>
          <w:marRight w:val="0"/>
          <w:marTop w:val="0"/>
          <w:marBottom w:val="0"/>
          <w:divBdr>
            <w:top w:val="none" w:sz="0" w:space="0" w:color="auto"/>
            <w:left w:val="none" w:sz="0" w:space="0" w:color="auto"/>
            <w:bottom w:val="none" w:sz="0" w:space="0" w:color="auto"/>
            <w:right w:val="none" w:sz="0" w:space="0" w:color="auto"/>
          </w:divBdr>
        </w:div>
        <w:div w:id="1570773127">
          <w:marLeft w:val="0"/>
          <w:marRight w:val="0"/>
          <w:marTop w:val="0"/>
          <w:marBottom w:val="0"/>
          <w:divBdr>
            <w:top w:val="none" w:sz="0" w:space="0" w:color="auto"/>
            <w:left w:val="none" w:sz="0" w:space="0" w:color="auto"/>
            <w:bottom w:val="none" w:sz="0" w:space="0" w:color="auto"/>
            <w:right w:val="none" w:sz="0" w:space="0" w:color="auto"/>
          </w:divBdr>
        </w:div>
        <w:div w:id="2089569398">
          <w:marLeft w:val="0"/>
          <w:marRight w:val="0"/>
          <w:marTop w:val="0"/>
          <w:marBottom w:val="0"/>
          <w:divBdr>
            <w:top w:val="none" w:sz="0" w:space="0" w:color="auto"/>
            <w:left w:val="none" w:sz="0" w:space="0" w:color="auto"/>
            <w:bottom w:val="none" w:sz="0" w:space="0" w:color="auto"/>
            <w:right w:val="none" w:sz="0" w:space="0" w:color="auto"/>
          </w:divBdr>
        </w:div>
      </w:divsChild>
    </w:div>
    <w:div w:id="1466387496">
      <w:bodyDiv w:val="1"/>
      <w:marLeft w:val="0"/>
      <w:marRight w:val="0"/>
      <w:marTop w:val="0"/>
      <w:marBottom w:val="0"/>
      <w:divBdr>
        <w:top w:val="none" w:sz="0" w:space="0" w:color="auto"/>
        <w:left w:val="none" w:sz="0" w:space="0" w:color="auto"/>
        <w:bottom w:val="none" w:sz="0" w:space="0" w:color="auto"/>
        <w:right w:val="none" w:sz="0" w:space="0" w:color="auto"/>
      </w:divBdr>
    </w:div>
    <w:div w:id="1480000452">
      <w:bodyDiv w:val="1"/>
      <w:marLeft w:val="0"/>
      <w:marRight w:val="0"/>
      <w:marTop w:val="0"/>
      <w:marBottom w:val="0"/>
      <w:divBdr>
        <w:top w:val="none" w:sz="0" w:space="0" w:color="auto"/>
        <w:left w:val="none" w:sz="0" w:space="0" w:color="auto"/>
        <w:bottom w:val="none" w:sz="0" w:space="0" w:color="auto"/>
        <w:right w:val="none" w:sz="0" w:space="0" w:color="auto"/>
      </w:divBdr>
      <w:divsChild>
        <w:div w:id="654771297">
          <w:marLeft w:val="0"/>
          <w:marRight w:val="0"/>
          <w:marTop w:val="0"/>
          <w:marBottom w:val="0"/>
          <w:divBdr>
            <w:top w:val="none" w:sz="0" w:space="0" w:color="auto"/>
            <w:left w:val="none" w:sz="0" w:space="0" w:color="auto"/>
            <w:bottom w:val="none" w:sz="0" w:space="0" w:color="auto"/>
            <w:right w:val="none" w:sz="0" w:space="0" w:color="auto"/>
          </w:divBdr>
        </w:div>
        <w:div w:id="2129742113">
          <w:marLeft w:val="0"/>
          <w:marRight w:val="0"/>
          <w:marTop w:val="0"/>
          <w:marBottom w:val="0"/>
          <w:divBdr>
            <w:top w:val="none" w:sz="0" w:space="0" w:color="auto"/>
            <w:left w:val="none" w:sz="0" w:space="0" w:color="auto"/>
            <w:bottom w:val="none" w:sz="0" w:space="0" w:color="auto"/>
            <w:right w:val="none" w:sz="0" w:space="0" w:color="auto"/>
          </w:divBdr>
        </w:div>
        <w:div w:id="217977809">
          <w:marLeft w:val="0"/>
          <w:marRight w:val="0"/>
          <w:marTop w:val="0"/>
          <w:marBottom w:val="0"/>
          <w:divBdr>
            <w:top w:val="none" w:sz="0" w:space="0" w:color="auto"/>
            <w:left w:val="none" w:sz="0" w:space="0" w:color="auto"/>
            <w:bottom w:val="none" w:sz="0" w:space="0" w:color="auto"/>
            <w:right w:val="none" w:sz="0" w:space="0" w:color="auto"/>
          </w:divBdr>
        </w:div>
        <w:div w:id="949896771">
          <w:marLeft w:val="0"/>
          <w:marRight w:val="0"/>
          <w:marTop w:val="0"/>
          <w:marBottom w:val="0"/>
          <w:divBdr>
            <w:top w:val="none" w:sz="0" w:space="0" w:color="auto"/>
            <w:left w:val="none" w:sz="0" w:space="0" w:color="auto"/>
            <w:bottom w:val="none" w:sz="0" w:space="0" w:color="auto"/>
            <w:right w:val="none" w:sz="0" w:space="0" w:color="auto"/>
          </w:divBdr>
        </w:div>
        <w:div w:id="185564932">
          <w:marLeft w:val="0"/>
          <w:marRight w:val="0"/>
          <w:marTop w:val="0"/>
          <w:marBottom w:val="0"/>
          <w:divBdr>
            <w:top w:val="none" w:sz="0" w:space="0" w:color="auto"/>
            <w:left w:val="none" w:sz="0" w:space="0" w:color="auto"/>
            <w:bottom w:val="none" w:sz="0" w:space="0" w:color="auto"/>
            <w:right w:val="none" w:sz="0" w:space="0" w:color="auto"/>
          </w:divBdr>
        </w:div>
        <w:div w:id="1611546630">
          <w:marLeft w:val="0"/>
          <w:marRight w:val="0"/>
          <w:marTop w:val="0"/>
          <w:marBottom w:val="0"/>
          <w:divBdr>
            <w:top w:val="none" w:sz="0" w:space="0" w:color="auto"/>
            <w:left w:val="none" w:sz="0" w:space="0" w:color="auto"/>
            <w:bottom w:val="none" w:sz="0" w:space="0" w:color="auto"/>
            <w:right w:val="none" w:sz="0" w:space="0" w:color="auto"/>
          </w:divBdr>
        </w:div>
        <w:div w:id="1052464073">
          <w:marLeft w:val="0"/>
          <w:marRight w:val="0"/>
          <w:marTop w:val="0"/>
          <w:marBottom w:val="0"/>
          <w:divBdr>
            <w:top w:val="none" w:sz="0" w:space="0" w:color="auto"/>
            <w:left w:val="none" w:sz="0" w:space="0" w:color="auto"/>
            <w:bottom w:val="none" w:sz="0" w:space="0" w:color="auto"/>
            <w:right w:val="none" w:sz="0" w:space="0" w:color="auto"/>
          </w:divBdr>
        </w:div>
        <w:div w:id="1537963746">
          <w:marLeft w:val="0"/>
          <w:marRight w:val="0"/>
          <w:marTop w:val="0"/>
          <w:marBottom w:val="0"/>
          <w:divBdr>
            <w:top w:val="none" w:sz="0" w:space="0" w:color="auto"/>
            <w:left w:val="none" w:sz="0" w:space="0" w:color="auto"/>
            <w:bottom w:val="none" w:sz="0" w:space="0" w:color="auto"/>
            <w:right w:val="none" w:sz="0" w:space="0" w:color="auto"/>
          </w:divBdr>
        </w:div>
      </w:divsChild>
    </w:div>
    <w:div w:id="1486435041">
      <w:bodyDiv w:val="1"/>
      <w:marLeft w:val="0"/>
      <w:marRight w:val="0"/>
      <w:marTop w:val="0"/>
      <w:marBottom w:val="0"/>
      <w:divBdr>
        <w:top w:val="none" w:sz="0" w:space="0" w:color="auto"/>
        <w:left w:val="none" w:sz="0" w:space="0" w:color="auto"/>
        <w:bottom w:val="none" w:sz="0" w:space="0" w:color="auto"/>
        <w:right w:val="none" w:sz="0" w:space="0" w:color="auto"/>
      </w:divBdr>
      <w:divsChild>
        <w:div w:id="1696230353">
          <w:marLeft w:val="0"/>
          <w:marRight w:val="0"/>
          <w:marTop w:val="40"/>
          <w:marBottom w:val="0"/>
          <w:divBdr>
            <w:top w:val="none" w:sz="0" w:space="0" w:color="auto"/>
            <w:left w:val="none" w:sz="0" w:space="0" w:color="auto"/>
            <w:bottom w:val="none" w:sz="0" w:space="0" w:color="auto"/>
            <w:right w:val="none" w:sz="0" w:space="0" w:color="auto"/>
          </w:divBdr>
        </w:div>
      </w:divsChild>
    </w:div>
    <w:div w:id="1490290299">
      <w:bodyDiv w:val="1"/>
      <w:marLeft w:val="0"/>
      <w:marRight w:val="0"/>
      <w:marTop w:val="0"/>
      <w:marBottom w:val="0"/>
      <w:divBdr>
        <w:top w:val="none" w:sz="0" w:space="0" w:color="auto"/>
        <w:left w:val="none" w:sz="0" w:space="0" w:color="auto"/>
        <w:bottom w:val="none" w:sz="0" w:space="0" w:color="auto"/>
        <w:right w:val="none" w:sz="0" w:space="0" w:color="auto"/>
      </w:divBdr>
      <w:divsChild>
        <w:div w:id="1554006793">
          <w:marLeft w:val="0"/>
          <w:marRight w:val="0"/>
          <w:marTop w:val="0"/>
          <w:marBottom w:val="0"/>
          <w:divBdr>
            <w:top w:val="none" w:sz="0" w:space="0" w:color="auto"/>
            <w:left w:val="none" w:sz="0" w:space="0" w:color="auto"/>
            <w:bottom w:val="none" w:sz="0" w:space="0" w:color="auto"/>
            <w:right w:val="none" w:sz="0" w:space="0" w:color="auto"/>
          </w:divBdr>
        </w:div>
        <w:div w:id="475682384">
          <w:marLeft w:val="0"/>
          <w:marRight w:val="0"/>
          <w:marTop w:val="0"/>
          <w:marBottom w:val="0"/>
          <w:divBdr>
            <w:top w:val="none" w:sz="0" w:space="0" w:color="auto"/>
            <w:left w:val="none" w:sz="0" w:space="0" w:color="auto"/>
            <w:bottom w:val="none" w:sz="0" w:space="0" w:color="auto"/>
            <w:right w:val="none" w:sz="0" w:space="0" w:color="auto"/>
          </w:divBdr>
        </w:div>
      </w:divsChild>
    </w:div>
    <w:div w:id="1510295606">
      <w:bodyDiv w:val="1"/>
      <w:marLeft w:val="0"/>
      <w:marRight w:val="0"/>
      <w:marTop w:val="0"/>
      <w:marBottom w:val="0"/>
      <w:divBdr>
        <w:top w:val="none" w:sz="0" w:space="0" w:color="auto"/>
        <w:left w:val="none" w:sz="0" w:space="0" w:color="auto"/>
        <w:bottom w:val="none" w:sz="0" w:space="0" w:color="auto"/>
        <w:right w:val="none" w:sz="0" w:space="0" w:color="auto"/>
      </w:divBdr>
    </w:div>
    <w:div w:id="1540167380">
      <w:bodyDiv w:val="1"/>
      <w:marLeft w:val="0"/>
      <w:marRight w:val="0"/>
      <w:marTop w:val="0"/>
      <w:marBottom w:val="0"/>
      <w:divBdr>
        <w:top w:val="none" w:sz="0" w:space="0" w:color="auto"/>
        <w:left w:val="none" w:sz="0" w:space="0" w:color="auto"/>
        <w:bottom w:val="none" w:sz="0" w:space="0" w:color="auto"/>
        <w:right w:val="none" w:sz="0" w:space="0" w:color="auto"/>
      </w:divBdr>
      <w:divsChild>
        <w:div w:id="2105684601">
          <w:marLeft w:val="0"/>
          <w:marRight w:val="0"/>
          <w:marTop w:val="0"/>
          <w:marBottom w:val="0"/>
          <w:divBdr>
            <w:top w:val="none" w:sz="0" w:space="0" w:color="auto"/>
            <w:left w:val="none" w:sz="0" w:space="0" w:color="auto"/>
            <w:bottom w:val="none" w:sz="0" w:space="0" w:color="auto"/>
            <w:right w:val="none" w:sz="0" w:space="0" w:color="auto"/>
          </w:divBdr>
        </w:div>
        <w:div w:id="1828210470">
          <w:marLeft w:val="0"/>
          <w:marRight w:val="0"/>
          <w:marTop w:val="0"/>
          <w:marBottom w:val="0"/>
          <w:divBdr>
            <w:top w:val="none" w:sz="0" w:space="0" w:color="auto"/>
            <w:left w:val="none" w:sz="0" w:space="0" w:color="auto"/>
            <w:bottom w:val="none" w:sz="0" w:space="0" w:color="auto"/>
            <w:right w:val="none" w:sz="0" w:space="0" w:color="auto"/>
          </w:divBdr>
        </w:div>
        <w:div w:id="461003071">
          <w:marLeft w:val="0"/>
          <w:marRight w:val="0"/>
          <w:marTop w:val="0"/>
          <w:marBottom w:val="0"/>
          <w:divBdr>
            <w:top w:val="none" w:sz="0" w:space="0" w:color="auto"/>
            <w:left w:val="none" w:sz="0" w:space="0" w:color="auto"/>
            <w:bottom w:val="none" w:sz="0" w:space="0" w:color="auto"/>
            <w:right w:val="none" w:sz="0" w:space="0" w:color="auto"/>
          </w:divBdr>
        </w:div>
      </w:divsChild>
    </w:div>
    <w:div w:id="1553954567">
      <w:bodyDiv w:val="1"/>
      <w:marLeft w:val="0"/>
      <w:marRight w:val="0"/>
      <w:marTop w:val="0"/>
      <w:marBottom w:val="0"/>
      <w:divBdr>
        <w:top w:val="none" w:sz="0" w:space="0" w:color="auto"/>
        <w:left w:val="none" w:sz="0" w:space="0" w:color="auto"/>
        <w:bottom w:val="none" w:sz="0" w:space="0" w:color="auto"/>
        <w:right w:val="none" w:sz="0" w:space="0" w:color="auto"/>
      </w:divBdr>
      <w:divsChild>
        <w:div w:id="2116051187">
          <w:marLeft w:val="720"/>
          <w:marRight w:val="0"/>
          <w:marTop w:val="0"/>
          <w:marBottom w:val="0"/>
          <w:divBdr>
            <w:top w:val="none" w:sz="0" w:space="0" w:color="auto"/>
            <w:left w:val="none" w:sz="0" w:space="0" w:color="auto"/>
            <w:bottom w:val="none" w:sz="0" w:space="0" w:color="auto"/>
            <w:right w:val="none" w:sz="0" w:space="0" w:color="auto"/>
          </w:divBdr>
        </w:div>
      </w:divsChild>
    </w:div>
    <w:div w:id="1554120773">
      <w:bodyDiv w:val="1"/>
      <w:marLeft w:val="0"/>
      <w:marRight w:val="0"/>
      <w:marTop w:val="0"/>
      <w:marBottom w:val="0"/>
      <w:divBdr>
        <w:top w:val="none" w:sz="0" w:space="0" w:color="auto"/>
        <w:left w:val="none" w:sz="0" w:space="0" w:color="auto"/>
        <w:bottom w:val="none" w:sz="0" w:space="0" w:color="auto"/>
        <w:right w:val="none" w:sz="0" w:space="0" w:color="auto"/>
      </w:divBdr>
    </w:div>
    <w:div w:id="1556349732">
      <w:bodyDiv w:val="1"/>
      <w:marLeft w:val="0"/>
      <w:marRight w:val="0"/>
      <w:marTop w:val="0"/>
      <w:marBottom w:val="0"/>
      <w:divBdr>
        <w:top w:val="none" w:sz="0" w:space="0" w:color="auto"/>
        <w:left w:val="none" w:sz="0" w:space="0" w:color="auto"/>
        <w:bottom w:val="none" w:sz="0" w:space="0" w:color="auto"/>
        <w:right w:val="none" w:sz="0" w:space="0" w:color="auto"/>
      </w:divBdr>
    </w:div>
    <w:div w:id="1569537328">
      <w:bodyDiv w:val="1"/>
      <w:marLeft w:val="0"/>
      <w:marRight w:val="0"/>
      <w:marTop w:val="0"/>
      <w:marBottom w:val="0"/>
      <w:divBdr>
        <w:top w:val="none" w:sz="0" w:space="0" w:color="auto"/>
        <w:left w:val="none" w:sz="0" w:space="0" w:color="auto"/>
        <w:bottom w:val="none" w:sz="0" w:space="0" w:color="auto"/>
        <w:right w:val="none" w:sz="0" w:space="0" w:color="auto"/>
      </w:divBdr>
    </w:div>
    <w:div w:id="1578243961">
      <w:bodyDiv w:val="1"/>
      <w:marLeft w:val="0"/>
      <w:marRight w:val="0"/>
      <w:marTop w:val="0"/>
      <w:marBottom w:val="0"/>
      <w:divBdr>
        <w:top w:val="none" w:sz="0" w:space="0" w:color="auto"/>
        <w:left w:val="none" w:sz="0" w:space="0" w:color="auto"/>
        <w:bottom w:val="none" w:sz="0" w:space="0" w:color="auto"/>
        <w:right w:val="none" w:sz="0" w:space="0" w:color="auto"/>
      </w:divBdr>
    </w:div>
    <w:div w:id="1634022583">
      <w:bodyDiv w:val="1"/>
      <w:marLeft w:val="0"/>
      <w:marRight w:val="0"/>
      <w:marTop w:val="0"/>
      <w:marBottom w:val="0"/>
      <w:divBdr>
        <w:top w:val="none" w:sz="0" w:space="0" w:color="auto"/>
        <w:left w:val="none" w:sz="0" w:space="0" w:color="auto"/>
        <w:bottom w:val="none" w:sz="0" w:space="0" w:color="auto"/>
        <w:right w:val="none" w:sz="0" w:space="0" w:color="auto"/>
      </w:divBdr>
      <w:divsChild>
        <w:div w:id="806243083">
          <w:marLeft w:val="0"/>
          <w:marRight w:val="0"/>
          <w:marTop w:val="0"/>
          <w:marBottom w:val="0"/>
          <w:divBdr>
            <w:top w:val="none" w:sz="0" w:space="0" w:color="auto"/>
            <w:left w:val="none" w:sz="0" w:space="0" w:color="auto"/>
            <w:bottom w:val="none" w:sz="0" w:space="0" w:color="auto"/>
            <w:right w:val="none" w:sz="0" w:space="0" w:color="auto"/>
          </w:divBdr>
        </w:div>
        <w:div w:id="426317838">
          <w:marLeft w:val="0"/>
          <w:marRight w:val="0"/>
          <w:marTop w:val="0"/>
          <w:marBottom w:val="0"/>
          <w:divBdr>
            <w:top w:val="none" w:sz="0" w:space="0" w:color="auto"/>
            <w:left w:val="none" w:sz="0" w:space="0" w:color="auto"/>
            <w:bottom w:val="none" w:sz="0" w:space="0" w:color="auto"/>
            <w:right w:val="none" w:sz="0" w:space="0" w:color="auto"/>
          </w:divBdr>
        </w:div>
      </w:divsChild>
    </w:div>
    <w:div w:id="1650086733">
      <w:bodyDiv w:val="1"/>
      <w:marLeft w:val="0"/>
      <w:marRight w:val="0"/>
      <w:marTop w:val="0"/>
      <w:marBottom w:val="0"/>
      <w:divBdr>
        <w:top w:val="none" w:sz="0" w:space="0" w:color="auto"/>
        <w:left w:val="none" w:sz="0" w:space="0" w:color="auto"/>
        <w:bottom w:val="none" w:sz="0" w:space="0" w:color="auto"/>
        <w:right w:val="none" w:sz="0" w:space="0" w:color="auto"/>
      </w:divBdr>
    </w:div>
    <w:div w:id="1663116298">
      <w:bodyDiv w:val="1"/>
      <w:marLeft w:val="0"/>
      <w:marRight w:val="0"/>
      <w:marTop w:val="0"/>
      <w:marBottom w:val="0"/>
      <w:divBdr>
        <w:top w:val="none" w:sz="0" w:space="0" w:color="auto"/>
        <w:left w:val="none" w:sz="0" w:space="0" w:color="auto"/>
        <w:bottom w:val="none" w:sz="0" w:space="0" w:color="auto"/>
        <w:right w:val="none" w:sz="0" w:space="0" w:color="auto"/>
      </w:divBdr>
      <w:divsChild>
        <w:div w:id="662242361">
          <w:marLeft w:val="0"/>
          <w:marRight w:val="0"/>
          <w:marTop w:val="0"/>
          <w:marBottom w:val="0"/>
          <w:divBdr>
            <w:top w:val="none" w:sz="0" w:space="0" w:color="auto"/>
            <w:left w:val="none" w:sz="0" w:space="0" w:color="auto"/>
            <w:bottom w:val="none" w:sz="0" w:space="0" w:color="auto"/>
            <w:right w:val="none" w:sz="0" w:space="0" w:color="auto"/>
          </w:divBdr>
        </w:div>
        <w:div w:id="1678656606">
          <w:marLeft w:val="0"/>
          <w:marRight w:val="0"/>
          <w:marTop w:val="0"/>
          <w:marBottom w:val="0"/>
          <w:divBdr>
            <w:top w:val="none" w:sz="0" w:space="0" w:color="auto"/>
            <w:left w:val="none" w:sz="0" w:space="0" w:color="auto"/>
            <w:bottom w:val="none" w:sz="0" w:space="0" w:color="auto"/>
            <w:right w:val="none" w:sz="0" w:space="0" w:color="auto"/>
          </w:divBdr>
        </w:div>
      </w:divsChild>
    </w:div>
    <w:div w:id="1673995695">
      <w:bodyDiv w:val="1"/>
      <w:marLeft w:val="0"/>
      <w:marRight w:val="0"/>
      <w:marTop w:val="0"/>
      <w:marBottom w:val="0"/>
      <w:divBdr>
        <w:top w:val="none" w:sz="0" w:space="0" w:color="auto"/>
        <w:left w:val="none" w:sz="0" w:space="0" w:color="auto"/>
        <w:bottom w:val="none" w:sz="0" w:space="0" w:color="auto"/>
        <w:right w:val="none" w:sz="0" w:space="0" w:color="auto"/>
      </w:divBdr>
    </w:div>
    <w:div w:id="1676104552">
      <w:bodyDiv w:val="1"/>
      <w:marLeft w:val="0"/>
      <w:marRight w:val="0"/>
      <w:marTop w:val="0"/>
      <w:marBottom w:val="0"/>
      <w:divBdr>
        <w:top w:val="none" w:sz="0" w:space="0" w:color="auto"/>
        <w:left w:val="none" w:sz="0" w:space="0" w:color="auto"/>
        <w:bottom w:val="none" w:sz="0" w:space="0" w:color="auto"/>
        <w:right w:val="none" w:sz="0" w:space="0" w:color="auto"/>
      </w:divBdr>
      <w:divsChild>
        <w:div w:id="332415221">
          <w:marLeft w:val="0"/>
          <w:marRight w:val="0"/>
          <w:marTop w:val="0"/>
          <w:marBottom w:val="0"/>
          <w:divBdr>
            <w:top w:val="none" w:sz="0" w:space="0" w:color="auto"/>
            <w:left w:val="none" w:sz="0" w:space="0" w:color="auto"/>
            <w:bottom w:val="none" w:sz="0" w:space="0" w:color="auto"/>
            <w:right w:val="none" w:sz="0" w:space="0" w:color="auto"/>
          </w:divBdr>
        </w:div>
        <w:div w:id="427578670">
          <w:marLeft w:val="0"/>
          <w:marRight w:val="0"/>
          <w:marTop w:val="0"/>
          <w:marBottom w:val="0"/>
          <w:divBdr>
            <w:top w:val="none" w:sz="0" w:space="0" w:color="auto"/>
            <w:left w:val="none" w:sz="0" w:space="0" w:color="auto"/>
            <w:bottom w:val="none" w:sz="0" w:space="0" w:color="auto"/>
            <w:right w:val="none" w:sz="0" w:space="0" w:color="auto"/>
          </w:divBdr>
        </w:div>
      </w:divsChild>
    </w:div>
    <w:div w:id="1680811461">
      <w:bodyDiv w:val="1"/>
      <w:marLeft w:val="0"/>
      <w:marRight w:val="0"/>
      <w:marTop w:val="0"/>
      <w:marBottom w:val="0"/>
      <w:divBdr>
        <w:top w:val="none" w:sz="0" w:space="0" w:color="auto"/>
        <w:left w:val="none" w:sz="0" w:space="0" w:color="auto"/>
        <w:bottom w:val="none" w:sz="0" w:space="0" w:color="auto"/>
        <w:right w:val="none" w:sz="0" w:space="0" w:color="auto"/>
      </w:divBdr>
      <w:divsChild>
        <w:div w:id="1492720485">
          <w:marLeft w:val="0"/>
          <w:marRight w:val="0"/>
          <w:marTop w:val="0"/>
          <w:marBottom w:val="0"/>
          <w:divBdr>
            <w:top w:val="none" w:sz="0" w:space="0" w:color="auto"/>
            <w:left w:val="none" w:sz="0" w:space="0" w:color="auto"/>
            <w:bottom w:val="none" w:sz="0" w:space="0" w:color="auto"/>
            <w:right w:val="none" w:sz="0" w:space="0" w:color="auto"/>
          </w:divBdr>
        </w:div>
        <w:div w:id="94056376">
          <w:marLeft w:val="0"/>
          <w:marRight w:val="0"/>
          <w:marTop w:val="0"/>
          <w:marBottom w:val="0"/>
          <w:divBdr>
            <w:top w:val="none" w:sz="0" w:space="0" w:color="auto"/>
            <w:left w:val="none" w:sz="0" w:space="0" w:color="auto"/>
            <w:bottom w:val="none" w:sz="0" w:space="0" w:color="auto"/>
            <w:right w:val="none" w:sz="0" w:space="0" w:color="auto"/>
          </w:divBdr>
        </w:div>
        <w:div w:id="982663035">
          <w:marLeft w:val="0"/>
          <w:marRight w:val="0"/>
          <w:marTop w:val="0"/>
          <w:marBottom w:val="0"/>
          <w:divBdr>
            <w:top w:val="none" w:sz="0" w:space="0" w:color="auto"/>
            <w:left w:val="none" w:sz="0" w:space="0" w:color="auto"/>
            <w:bottom w:val="none" w:sz="0" w:space="0" w:color="auto"/>
            <w:right w:val="none" w:sz="0" w:space="0" w:color="auto"/>
          </w:divBdr>
        </w:div>
      </w:divsChild>
    </w:div>
    <w:div w:id="1718968382">
      <w:bodyDiv w:val="1"/>
      <w:marLeft w:val="0"/>
      <w:marRight w:val="0"/>
      <w:marTop w:val="0"/>
      <w:marBottom w:val="0"/>
      <w:divBdr>
        <w:top w:val="none" w:sz="0" w:space="0" w:color="auto"/>
        <w:left w:val="none" w:sz="0" w:space="0" w:color="auto"/>
        <w:bottom w:val="none" w:sz="0" w:space="0" w:color="auto"/>
        <w:right w:val="none" w:sz="0" w:space="0" w:color="auto"/>
      </w:divBdr>
    </w:div>
    <w:div w:id="1834755622">
      <w:bodyDiv w:val="1"/>
      <w:marLeft w:val="0"/>
      <w:marRight w:val="0"/>
      <w:marTop w:val="0"/>
      <w:marBottom w:val="0"/>
      <w:divBdr>
        <w:top w:val="none" w:sz="0" w:space="0" w:color="auto"/>
        <w:left w:val="none" w:sz="0" w:space="0" w:color="auto"/>
        <w:bottom w:val="none" w:sz="0" w:space="0" w:color="auto"/>
        <w:right w:val="none" w:sz="0" w:space="0" w:color="auto"/>
      </w:divBdr>
    </w:div>
    <w:div w:id="1863207632">
      <w:bodyDiv w:val="1"/>
      <w:marLeft w:val="0"/>
      <w:marRight w:val="0"/>
      <w:marTop w:val="0"/>
      <w:marBottom w:val="0"/>
      <w:divBdr>
        <w:top w:val="none" w:sz="0" w:space="0" w:color="auto"/>
        <w:left w:val="none" w:sz="0" w:space="0" w:color="auto"/>
        <w:bottom w:val="none" w:sz="0" w:space="0" w:color="auto"/>
        <w:right w:val="none" w:sz="0" w:space="0" w:color="auto"/>
      </w:divBdr>
      <w:divsChild>
        <w:div w:id="671035080">
          <w:marLeft w:val="0"/>
          <w:marRight w:val="0"/>
          <w:marTop w:val="0"/>
          <w:marBottom w:val="0"/>
          <w:divBdr>
            <w:top w:val="none" w:sz="0" w:space="0" w:color="auto"/>
            <w:left w:val="none" w:sz="0" w:space="0" w:color="auto"/>
            <w:bottom w:val="none" w:sz="0" w:space="0" w:color="auto"/>
            <w:right w:val="none" w:sz="0" w:space="0" w:color="auto"/>
          </w:divBdr>
        </w:div>
        <w:div w:id="853887497">
          <w:marLeft w:val="0"/>
          <w:marRight w:val="0"/>
          <w:marTop w:val="0"/>
          <w:marBottom w:val="0"/>
          <w:divBdr>
            <w:top w:val="none" w:sz="0" w:space="0" w:color="auto"/>
            <w:left w:val="none" w:sz="0" w:space="0" w:color="auto"/>
            <w:bottom w:val="none" w:sz="0" w:space="0" w:color="auto"/>
            <w:right w:val="none" w:sz="0" w:space="0" w:color="auto"/>
          </w:divBdr>
        </w:div>
        <w:div w:id="1509518019">
          <w:marLeft w:val="0"/>
          <w:marRight w:val="0"/>
          <w:marTop w:val="0"/>
          <w:marBottom w:val="0"/>
          <w:divBdr>
            <w:top w:val="none" w:sz="0" w:space="0" w:color="auto"/>
            <w:left w:val="none" w:sz="0" w:space="0" w:color="auto"/>
            <w:bottom w:val="none" w:sz="0" w:space="0" w:color="auto"/>
            <w:right w:val="none" w:sz="0" w:space="0" w:color="auto"/>
          </w:divBdr>
        </w:div>
      </w:divsChild>
    </w:div>
    <w:div w:id="1892501538">
      <w:bodyDiv w:val="1"/>
      <w:marLeft w:val="0"/>
      <w:marRight w:val="0"/>
      <w:marTop w:val="0"/>
      <w:marBottom w:val="0"/>
      <w:divBdr>
        <w:top w:val="none" w:sz="0" w:space="0" w:color="auto"/>
        <w:left w:val="none" w:sz="0" w:space="0" w:color="auto"/>
        <w:bottom w:val="none" w:sz="0" w:space="0" w:color="auto"/>
        <w:right w:val="none" w:sz="0" w:space="0" w:color="auto"/>
      </w:divBdr>
      <w:divsChild>
        <w:div w:id="1518617666">
          <w:marLeft w:val="0"/>
          <w:marRight w:val="0"/>
          <w:marTop w:val="0"/>
          <w:marBottom w:val="0"/>
          <w:divBdr>
            <w:top w:val="none" w:sz="0" w:space="0" w:color="auto"/>
            <w:left w:val="none" w:sz="0" w:space="0" w:color="auto"/>
            <w:bottom w:val="none" w:sz="0" w:space="0" w:color="auto"/>
            <w:right w:val="none" w:sz="0" w:space="0" w:color="auto"/>
          </w:divBdr>
        </w:div>
        <w:div w:id="1102335171">
          <w:marLeft w:val="0"/>
          <w:marRight w:val="0"/>
          <w:marTop w:val="0"/>
          <w:marBottom w:val="0"/>
          <w:divBdr>
            <w:top w:val="none" w:sz="0" w:space="0" w:color="auto"/>
            <w:left w:val="none" w:sz="0" w:space="0" w:color="auto"/>
            <w:bottom w:val="none" w:sz="0" w:space="0" w:color="auto"/>
            <w:right w:val="none" w:sz="0" w:space="0" w:color="auto"/>
          </w:divBdr>
        </w:div>
        <w:div w:id="1921719540">
          <w:marLeft w:val="0"/>
          <w:marRight w:val="0"/>
          <w:marTop w:val="0"/>
          <w:marBottom w:val="0"/>
          <w:divBdr>
            <w:top w:val="none" w:sz="0" w:space="0" w:color="auto"/>
            <w:left w:val="none" w:sz="0" w:space="0" w:color="auto"/>
            <w:bottom w:val="none" w:sz="0" w:space="0" w:color="auto"/>
            <w:right w:val="none" w:sz="0" w:space="0" w:color="auto"/>
          </w:divBdr>
        </w:div>
        <w:div w:id="1232694352">
          <w:marLeft w:val="0"/>
          <w:marRight w:val="0"/>
          <w:marTop w:val="0"/>
          <w:marBottom w:val="0"/>
          <w:divBdr>
            <w:top w:val="none" w:sz="0" w:space="0" w:color="auto"/>
            <w:left w:val="none" w:sz="0" w:space="0" w:color="auto"/>
            <w:bottom w:val="none" w:sz="0" w:space="0" w:color="auto"/>
            <w:right w:val="none" w:sz="0" w:space="0" w:color="auto"/>
          </w:divBdr>
        </w:div>
        <w:div w:id="1946813098">
          <w:marLeft w:val="0"/>
          <w:marRight w:val="0"/>
          <w:marTop w:val="0"/>
          <w:marBottom w:val="0"/>
          <w:divBdr>
            <w:top w:val="none" w:sz="0" w:space="0" w:color="auto"/>
            <w:left w:val="none" w:sz="0" w:space="0" w:color="auto"/>
            <w:bottom w:val="none" w:sz="0" w:space="0" w:color="auto"/>
            <w:right w:val="none" w:sz="0" w:space="0" w:color="auto"/>
          </w:divBdr>
        </w:div>
        <w:div w:id="836268900">
          <w:marLeft w:val="0"/>
          <w:marRight w:val="0"/>
          <w:marTop w:val="0"/>
          <w:marBottom w:val="0"/>
          <w:divBdr>
            <w:top w:val="none" w:sz="0" w:space="0" w:color="auto"/>
            <w:left w:val="none" w:sz="0" w:space="0" w:color="auto"/>
            <w:bottom w:val="none" w:sz="0" w:space="0" w:color="auto"/>
            <w:right w:val="none" w:sz="0" w:space="0" w:color="auto"/>
          </w:divBdr>
        </w:div>
        <w:div w:id="1647315185">
          <w:marLeft w:val="0"/>
          <w:marRight w:val="0"/>
          <w:marTop w:val="0"/>
          <w:marBottom w:val="0"/>
          <w:divBdr>
            <w:top w:val="none" w:sz="0" w:space="0" w:color="auto"/>
            <w:left w:val="none" w:sz="0" w:space="0" w:color="auto"/>
            <w:bottom w:val="none" w:sz="0" w:space="0" w:color="auto"/>
            <w:right w:val="none" w:sz="0" w:space="0" w:color="auto"/>
          </w:divBdr>
        </w:div>
        <w:div w:id="445857498">
          <w:marLeft w:val="0"/>
          <w:marRight w:val="0"/>
          <w:marTop w:val="0"/>
          <w:marBottom w:val="0"/>
          <w:divBdr>
            <w:top w:val="none" w:sz="0" w:space="0" w:color="auto"/>
            <w:left w:val="none" w:sz="0" w:space="0" w:color="auto"/>
            <w:bottom w:val="none" w:sz="0" w:space="0" w:color="auto"/>
            <w:right w:val="none" w:sz="0" w:space="0" w:color="auto"/>
          </w:divBdr>
        </w:div>
        <w:div w:id="1305619589">
          <w:marLeft w:val="0"/>
          <w:marRight w:val="0"/>
          <w:marTop w:val="0"/>
          <w:marBottom w:val="0"/>
          <w:divBdr>
            <w:top w:val="none" w:sz="0" w:space="0" w:color="auto"/>
            <w:left w:val="none" w:sz="0" w:space="0" w:color="auto"/>
            <w:bottom w:val="none" w:sz="0" w:space="0" w:color="auto"/>
            <w:right w:val="none" w:sz="0" w:space="0" w:color="auto"/>
          </w:divBdr>
        </w:div>
      </w:divsChild>
    </w:div>
    <w:div w:id="1939825554">
      <w:bodyDiv w:val="1"/>
      <w:marLeft w:val="0"/>
      <w:marRight w:val="0"/>
      <w:marTop w:val="0"/>
      <w:marBottom w:val="0"/>
      <w:divBdr>
        <w:top w:val="none" w:sz="0" w:space="0" w:color="auto"/>
        <w:left w:val="none" w:sz="0" w:space="0" w:color="auto"/>
        <w:bottom w:val="none" w:sz="0" w:space="0" w:color="auto"/>
        <w:right w:val="none" w:sz="0" w:space="0" w:color="auto"/>
      </w:divBdr>
    </w:div>
    <w:div w:id="1957178766">
      <w:bodyDiv w:val="1"/>
      <w:marLeft w:val="0"/>
      <w:marRight w:val="0"/>
      <w:marTop w:val="0"/>
      <w:marBottom w:val="0"/>
      <w:divBdr>
        <w:top w:val="none" w:sz="0" w:space="0" w:color="auto"/>
        <w:left w:val="none" w:sz="0" w:space="0" w:color="auto"/>
        <w:bottom w:val="none" w:sz="0" w:space="0" w:color="auto"/>
        <w:right w:val="none" w:sz="0" w:space="0" w:color="auto"/>
      </w:divBdr>
    </w:div>
    <w:div w:id="1967541331">
      <w:bodyDiv w:val="1"/>
      <w:marLeft w:val="0"/>
      <w:marRight w:val="0"/>
      <w:marTop w:val="0"/>
      <w:marBottom w:val="0"/>
      <w:divBdr>
        <w:top w:val="none" w:sz="0" w:space="0" w:color="auto"/>
        <w:left w:val="none" w:sz="0" w:space="0" w:color="auto"/>
        <w:bottom w:val="none" w:sz="0" w:space="0" w:color="auto"/>
        <w:right w:val="none" w:sz="0" w:space="0" w:color="auto"/>
      </w:divBdr>
      <w:divsChild>
        <w:div w:id="1927960951">
          <w:marLeft w:val="0"/>
          <w:marRight w:val="0"/>
          <w:marTop w:val="0"/>
          <w:marBottom w:val="0"/>
          <w:divBdr>
            <w:top w:val="none" w:sz="0" w:space="0" w:color="auto"/>
            <w:left w:val="none" w:sz="0" w:space="0" w:color="auto"/>
            <w:bottom w:val="none" w:sz="0" w:space="0" w:color="auto"/>
            <w:right w:val="none" w:sz="0" w:space="0" w:color="auto"/>
          </w:divBdr>
        </w:div>
        <w:div w:id="598947213">
          <w:marLeft w:val="0"/>
          <w:marRight w:val="0"/>
          <w:marTop w:val="0"/>
          <w:marBottom w:val="0"/>
          <w:divBdr>
            <w:top w:val="none" w:sz="0" w:space="0" w:color="auto"/>
            <w:left w:val="none" w:sz="0" w:space="0" w:color="auto"/>
            <w:bottom w:val="none" w:sz="0" w:space="0" w:color="auto"/>
            <w:right w:val="none" w:sz="0" w:space="0" w:color="auto"/>
          </w:divBdr>
        </w:div>
      </w:divsChild>
    </w:div>
    <w:div w:id="2039965293">
      <w:bodyDiv w:val="1"/>
      <w:marLeft w:val="0"/>
      <w:marRight w:val="0"/>
      <w:marTop w:val="0"/>
      <w:marBottom w:val="0"/>
      <w:divBdr>
        <w:top w:val="none" w:sz="0" w:space="0" w:color="auto"/>
        <w:left w:val="none" w:sz="0" w:space="0" w:color="auto"/>
        <w:bottom w:val="none" w:sz="0" w:space="0" w:color="auto"/>
        <w:right w:val="none" w:sz="0" w:space="0" w:color="auto"/>
      </w:divBdr>
    </w:div>
    <w:div w:id="2053767249">
      <w:bodyDiv w:val="1"/>
      <w:marLeft w:val="0"/>
      <w:marRight w:val="0"/>
      <w:marTop w:val="0"/>
      <w:marBottom w:val="0"/>
      <w:divBdr>
        <w:top w:val="none" w:sz="0" w:space="0" w:color="auto"/>
        <w:left w:val="none" w:sz="0" w:space="0" w:color="auto"/>
        <w:bottom w:val="none" w:sz="0" w:space="0" w:color="auto"/>
        <w:right w:val="none" w:sz="0" w:space="0" w:color="auto"/>
      </w:divBdr>
    </w:div>
    <w:div w:id="2056082067">
      <w:bodyDiv w:val="1"/>
      <w:marLeft w:val="0"/>
      <w:marRight w:val="0"/>
      <w:marTop w:val="0"/>
      <w:marBottom w:val="0"/>
      <w:divBdr>
        <w:top w:val="none" w:sz="0" w:space="0" w:color="auto"/>
        <w:left w:val="none" w:sz="0" w:space="0" w:color="auto"/>
        <w:bottom w:val="none" w:sz="0" w:space="0" w:color="auto"/>
        <w:right w:val="none" w:sz="0" w:space="0" w:color="auto"/>
      </w:divBdr>
    </w:div>
    <w:div w:id="2077431000">
      <w:bodyDiv w:val="1"/>
      <w:marLeft w:val="0"/>
      <w:marRight w:val="0"/>
      <w:marTop w:val="0"/>
      <w:marBottom w:val="0"/>
      <w:divBdr>
        <w:top w:val="none" w:sz="0" w:space="0" w:color="auto"/>
        <w:left w:val="none" w:sz="0" w:space="0" w:color="auto"/>
        <w:bottom w:val="none" w:sz="0" w:space="0" w:color="auto"/>
        <w:right w:val="none" w:sz="0" w:space="0" w:color="auto"/>
      </w:divBdr>
      <w:divsChild>
        <w:div w:id="888079557">
          <w:marLeft w:val="0"/>
          <w:marRight w:val="0"/>
          <w:marTop w:val="0"/>
          <w:marBottom w:val="0"/>
          <w:divBdr>
            <w:top w:val="none" w:sz="0" w:space="0" w:color="auto"/>
            <w:left w:val="none" w:sz="0" w:space="0" w:color="auto"/>
            <w:bottom w:val="none" w:sz="0" w:space="0" w:color="auto"/>
            <w:right w:val="none" w:sz="0" w:space="0" w:color="auto"/>
          </w:divBdr>
        </w:div>
      </w:divsChild>
    </w:div>
    <w:div w:id="2084982374">
      <w:bodyDiv w:val="1"/>
      <w:marLeft w:val="0"/>
      <w:marRight w:val="0"/>
      <w:marTop w:val="0"/>
      <w:marBottom w:val="0"/>
      <w:divBdr>
        <w:top w:val="none" w:sz="0" w:space="0" w:color="auto"/>
        <w:left w:val="none" w:sz="0" w:space="0" w:color="auto"/>
        <w:bottom w:val="none" w:sz="0" w:space="0" w:color="auto"/>
        <w:right w:val="none" w:sz="0" w:space="0" w:color="auto"/>
      </w:divBdr>
      <w:divsChild>
        <w:div w:id="1486971384">
          <w:marLeft w:val="0"/>
          <w:marRight w:val="0"/>
          <w:marTop w:val="0"/>
          <w:marBottom w:val="0"/>
          <w:divBdr>
            <w:top w:val="none" w:sz="0" w:space="0" w:color="auto"/>
            <w:left w:val="none" w:sz="0" w:space="0" w:color="auto"/>
            <w:bottom w:val="none" w:sz="0" w:space="0" w:color="auto"/>
            <w:right w:val="none" w:sz="0" w:space="0" w:color="auto"/>
          </w:divBdr>
        </w:div>
        <w:div w:id="788473918">
          <w:marLeft w:val="0"/>
          <w:marRight w:val="0"/>
          <w:marTop w:val="0"/>
          <w:marBottom w:val="0"/>
          <w:divBdr>
            <w:top w:val="none" w:sz="0" w:space="0" w:color="auto"/>
            <w:left w:val="none" w:sz="0" w:space="0" w:color="auto"/>
            <w:bottom w:val="none" w:sz="0" w:space="0" w:color="auto"/>
            <w:right w:val="none" w:sz="0" w:space="0" w:color="auto"/>
          </w:divBdr>
        </w:div>
        <w:div w:id="1569918338">
          <w:marLeft w:val="0"/>
          <w:marRight w:val="0"/>
          <w:marTop w:val="0"/>
          <w:marBottom w:val="0"/>
          <w:divBdr>
            <w:top w:val="none" w:sz="0" w:space="0" w:color="auto"/>
            <w:left w:val="none" w:sz="0" w:space="0" w:color="auto"/>
            <w:bottom w:val="none" w:sz="0" w:space="0" w:color="auto"/>
            <w:right w:val="none" w:sz="0" w:space="0" w:color="auto"/>
          </w:divBdr>
        </w:div>
        <w:div w:id="309330440">
          <w:marLeft w:val="0"/>
          <w:marRight w:val="0"/>
          <w:marTop w:val="0"/>
          <w:marBottom w:val="0"/>
          <w:divBdr>
            <w:top w:val="none" w:sz="0" w:space="0" w:color="auto"/>
            <w:left w:val="none" w:sz="0" w:space="0" w:color="auto"/>
            <w:bottom w:val="none" w:sz="0" w:space="0" w:color="auto"/>
            <w:right w:val="none" w:sz="0" w:space="0" w:color="auto"/>
          </w:divBdr>
          <w:divsChild>
            <w:div w:id="1864050690">
              <w:marLeft w:val="0"/>
              <w:marRight w:val="0"/>
              <w:marTop w:val="0"/>
              <w:marBottom w:val="0"/>
              <w:divBdr>
                <w:top w:val="none" w:sz="0" w:space="0" w:color="auto"/>
                <w:left w:val="none" w:sz="0" w:space="0" w:color="auto"/>
                <w:bottom w:val="none" w:sz="0" w:space="0" w:color="auto"/>
                <w:right w:val="none" w:sz="0" w:space="0" w:color="auto"/>
              </w:divBdr>
            </w:div>
            <w:div w:id="1454791644">
              <w:marLeft w:val="0"/>
              <w:marRight w:val="0"/>
              <w:marTop w:val="0"/>
              <w:marBottom w:val="0"/>
              <w:divBdr>
                <w:top w:val="none" w:sz="0" w:space="0" w:color="auto"/>
                <w:left w:val="none" w:sz="0" w:space="0" w:color="auto"/>
                <w:bottom w:val="none" w:sz="0" w:space="0" w:color="auto"/>
                <w:right w:val="none" w:sz="0" w:space="0" w:color="auto"/>
              </w:divBdr>
            </w:div>
            <w:div w:id="15860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9541BB76D2524DA1FB07342393427A" ma:contentTypeVersion="18" ma:contentTypeDescription="Crée un document." ma:contentTypeScope="" ma:versionID="bbbcbbfe0e9b8bd863c8fb0b857c61ea">
  <xsd:schema xmlns:xsd="http://www.w3.org/2001/XMLSchema" xmlns:xs="http://www.w3.org/2001/XMLSchema" xmlns:p="http://schemas.microsoft.com/office/2006/metadata/properties" xmlns:ns2="147518a1-f12e-4d01-b732-61b2eb2e830d" xmlns:ns3="dee962bb-713c-488d-b16e-ef16fbd911dc" targetNamespace="http://schemas.microsoft.com/office/2006/metadata/properties" ma:root="true" ma:fieldsID="8866608c328d15c0390536f4f533012f" ns2:_="" ns3:_="">
    <xsd:import namespace="147518a1-f12e-4d01-b732-61b2eb2e830d"/>
    <xsd:import namespace="dee962bb-713c-488d-b16e-ef16fbd911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TaxCatchAll" minOccurs="0"/>
                <xsd:element ref="ns2:MediaServiceDateTaken" minOccurs="0"/>
                <xsd:element ref="ns2:MediaLengthInSeconds"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518a1-f12e-4d01-b732-61b2eb2e8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0a467c17-5fa3-40bb-9aaa-d64383b6a4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62bb-713c-488d-b16e-ef16fbd91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fc3ae42-c3a2-440d-b45a-b5f97959362e}" ma:internalName="TaxCatchAll" ma:showField="CatchAllData" ma:web="dee962bb-713c-488d-b16e-ef16fbd911d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e962bb-713c-488d-b16e-ef16fbd911dc" xsi:nil="true"/>
    <lcf76f155ced4ddcb4097134ff3c332f xmlns="147518a1-f12e-4d01-b732-61b2eb2e830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7DE8D-76DF-4E6B-A9F0-B5157210CDDF}">
  <ds:schemaRefs>
    <ds:schemaRef ds:uri="http://schemas.microsoft.com/sharepoint/v3/contenttype/forms"/>
  </ds:schemaRefs>
</ds:datastoreItem>
</file>

<file path=customXml/itemProps2.xml><?xml version="1.0" encoding="utf-8"?>
<ds:datastoreItem xmlns:ds="http://schemas.openxmlformats.org/officeDocument/2006/customXml" ds:itemID="{5A534145-93BA-4649-8981-C7E636DE02D9}"/>
</file>

<file path=customXml/itemProps3.xml><?xml version="1.0" encoding="utf-8"?>
<ds:datastoreItem xmlns:ds="http://schemas.openxmlformats.org/officeDocument/2006/customXml" ds:itemID="{F5CC45B6-7FC4-415E-8CFA-E0B0F6D3FB74}">
  <ds:schemaRefs>
    <ds:schemaRef ds:uri="http://schemas.microsoft.com/office/2006/metadata/properties"/>
    <ds:schemaRef ds:uri="http://schemas.microsoft.com/office/infopath/2007/PartnerControls"/>
    <ds:schemaRef ds:uri="dee962bb-713c-488d-b16e-ef16fbd911dc"/>
    <ds:schemaRef ds:uri="147518a1-f12e-4d01-b732-61b2eb2e830d"/>
  </ds:schemaRefs>
</ds:datastoreItem>
</file>

<file path=customXml/itemProps4.xml><?xml version="1.0" encoding="utf-8"?>
<ds:datastoreItem xmlns:ds="http://schemas.openxmlformats.org/officeDocument/2006/customXml" ds:itemID="{0761A54A-79FC-491B-A5BF-A607DE04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22</Pages>
  <Words>3433</Words>
  <Characters>18886</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David.Bertrand</dc:creator>
  <cp:keywords/>
  <dc:description/>
  <cp:lastModifiedBy>Pauline Atumbe</cp:lastModifiedBy>
  <cp:revision>32</cp:revision>
  <cp:lastPrinted>2024-01-09T16:37:00Z</cp:lastPrinted>
  <dcterms:created xsi:type="dcterms:W3CDTF">2024-12-16T18:48:00Z</dcterms:created>
  <dcterms:modified xsi:type="dcterms:W3CDTF">2024-12-17T19:43:00Z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0x010100F79541BB76D2524DA1FB07342393427A</vt:lpwstr>
  </property>
  <property fmtid="{D5CDD505-2E9C-101B-9397-08002B2CF9AE}" pid="3" name="_dlc_DocIdItemGuid">
    <vt:lpwstr>8a567695-e19b-4847-8f36-ec7282fb1adc</vt:lpwstr>
  </property>
  <property fmtid="{D5CDD505-2E9C-101B-9397-08002B2CF9AE}" pid="4" name="MediaServiceImageTags">
    <vt:lpwstr/>
  </property>
</Properties>
</file>