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195ADA" w:rsidRPr="00951BCE" w14:paraId="56EF95B7" w14:textId="77777777" w:rsidTr="0AEE3A8F">
        <w:tc>
          <w:tcPr>
            <w:tcW w:w="10773" w:type="dxa"/>
            <w:tcBorders>
              <w:bottom w:val="single" w:sz="48" w:space="0" w:color="4DA1D8"/>
            </w:tcBorders>
          </w:tcPr>
          <w:p w14:paraId="55C93E48" w14:textId="045EBAC9" w:rsidR="00195ADA" w:rsidRPr="00FE77EA" w:rsidRDefault="00195ADA" w:rsidP="00727CA6">
            <w:pPr>
              <w:jc w:val="center"/>
              <w:rPr>
                <w:rFonts w:asciiTheme="minorHAnsi" w:hAnsiTheme="minorHAnsi" w:cstheme="minorHAnsi"/>
                <w:sz w:val="36"/>
              </w:rPr>
            </w:pPr>
            <w:r w:rsidRPr="00FE77EA">
              <w:rPr>
                <w:rFonts w:asciiTheme="minorHAnsi" w:hAnsiTheme="minorHAnsi" w:cstheme="minorHAnsi"/>
                <w:noProof/>
              </w:rPr>
              <w:drawing>
                <wp:inline distT="0" distB="0" distL="0" distR="0" wp14:anchorId="2C48FA86" wp14:editId="0DD078FB">
                  <wp:extent cx="3002280" cy="26539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Gustav-Couleu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8060" cy="2720927"/>
                          </a:xfrm>
                          <a:prstGeom prst="rect">
                            <a:avLst/>
                          </a:prstGeom>
                        </pic:spPr>
                      </pic:pic>
                    </a:graphicData>
                  </a:graphic>
                </wp:inline>
              </w:drawing>
            </w:r>
          </w:p>
          <w:p w14:paraId="7A4B9A1E" w14:textId="3CBDDEDC" w:rsidR="00195ADA" w:rsidRPr="00FE77EA" w:rsidRDefault="00195ADA" w:rsidP="00727CA6">
            <w:pPr>
              <w:jc w:val="center"/>
              <w:rPr>
                <w:rFonts w:asciiTheme="minorHAnsi" w:hAnsiTheme="minorHAnsi" w:cstheme="minorHAnsi"/>
                <w:color w:val="4DA1D8"/>
                <w:sz w:val="36"/>
              </w:rPr>
            </w:pPr>
            <w:r w:rsidRPr="00FE77EA">
              <w:rPr>
                <w:rFonts w:asciiTheme="minorHAnsi" w:hAnsiTheme="minorHAnsi" w:cstheme="minorHAnsi"/>
                <w:color w:val="4DA1D8"/>
                <w:sz w:val="36"/>
              </w:rPr>
              <w:t>Propulsé par :</w:t>
            </w:r>
          </w:p>
          <w:p w14:paraId="5B1B6241" w14:textId="77777777" w:rsidR="00195ADA" w:rsidRPr="00FE77EA" w:rsidRDefault="00195ADA" w:rsidP="00727CA6">
            <w:pPr>
              <w:jc w:val="center"/>
              <w:rPr>
                <w:rFonts w:asciiTheme="minorHAnsi" w:hAnsiTheme="minorHAnsi" w:cstheme="minorHAnsi"/>
              </w:rPr>
            </w:pPr>
          </w:p>
          <w:p w14:paraId="23968645" w14:textId="655C18BE" w:rsidR="00195ADA" w:rsidRPr="00FE77EA" w:rsidRDefault="00195ADA" w:rsidP="00727CA6">
            <w:pPr>
              <w:jc w:val="center"/>
              <w:rPr>
                <w:rFonts w:asciiTheme="minorHAnsi" w:hAnsiTheme="minorHAnsi" w:cstheme="minorHAnsi"/>
                <w:sz w:val="36"/>
              </w:rPr>
            </w:pPr>
            <w:r w:rsidRPr="00FE77EA">
              <w:rPr>
                <w:rFonts w:asciiTheme="minorHAnsi" w:hAnsiTheme="minorHAnsi" w:cstheme="minorHAnsi"/>
                <w:noProof/>
              </w:rPr>
              <w:drawing>
                <wp:inline distT="0" distB="0" distL="0" distR="0" wp14:anchorId="6A169E4C" wp14:editId="1994A91E">
                  <wp:extent cx="1920240" cy="333164"/>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ospitalis-No-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6227" cy="391458"/>
                          </a:xfrm>
                          <a:prstGeom prst="rect">
                            <a:avLst/>
                          </a:prstGeom>
                        </pic:spPr>
                      </pic:pic>
                    </a:graphicData>
                  </a:graphic>
                </wp:inline>
              </w:drawing>
            </w:r>
          </w:p>
          <w:p w14:paraId="44B05B6C" w14:textId="77777777" w:rsidR="00195ADA" w:rsidRPr="00FE77EA" w:rsidRDefault="00195ADA" w:rsidP="00727CA6">
            <w:pPr>
              <w:jc w:val="center"/>
              <w:rPr>
                <w:rFonts w:asciiTheme="minorHAnsi" w:hAnsiTheme="minorHAnsi" w:cstheme="minorHAnsi"/>
              </w:rPr>
            </w:pPr>
          </w:p>
          <w:p w14:paraId="4D692CFC" w14:textId="56318461" w:rsidR="00112350" w:rsidRPr="00FE77EA" w:rsidRDefault="00112350" w:rsidP="00727CA6">
            <w:pPr>
              <w:jc w:val="center"/>
              <w:rPr>
                <w:rFonts w:asciiTheme="minorHAnsi" w:hAnsiTheme="minorHAnsi" w:cstheme="minorHAnsi"/>
              </w:rPr>
            </w:pPr>
          </w:p>
        </w:tc>
      </w:tr>
      <w:tr w:rsidR="00195ADA" w:rsidRPr="00951BCE" w14:paraId="27AE389A" w14:textId="77777777" w:rsidTr="0AEE3A8F">
        <w:tc>
          <w:tcPr>
            <w:tcW w:w="10773" w:type="dxa"/>
            <w:tcBorders>
              <w:top w:val="single" w:sz="48" w:space="0" w:color="4DA1D8"/>
            </w:tcBorders>
          </w:tcPr>
          <w:p w14:paraId="56E6A581" w14:textId="77777777" w:rsidR="00141C68" w:rsidRPr="00FE77EA" w:rsidRDefault="00141C68" w:rsidP="00727CA6">
            <w:pPr>
              <w:jc w:val="center"/>
              <w:rPr>
                <w:rFonts w:asciiTheme="minorHAnsi" w:hAnsiTheme="minorHAnsi" w:cstheme="minorHAnsi"/>
                <w:b/>
                <w:szCs w:val="8"/>
              </w:rPr>
            </w:pPr>
          </w:p>
          <w:p w14:paraId="3D85F55E" w14:textId="37684466" w:rsidR="008E7A32" w:rsidRPr="00FE77EA" w:rsidRDefault="004F4B04" w:rsidP="0AEE3A8F">
            <w:pPr>
              <w:jc w:val="center"/>
              <w:rPr>
                <w:rFonts w:asciiTheme="minorHAnsi" w:hAnsiTheme="minorHAnsi" w:cstheme="minorBidi"/>
                <w:b/>
                <w:bCs/>
                <w:sz w:val="52"/>
                <w:szCs w:val="52"/>
              </w:rPr>
            </w:pPr>
            <w:r w:rsidRPr="0AEE3A8F">
              <w:rPr>
                <w:rFonts w:asciiTheme="minorHAnsi" w:hAnsiTheme="minorHAnsi" w:cstheme="minorBidi"/>
                <w:b/>
                <w:bCs/>
                <w:sz w:val="52"/>
                <w:szCs w:val="52"/>
              </w:rPr>
              <w:t xml:space="preserve">Notes de version </w:t>
            </w:r>
            <w:r w:rsidR="2F85548A" w:rsidRPr="0AEE3A8F">
              <w:rPr>
                <w:rFonts w:asciiTheme="minorHAnsi" w:hAnsiTheme="minorHAnsi" w:cstheme="minorBidi"/>
                <w:b/>
                <w:bCs/>
                <w:sz w:val="52"/>
                <w:szCs w:val="52"/>
              </w:rPr>
              <w:t>V</w:t>
            </w:r>
            <w:r w:rsidR="008A2B0E">
              <w:rPr>
                <w:rFonts w:asciiTheme="minorHAnsi" w:hAnsiTheme="minorHAnsi" w:cstheme="minorBidi"/>
                <w:b/>
                <w:bCs/>
                <w:sz w:val="52"/>
                <w:szCs w:val="52"/>
              </w:rPr>
              <w:t>5.3 HF</w:t>
            </w:r>
            <w:r w:rsidR="00ED78C7">
              <w:rPr>
                <w:rFonts w:asciiTheme="minorHAnsi" w:hAnsiTheme="minorHAnsi" w:cstheme="minorBidi"/>
                <w:b/>
                <w:bCs/>
                <w:sz w:val="52"/>
                <w:szCs w:val="52"/>
              </w:rPr>
              <w:t>2</w:t>
            </w:r>
            <w:r w:rsidR="00B70EFF">
              <w:rPr>
                <w:rFonts w:asciiTheme="minorHAnsi" w:hAnsiTheme="minorHAnsi" w:cstheme="minorBidi"/>
                <w:b/>
                <w:bCs/>
                <w:sz w:val="52"/>
                <w:szCs w:val="52"/>
              </w:rPr>
              <w:t xml:space="preserve"> </w:t>
            </w:r>
          </w:p>
          <w:p w14:paraId="1D1DD9D3" w14:textId="77777777" w:rsidR="00195ADA" w:rsidRPr="00FE77EA" w:rsidRDefault="00195ADA" w:rsidP="00727CA6">
            <w:pPr>
              <w:jc w:val="center"/>
              <w:rPr>
                <w:rFonts w:asciiTheme="minorHAnsi" w:hAnsiTheme="minorHAnsi" w:cstheme="minorHAnsi"/>
                <w:szCs w:val="16"/>
              </w:rPr>
            </w:pPr>
          </w:p>
          <w:p w14:paraId="1D3A2316" w14:textId="48AEE471" w:rsidR="00195ADA" w:rsidRPr="00FE77EA" w:rsidRDefault="00195ADA" w:rsidP="00727CA6">
            <w:pPr>
              <w:jc w:val="center"/>
              <w:rPr>
                <w:rFonts w:asciiTheme="minorHAnsi" w:hAnsiTheme="minorHAnsi" w:cstheme="minorHAnsi"/>
                <w:color w:val="4DA1D8"/>
                <w:sz w:val="52"/>
                <w:szCs w:val="28"/>
              </w:rPr>
            </w:pPr>
            <w:r w:rsidRPr="00FE77EA">
              <w:rPr>
                <w:rFonts w:asciiTheme="minorHAnsi" w:hAnsiTheme="minorHAnsi" w:cstheme="minorHAnsi"/>
                <w:color w:val="4DA1D8"/>
                <w:sz w:val="52"/>
                <w:szCs w:val="28"/>
              </w:rPr>
              <w:t>Plateforme Gustav</w:t>
            </w:r>
          </w:p>
          <w:p w14:paraId="5068FF06" w14:textId="6F00F4BC" w:rsidR="00AF3BDC" w:rsidRPr="00FE77EA" w:rsidRDefault="00AF3BDC" w:rsidP="00727CA6">
            <w:pPr>
              <w:jc w:val="center"/>
              <w:rPr>
                <w:rFonts w:asciiTheme="minorHAnsi" w:hAnsiTheme="minorHAnsi" w:cstheme="minorHAnsi"/>
                <w:sz w:val="28"/>
              </w:rPr>
            </w:pPr>
          </w:p>
          <w:p w14:paraId="12B9B05C" w14:textId="78AF67CD" w:rsidR="00B26773" w:rsidRPr="00FE77EA" w:rsidRDefault="00B26773" w:rsidP="00727CA6">
            <w:pPr>
              <w:jc w:val="center"/>
              <w:rPr>
                <w:rFonts w:asciiTheme="minorHAnsi" w:hAnsiTheme="minorHAnsi" w:cstheme="minorHAnsi"/>
                <w:sz w:val="28"/>
              </w:rPr>
            </w:pPr>
          </w:p>
          <w:p w14:paraId="7C2E0E04" w14:textId="0DDCBB0C" w:rsidR="00B26773" w:rsidRPr="00FE77EA" w:rsidRDefault="00B26773" w:rsidP="00727CA6">
            <w:pPr>
              <w:jc w:val="center"/>
              <w:rPr>
                <w:rFonts w:asciiTheme="minorHAnsi" w:hAnsiTheme="minorHAnsi" w:cstheme="minorHAnsi"/>
                <w:sz w:val="28"/>
              </w:rPr>
            </w:pPr>
          </w:p>
          <w:p w14:paraId="2ED50EF3" w14:textId="06075128" w:rsidR="00C14D0C" w:rsidRPr="00FE77EA" w:rsidRDefault="00C14D0C" w:rsidP="00727CA6">
            <w:pPr>
              <w:jc w:val="center"/>
              <w:rPr>
                <w:rFonts w:asciiTheme="minorHAnsi" w:hAnsiTheme="minorHAnsi" w:cstheme="minorHAnsi"/>
                <w:sz w:val="28"/>
              </w:rPr>
            </w:pPr>
          </w:p>
          <w:p w14:paraId="1D963141" w14:textId="77777777" w:rsidR="008E7A32" w:rsidRPr="00FE77EA" w:rsidRDefault="008E7A32" w:rsidP="00727CA6">
            <w:pPr>
              <w:jc w:val="center"/>
              <w:rPr>
                <w:rFonts w:asciiTheme="minorHAnsi" w:hAnsiTheme="minorHAnsi" w:cstheme="minorHAnsi"/>
                <w:sz w:val="32"/>
              </w:rPr>
            </w:pPr>
          </w:p>
          <w:p w14:paraId="4D1A94AD" w14:textId="77777777" w:rsidR="00C14D0C" w:rsidRPr="00FE77EA" w:rsidRDefault="00C14D0C" w:rsidP="00727CA6">
            <w:pPr>
              <w:jc w:val="center"/>
              <w:rPr>
                <w:rFonts w:asciiTheme="minorHAnsi" w:hAnsiTheme="minorHAnsi" w:cstheme="minorHAnsi"/>
                <w:sz w:val="32"/>
              </w:rPr>
            </w:pPr>
          </w:p>
          <w:p w14:paraId="45A8B3DB" w14:textId="281B3583" w:rsidR="00195ADA" w:rsidRDefault="00ED78C7" w:rsidP="00727CA6">
            <w:pPr>
              <w:jc w:val="center"/>
              <w:rPr>
                <w:rFonts w:asciiTheme="minorHAnsi" w:hAnsiTheme="minorHAnsi" w:cstheme="minorHAnsi"/>
                <w:sz w:val="32"/>
              </w:rPr>
            </w:pPr>
            <w:r>
              <w:rPr>
                <w:rFonts w:asciiTheme="minorHAnsi" w:hAnsiTheme="minorHAnsi" w:cstheme="minorHAnsi"/>
                <w:sz w:val="32"/>
              </w:rPr>
              <w:t>Février</w:t>
            </w:r>
            <w:r w:rsidR="002414A0" w:rsidRPr="00FE77EA">
              <w:rPr>
                <w:rFonts w:asciiTheme="minorHAnsi" w:hAnsiTheme="minorHAnsi" w:cstheme="minorHAnsi"/>
                <w:sz w:val="32"/>
              </w:rPr>
              <w:t xml:space="preserve"> 202</w:t>
            </w:r>
            <w:r w:rsidR="008A2B0E">
              <w:rPr>
                <w:rFonts w:asciiTheme="minorHAnsi" w:hAnsiTheme="minorHAnsi" w:cstheme="minorHAnsi"/>
                <w:sz w:val="32"/>
              </w:rPr>
              <w:t>5</w:t>
            </w:r>
          </w:p>
          <w:p w14:paraId="4094CDF6" w14:textId="1A880BC6" w:rsidR="00580074" w:rsidRPr="00FE77EA" w:rsidRDefault="00141C68" w:rsidP="00727CA6">
            <w:pPr>
              <w:jc w:val="center"/>
              <w:rPr>
                <w:rFonts w:asciiTheme="minorHAnsi" w:hAnsiTheme="minorHAnsi" w:cstheme="minorHAnsi"/>
                <w:bCs/>
                <w:sz w:val="36"/>
              </w:rPr>
            </w:pPr>
            <w:r w:rsidRPr="00FE77EA">
              <w:rPr>
                <w:rFonts w:asciiTheme="minorHAnsi" w:hAnsiTheme="minorHAnsi" w:cstheme="minorHAnsi"/>
                <w:bCs/>
                <w:sz w:val="36"/>
              </w:rPr>
              <w:t xml:space="preserve">DOCUMENT </w:t>
            </w:r>
            <w:r w:rsidR="00580074" w:rsidRPr="00FE77EA">
              <w:rPr>
                <w:rFonts w:asciiTheme="minorHAnsi" w:hAnsiTheme="minorHAnsi" w:cstheme="minorHAnsi"/>
                <w:bCs/>
                <w:sz w:val="36"/>
              </w:rPr>
              <w:t>CONFIDENTIEL</w:t>
            </w:r>
          </w:p>
        </w:tc>
      </w:tr>
    </w:tbl>
    <w:sdt>
      <w:sdtPr>
        <w:rPr>
          <w:rFonts w:asciiTheme="minorHAnsi" w:eastAsiaTheme="minorEastAsia" w:hAnsiTheme="minorHAnsi" w:cstheme="minorBidi"/>
          <w:color w:val="auto"/>
          <w:sz w:val="22"/>
          <w:szCs w:val="22"/>
          <w:lang w:val="fr-CA"/>
        </w:rPr>
        <w:id w:val="965018003"/>
        <w:docPartObj>
          <w:docPartGallery w:val="Table of Contents"/>
          <w:docPartUnique/>
        </w:docPartObj>
      </w:sdtPr>
      <w:sdtEndPr>
        <w:rPr>
          <w:b/>
          <w:bCs/>
          <w:noProof/>
          <w:sz w:val="24"/>
          <w:szCs w:val="24"/>
        </w:rPr>
      </w:sdtEndPr>
      <w:sdtContent>
        <w:p w14:paraId="11EBC35C" w14:textId="5917B04D" w:rsidR="003D30DB" w:rsidRPr="00FE77EA" w:rsidRDefault="00CB58D1" w:rsidP="00951BCE">
          <w:pPr>
            <w:pStyle w:val="En-ttedetabledesmatires"/>
            <w:jc w:val="both"/>
            <w:rPr>
              <w:rStyle w:val="Titre4Car"/>
              <w:rFonts w:asciiTheme="minorHAnsi" w:hAnsiTheme="minorHAnsi" w:cstheme="minorHAnsi"/>
              <w:i w:val="0"/>
              <w:iCs w:val="0"/>
              <w:sz w:val="28"/>
              <w:szCs w:val="28"/>
              <w:lang w:val="fr-CA"/>
            </w:rPr>
          </w:pPr>
          <w:r w:rsidRPr="00FE77EA">
            <w:rPr>
              <w:rStyle w:val="Titre4Car"/>
              <w:rFonts w:asciiTheme="minorHAnsi" w:hAnsiTheme="minorHAnsi" w:cstheme="minorHAnsi"/>
              <w:i w:val="0"/>
              <w:iCs w:val="0"/>
              <w:sz w:val="28"/>
              <w:szCs w:val="28"/>
              <w:lang w:val="fr-CA"/>
            </w:rPr>
            <w:t>TABLE DES MA</w:t>
          </w:r>
          <w:r w:rsidR="00B70EFF">
            <w:rPr>
              <w:rStyle w:val="Titre4Car"/>
              <w:rFonts w:asciiTheme="minorHAnsi" w:hAnsiTheme="minorHAnsi" w:cstheme="minorHAnsi"/>
              <w:i w:val="0"/>
              <w:iCs w:val="0"/>
              <w:sz w:val="28"/>
              <w:szCs w:val="28"/>
              <w:lang w:val="fr-CA"/>
            </w:rPr>
            <w:t>T</w:t>
          </w:r>
          <w:r w:rsidRPr="00FE77EA">
            <w:rPr>
              <w:rStyle w:val="Titre4Car"/>
              <w:rFonts w:asciiTheme="minorHAnsi" w:hAnsiTheme="minorHAnsi" w:cstheme="minorHAnsi"/>
              <w:i w:val="0"/>
              <w:iCs w:val="0"/>
              <w:sz w:val="28"/>
              <w:szCs w:val="28"/>
              <w:lang w:val="fr-CA"/>
            </w:rPr>
            <w:t>IÈRES</w:t>
          </w:r>
        </w:p>
        <w:p w14:paraId="068CF299" w14:textId="77777777" w:rsidR="00D1008F" w:rsidRPr="00834E63" w:rsidRDefault="00D1008F" w:rsidP="00951BCE">
          <w:pPr>
            <w:jc w:val="both"/>
            <w:rPr>
              <w:rFonts w:asciiTheme="majorHAnsi" w:hAnsiTheme="majorHAnsi" w:cstheme="majorHAnsi"/>
            </w:rPr>
          </w:pPr>
        </w:p>
        <w:p w14:paraId="30C224C4" w14:textId="6B7C6477" w:rsidR="001A73DA" w:rsidRPr="001A73DA" w:rsidRDefault="003D30DB">
          <w:pPr>
            <w:pStyle w:val="TM1"/>
            <w:rPr>
              <w:rFonts w:asciiTheme="majorHAnsi" w:eastAsiaTheme="minorEastAsia" w:hAnsiTheme="majorHAnsi" w:cstheme="majorHAnsi"/>
              <w:noProof/>
              <w:kern w:val="2"/>
              <w14:ligatures w14:val="standardContextual"/>
            </w:rPr>
          </w:pPr>
          <w:r w:rsidRPr="001A73DA">
            <w:rPr>
              <w:rFonts w:asciiTheme="majorHAnsi" w:hAnsiTheme="majorHAnsi" w:cstheme="majorHAnsi"/>
            </w:rPr>
            <w:fldChar w:fldCharType="begin"/>
          </w:r>
          <w:r w:rsidRPr="001A73DA">
            <w:rPr>
              <w:rFonts w:asciiTheme="majorHAnsi" w:hAnsiTheme="majorHAnsi" w:cstheme="majorHAnsi"/>
            </w:rPr>
            <w:instrText xml:space="preserve"> TOC \o "1-3" \h \z \u </w:instrText>
          </w:r>
          <w:r w:rsidRPr="001A73DA">
            <w:rPr>
              <w:rFonts w:asciiTheme="majorHAnsi" w:hAnsiTheme="majorHAnsi" w:cstheme="majorHAnsi"/>
            </w:rPr>
            <w:fldChar w:fldCharType="separate"/>
          </w:r>
          <w:hyperlink w:anchor="_Toc188949903" w:history="1">
            <w:r w:rsidR="001A73DA" w:rsidRPr="001A73DA">
              <w:rPr>
                <w:rStyle w:val="Lienhypertexte"/>
                <w:rFonts w:asciiTheme="majorHAnsi" w:hAnsiTheme="majorHAnsi" w:cstheme="majorHAnsi"/>
                <w:noProof/>
              </w:rPr>
              <w:t>CORRECTIONS D’ANOMALIES</w:t>
            </w:r>
            <w:r w:rsidR="001A73DA" w:rsidRPr="001A73DA">
              <w:rPr>
                <w:rFonts w:asciiTheme="majorHAnsi" w:hAnsiTheme="majorHAnsi" w:cstheme="majorHAnsi"/>
                <w:noProof/>
                <w:webHidden/>
              </w:rPr>
              <w:tab/>
            </w:r>
            <w:r w:rsidR="001A73DA" w:rsidRPr="001A73DA">
              <w:rPr>
                <w:rFonts w:asciiTheme="majorHAnsi" w:hAnsiTheme="majorHAnsi" w:cstheme="majorHAnsi"/>
                <w:noProof/>
                <w:webHidden/>
              </w:rPr>
              <w:fldChar w:fldCharType="begin"/>
            </w:r>
            <w:r w:rsidR="001A73DA" w:rsidRPr="001A73DA">
              <w:rPr>
                <w:rFonts w:asciiTheme="majorHAnsi" w:hAnsiTheme="majorHAnsi" w:cstheme="majorHAnsi"/>
                <w:noProof/>
                <w:webHidden/>
              </w:rPr>
              <w:instrText xml:space="preserve"> PAGEREF _Toc188949903 \h </w:instrText>
            </w:r>
            <w:r w:rsidR="001A73DA" w:rsidRPr="001A73DA">
              <w:rPr>
                <w:rFonts w:asciiTheme="majorHAnsi" w:hAnsiTheme="majorHAnsi" w:cstheme="majorHAnsi"/>
                <w:noProof/>
                <w:webHidden/>
              </w:rPr>
            </w:r>
            <w:r w:rsidR="001A73DA" w:rsidRPr="001A73DA">
              <w:rPr>
                <w:rFonts w:asciiTheme="majorHAnsi" w:hAnsiTheme="majorHAnsi" w:cstheme="majorHAnsi"/>
                <w:noProof/>
                <w:webHidden/>
              </w:rPr>
              <w:fldChar w:fldCharType="separate"/>
            </w:r>
            <w:r w:rsidR="001A73DA" w:rsidRPr="001A73DA">
              <w:rPr>
                <w:rFonts w:asciiTheme="majorHAnsi" w:hAnsiTheme="majorHAnsi" w:cstheme="majorHAnsi"/>
                <w:noProof/>
                <w:webHidden/>
              </w:rPr>
              <w:t>3</w:t>
            </w:r>
            <w:r w:rsidR="001A73DA" w:rsidRPr="001A73DA">
              <w:rPr>
                <w:rFonts w:asciiTheme="majorHAnsi" w:hAnsiTheme="majorHAnsi" w:cstheme="majorHAnsi"/>
                <w:noProof/>
                <w:webHidden/>
              </w:rPr>
              <w:fldChar w:fldCharType="end"/>
            </w:r>
          </w:hyperlink>
        </w:p>
        <w:p w14:paraId="1CB263EF" w14:textId="230943C1" w:rsidR="003D30DB" w:rsidRPr="00951BCE" w:rsidRDefault="003D30DB" w:rsidP="00951BCE">
          <w:pPr>
            <w:jc w:val="both"/>
          </w:pPr>
          <w:r w:rsidRPr="001A73DA">
            <w:rPr>
              <w:rFonts w:asciiTheme="majorHAnsi" w:hAnsiTheme="majorHAnsi" w:cstheme="majorHAnsi"/>
              <w:b/>
              <w:bCs/>
              <w:noProof/>
            </w:rPr>
            <w:fldChar w:fldCharType="end"/>
          </w:r>
        </w:p>
      </w:sdtContent>
    </w:sdt>
    <w:p w14:paraId="72597D7A" w14:textId="692A1CFE" w:rsidR="004F4B04" w:rsidRPr="00951BCE" w:rsidRDefault="004F4B04" w:rsidP="00951BCE">
      <w:pPr>
        <w:jc w:val="both"/>
      </w:pPr>
      <w:r w:rsidRPr="00951BCE">
        <w:br w:type="page"/>
      </w:r>
    </w:p>
    <w:p w14:paraId="2534A8B4" w14:textId="4E51BA02" w:rsidR="0267DB67" w:rsidRPr="00293272" w:rsidRDefault="00F51AF7" w:rsidP="0AEE3A8F">
      <w:pPr>
        <w:pStyle w:val="Titre1"/>
        <w:spacing w:before="0"/>
        <w:jc w:val="both"/>
        <w:rPr>
          <w:color w:val="auto"/>
        </w:rPr>
      </w:pPr>
      <w:bookmarkStart w:id="0" w:name="_Toc188949903"/>
      <w:r w:rsidRPr="00293272">
        <w:rPr>
          <w:color w:val="auto"/>
        </w:rPr>
        <w:lastRenderedPageBreak/>
        <w:t>CORRECTIONS D</w:t>
      </w:r>
      <w:r w:rsidR="004D12B8" w:rsidRPr="00293272">
        <w:rPr>
          <w:color w:val="auto"/>
        </w:rPr>
        <w:t>’ANOMALIES</w:t>
      </w:r>
      <w:bookmarkEnd w:id="0"/>
    </w:p>
    <w:p w14:paraId="08270306" w14:textId="77777777" w:rsidR="001A73DA" w:rsidRDefault="001A73DA" w:rsidP="09352DC4">
      <w:pPr>
        <w:pStyle w:val="paragraph"/>
        <w:spacing w:before="0" w:beforeAutospacing="0" w:after="0" w:afterAutospacing="0"/>
        <w:jc w:val="both"/>
        <w:textAlignment w:val="baseline"/>
        <w:rPr>
          <w:rFonts w:asciiTheme="minorHAnsi" w:hAnsiTheme="minorHAnsi" w:cstheme="minorBidi"/>
          <w:color w:val="2F3941"/>
        </w:rPr>
      </w:pPr>
    </w:p>
    <w:p w14:paraId="76DDE6D7" w14:textId="619C7010" w:rsidR="00AC433F" w:rsidRDefault="00DC1A12" w:rsidP="09352DC4">
      <w:pPr>
        <w:pStyle w:val="paragraph"/>
        <w:spacing w:before="0" w:beforeAutospacing="0" w:after="0" w:afterAutospacing="0"/>
        <w:jc w:val="both"/>
        <w:textAlignment w:val="baseline"/>
        <w:rPr>
          <w:rFonts w:asciiTheme="majorHAnsi" w:hAnsiTheme="majorHAnsi" w:cstheme="majorHAnsi"/>
          <w:shd w:val="clear" w:color="auto" w:fill="FFFFFF"/>
        </w:rPr>
      </w:pPr>
      <w:r>
        <w:rPr>
          <w:rFonts w:asciiTheme="majorHAnsi" w:hAnsiTheme="majorHAnsi" w:cstheme="majorHAnsi"/>
          <w:shd w:val="clear" w:color="auto" w:fill="FFFFFF"/>
        </w:rPr>
        <w:t xml:space="preserve">Le présent document nomme les </w:t>
      </w:r>
      <w:r w:rsidR="00AC433F" w:rsidRPr="00DC1A12">
        <w:rPr>
          <w:rFonts w:asciiTheme="majorHAnsi" w:hAnsiTheme="majorHAnsi" w:cstheme="majorHAnsi"/>
          <w:shd w:val="clear" w:color="auto" w:fill="FFFFFF"/>
        </w:rPr>
        <w:t>anomalies corrigées dans la version 5.</w:t>
      </w:r>
      <w:r w:rsidR="002D477B" w:rsidRPr="00DC1A12">
        <w:rPr>
          <w:rFonts w:asciiTheme="majorHAnsi" w:hAnsiTheme="majorHAnsi" w:cstheme="majorHAnsi"/>
          <w:shd w:val="clear" w:color="auto" w:fill="FFFFFF"/>
        </w:rPr>
        <w:t>3</w:t>
      </w:r>
      <w:r>
        <w:rPr>
          <w:rFonts w:asciiTheme="majorHAnsi" w:hAnsiTheme="majorHAnsi" w:cstheme="majorHAnsi"/>
          <w:shd w:val="clear" w:color="auto" w:fill="FFFFFF"/>
        </w:rPr>
        <w:t>, correctif HF</w:t>
      </w:r>
      <w:r w:rsidR="0038312C">
        <w:rPr>
          <w:rFonts w:asciiTheme="majorHAnsi" w:hAnsiTheme="majorHAnsi" w:cstheme="majorHAnsi"/>
          <w:shd w:val="clear" w:color="auto" w:fill="FFFFFF"/>
        </w:rPr>
        <w:t>2</w:t>
      </w:r>
      <w:r>
        <w:rPr>
          <w:rFonts w:asciiTheme="majorHAnsi" w:hAnsiTheme="majorHAnsi" w:cstheme="majorHAnsi"/>
          <w:shd w:val="clear" w:color="auto" w:fill="FFFFFF"/>
        </w:rPr>
        <w:t>.</w:t>
      </w:r>
    </w:p>
    <w:p w14:paraId="2C73DFD1" w14:textId="77777777" w:rsidR="00DC1A12" w:rsidRPr="00DC1A12" w:rsidRDefault="00DC1A12" w:rsidP="005B4416">
      <w:pPr>
        <w:pStyle w:val="paragraph"/>
        <w:spacing w:before="0" w:beforeAutospacing="0" w:after="0" w:afterAutospacing="0"/>
        <w:jc w:val="both"/>
        <w:textAlignment w:val="baseline"/>
        <w:rPr>
          <w:rFonts w:asciiTheme="majorHAnsi" w:hAnsiTheme="majorHAnsi" w:cstheme="majorHAnsi"/>
          <w:shd w:val="clear" w:color="auto" w:fill="FFFFFF"/>
        </w:rPr>
      </w:pPr>
    </w:p>
    <w:p w14:paraId="5BF42A02" w14:textId="26501C24" w:rsidR="003F5090" w:rsidRPr="003F5090" w:rsidRDefault="006614E3" w:rsidP="005B4416">
      <w:pPr>
        <w:pStyle w:val="Citation"/>
        <w:shd w:val="clear" w:color="auto" w:fill="DEEAF6" w:themeFill="accent5" w:themeFillTint="33"/>
        <w:rPr>
          <w:rFonts w:asciiTheme="majorHAnsi" w:hAnsiTheme="majorHAnsi" w:cstheme="majorHAnsi"/>
          <w:i w:val="0"/>
          <w:iCs w:val="0"/>
        </w:rPr>
      </w:pPr>
      <w:r>
        <w:rPr>
          <w:rFonts w:asciiTheme="majorHAnsi" w:hAnsiTheme="majorHAnsi" w:cstheme="majorHAnsi"/>
          <w:i w:val="0"/>
          <w:iCs w:val="0"/>
        </w:rPr>
        <w:t>(2</w:t>
      </w:r>
      <w:r w:rsidR="00DB6E6D">
        <w:rPr>
          <w:rFonts w:asciiTheme="majorHAnsi" w:hAnsiTheme="majorHAnsi" w:cstheme="majorHAnsi"/>
          <w:i w:val="0"/>
          <w:iCs w:val="0"/>
        </w:rPr>
        <w:t>4645</w:t>
      </w:r>
      <w:r>
        <w:rPr>
          <w:rFonts w:asciiTheme="majorHAnsi" w:hAnsiTheme="majorHAnsi" w:cstheme="majorHAnsi"/>
          <w:i w:val="0"/>
          <w:iCs w:val="0"/>
        </w:rPr>
        <w:t xml:space="preserve">) </w:t>
      </w:r>
      <w:r w:rsidR="00DB6E6D">
        <w:rPr>
          <w:rFonts w:asciiTheme="majorHAnsi" w:hAnsiTheme="majorHAnsi" w:cstheme="majorHAnsi"/>
          <w:i w:val="0"/>
          <w:iCs w:val="0"/>
        </w:rPr>
        <w:t xml:space="preserve">CCSSS Baie James : </w:t>
      </w:r>
      <w:r w:rsidR="003F5090">
        <w:rPr>
          <w:rFonts w:asciiTheme="majorHAnsi" w:hAnsiTheme="majorHAnsi" w:cstheme="majorHAnsi"/>
          <w:i w:val="0"/>
          <w:iCs w:val="0"/>
        </w:rPr>
        <w:t>Méta Éditeur : l</w:t>
      </w:r>
      <w:r w:rsidR="00DB6E6D" w:rsidRPr="00DB6E6D">
        <w:rPr>
          <w:rFonts w:asciiTheme="majorHAnsi" w:hAnsiTheme="majorHAnsi" w:cstheme="majorHAnsi"/>
          <w:i w:val="0"/>
          <w:iCs w:val="0"/>
        </w:rPr>
        <w:t>orsque je saisie du texte</w:t>
      </w:r>
      <w:r w:rsidR="003F5090">
        <w:rPr>
          <w:rFonts w:asciiTheme="majorHAnsi" w:hAnsiTheme="majorHAnsi" w:cstheme="majorHAnsi"/>
          <w:i w:val="0"/>
          <w:iCs w:val="0"/>
        </w:rPr>
        <w:t xml:space="preserve"> dans le pilotage d’une </w:t>
      </w:r>
      <w:r w:rsidR="000A1C66">
        <w:rPr>
          <w:rFonts w:asciiTheme="majorHAnsi" w:hAnsiTheme="majorHAnsi" w:cstheme="majorHAnsi"/>
          <w:i w:val="0"/>
          <w:iCs w:val="0"/>
        </w:rPr>
        <w:t xml:space="preserve">observation </w:t>
      </w:r>
      <w:r w:rsidR="000A1C66" w:rsidRPr="00DB6E6D">
        <w:rPr>
          <w:rFonts w:asciiTheme="majorHAnsi" w:hAnsiTheme="majorHAnsi" w:cstheme="majorHAnsi"/>
          <w:i w:val="0"/>
          <w:iCs w:val="0"/>
        </w:rPr>
        <w:t>le</w:t>
      </w:r>
      <w:r w:rsidR="00DB6E6D" w:rsidRPr="00DB6E6D">
        <w:rPr>
          <w:rFonts w:asciiTheme="majorHAnsi" w:hAnsiTheme="majorHAnsi" w:cstheme="majorHAnsi"/>
          <w:i w:val="0"/>
          <w:iCs w:val="0"/>
        </w:rPr>
        <w:t xml:space="preserve"> curseur se désactive</w:t>
      </w:r>
    </w:p>
    <w:p w14:paraId="1EA1CADF" w14:textId="77777777" w:rsidR="003F5090" w:rsidRDefault="003F5090" w:rsidP="005B4416"/>
    <w:p w14:paraId="31FEA96A" w14:textId="29FF6614" w:rsidR="003F5090" w:rsidRPr="006A02B7" w:rsidRDefault="003F5090" w:rsidP="005B4416">
      <w:pPr>
        <w:pStyle w:val="Citation"/>
        <w:shd w:val="clear" w:color="auto" w:fill="DEEAF6" w:themeFill="accent5" w:themeFillTint="33"/>
        <w:rPr>
          <w:rFonts w:asciiTheme="majorHAnsi" w:hAnsiTheme="majorHAnsi" w:cstheme="majorHAnsi"/>
          <w:i w:val="0"/>
          <w:iCs w:val="0"/>
        </w:rPr>
      </w:pPr>
      <w:r w:rsidRPr="006A02B7">
        <w:rPr>
          <w:rFonts w:asciiTheme="majorHAnsi" w:hAnsiTheme="majorHAnsi" w:cstheme="majorHAnsi"/>
          <w:i w:val="0"/>
          <w:iCs w:val="0"/>
        </w:rPr>
        <w:t xml:space="preserve">(24593) CCSSS Baie James : Traduction des éléments de </w:t>
      </w:r>
      <w:r w:rsidR="00AE4E33" w:rsidRPr="006A02B7">
        <w:rPr>
          <w:rFonts w:asciiTheme="majorHAnsi" w:hAnsiTheme="majorHAnsi" w:cstheme="majorHAnsi"/>
          <w:i w:val="0"/>
          <w:iCs w:val="0"/>
        </w:rPr>
        <w:t>configuration pour un environnement anglophone</w:t>
      </w:r>
    </w:p>
    <w:p w14:paraId="3E5B8407" w14:textId="77777777" w:rsidR="00DC1A12" w:rsidRDefault="00DC1A12" w:rsidP="006A02B7">
      <w:pPr>
        <w:pStyle w:val="paragraph"/>
        <w:spacing w:before="0" w:beforeAutospacing="0" w:after="0" w:afterAutospacing="0"/>
        <w:jc w:val="both"/>
        <w:textAlignment w:val="baseline"/>
        <w:rPr>
          <w:rFonts w:ascii="Segoe UI" w:hAnsi="Segoe UI" w:cs="Segoe UI"/>
          <w:color w:val="000000"/>
          <w:sz w:val="21"/>
          <w:szCs w:val="21"/>
          <w:shd w:val="clear" w:color="auto" w:fill="FFFFFF"/>
        </w:rPr>
      </w:pPr>
    </w:p>
    <w:p w14:paraId="6DE66FB4" w14:textId="3FAD584E" w:rsidR="00DC1A12" w:rsidRDefault="00DC1A12" w:rsidP="005B4416">
      <w:pPr>
        <w:pStyle w:val="Citation"/>
        <w:shd w:val="clear" w:color="auto" w:fill="DEEAF6" w:themeFill="accent5" w:themeFillTint="33"/>
        <w:rPr>
          <w:rFonts w:asciiTheme="majorHAnsi" w:hAnsiTheme="majorHAnsi" w:cstheme="majorHAnsi"/>
          <w:i w:val="0"/>
          <w:iCs w:val="0"/>
        </w:rPr>
      </w:pPr>
      <w:r w:rsidRPr="00DC1A12">
        <w:rPr>
          <w:rFonts w:asciiTheme="majorHAnsi" w:hAnsiTheme="majorHAnsi" w:cstheme="majorHAnsi"/>
          <w:i w:val="0"/>
          <w:iCs w:val="0"/>
        </w:rPr>
        <w:t>(24</w:t>
      </w:r>
      <w:r w:rsidR="00DB6E6D">
        <w:rPr>
          <w:rFonts w:asciiTheme="majorHAnsi" w:hAnsiTheme="majorHAnsi" w:cstheme="majorHAnsi"/>
          <w:i w:val="0"/>
          <w:iCs w:val="0"/>
        </w:rPr>
        <w:t>536</w:t>
      </w:r>
      <w:r w:rsidRPr="00DC1A12">
        <w:rPr>
          <w:rFonts w:asciiTheme="majorHAnsi" w:hAnsiTheme="majorHAnsi" w:cstheme="majorHAnsi"/>
          <w:i w:val="0"/>
          <w:iCs w:val="0"/>
        </w:rPr>
        <w:t xml:space="preserve">) </w:t>
      </w:r>
      <w:r w:rsidR="003F5090">
        <w:rPr>
          <w:rFonts w:asciiTheme="majorHAnsi" w:hAnsiTheme="majorHAnsi" w:cstheme="majorHAnsi"/>
          <w:i w:val="0"/>
          <w:iCs w:val="0"/>
        </w:rPr>
        <w:t>Un message d’e</w:t>
      </w:r>
      <w:r w:rsidR="00DB6E6D" w:rsidRPr="00DB6E6D">
        <w:rPr>
          <w:rFonts w:asciiTheme="majorHAnsi" w:hAnsiTheme="majorHAnsi" w:cstheme="majorHAnsi"/>
          <w:i w:val="0"/>
          <w:iCs w:val="0"/>
        </w:rPr>
        <w:t>rreur inattendue</w:t>
      </w:r>
      <w:r w:rsidR="003F5090">
        <w:rPr>
          <w:rFonts w:asciiTheme="majorHAnsi" w:hAnsiTheme="majorHAnsi" w:cstheme="majorHAnsi"/>
          <w:i w:val="0"/>
          <w:iCs w:val="0"/>
        </w:rPr>
        <w:t xml:space="preserve"> s’affiche </w:t>
      </w:r>
      <w:r w:rsidR="003F5090" w:rsidRPr="00DB6E6D">
        <w:rPr>
          <w:rFonts w:asciiTheme="majorHAnsi" w:hAnsiTheme="majorHAnsi" w:cstheme="majorHAnsi"/>
          <w:i w:val="0"/>
          <w:iCs w:val="0"/>
        </w:rPr>
        <w:t>à</w:t>
      </w:r>
      <w:r w:rsidR="00DB6E6D" w:rsidRPr="00DB6E6D">
        <w:rPr>
          <w:rFonts w:asciiTheme="majorHAnsi" w:hAnsiTheme="majorHAnsi" w:cstheme="majorHAnsi"/>
          <w:i w:val="0"/>
          <w:iCs w:val="0"/>
        </w:rPr>
        <w:t xml:space="preserve"> la correction d'une colonne de grille de suivi</w:t>
      </w:r>
    </w:p>
    <w:p w14:paraId="022CB12B" w14:textId="77777777" w:rsidR="0053196C" w:rsidRPr="0053196C" w:rsidRDefault="0053196C" w:rsidP="005B4416"/>
    <w:p w14:paraId="60AF804B" w14:textId="7E9B9E15" w:rsidR="0053196C" w:rsidRPr="00822D2B" w:rsidRDefault="0053196C" w:rsidP="005B4416">
      <w:pPr>
        <w:pStyle w:val="Citation"/>
        <w:shd w:val="clear" w:color="auto" w:fill="DEEAF6" w:themeFill="accent5" w:themeFillTint="33"/>
        <w:rPr>
          <w:rFonts w:asciiTheme="majorHAnsi" w:hAnsiTheme="majorHAnsi" w:cstheme="majorHAnsi"/>
          <w:i w:val="0"/>
          <w:iCs w:val="0"/>
          <w:sz w:val="22"/>
          <w:szCs w:val="22"/>
        </w:rPr>
      </w:pPr>
      <w:r w:rsidRPr="00DC1A12">
        <w:rPr>
          <w:rFonts w:asciiTheme="majorHAnsi" w:hAnsiTheme="majorHAnsi" w:cstheme="majorHAnsi"/>
          <w:i w:val="0"/>
          <w:iCs w:val="0"/>
        </w:rPr>
        <w:t>(</w:t>
      </w:r>
      <w:r>
        <w:rPr>
          <w:rFonts w:asciiTheme="majorHAnsi" w:hAnsiTheme="majorHAnsi" w:cstheme="majorHAnsi"/>
          <w:i w:val="0"/>
          <w:iCs w:val="0"/>
        </w:rPr>
        <w:t>24445</w:t>
      </w:r>
      <w:r w:rsidRPr="00DC1A12">
        <w:rPr>
          <w:rFonts w:asciiTheme="majorHAnsi" w:hAnsiTheme="majorHAnsi" w:cstheme="majorHAnsi"/>
          <w:i w:val="0"/>
          <w:iCs w:val="0"/>
        </w:rPr>
        <w:t xml:space="preserve">) </w:t>
      </w:r>
      <w:r>
        <w:rPr>
          <w:rFonts w:asciiTheme="majorHAnsi" w:hAnsiTheme="majorHAnsi" w:cstheme="majorHAnsi"/>
          <w:i w:val="0"/>
          <w:iCs w:val="0"/>
        </w:rPr>
        <w:t xml:space="preserve">Groupe Santé </w:t>
      </w:r>
      <w:proofErr w:type="spellStart"/>
      <w:r>
        <w:rPr>
          <w:rFonts w:asciiTheme="majorHAnsi" w:hAnsiTheme="majorHAnsi" w:cstheme="majorHAnsi"/>
          <w:i w:val="0"/>
          <w:iCs w:val="0"/>
        </w:rPr>
        <w:t>Arbec</w:t>
      </w:r>
      <w:proofErr w:type="spellEnd"/>
      <w:r w:rsidR="006A02B7">
        <w:rPr>
          <w:rFonts w:asciiTheme="majorHAnsi" w:hAnsiTheme="majorHAnsi" w:cstheme="majorHAnsi"/>
          <w:i w:val="0"/>
          <w:iCs w:val="0"/>
        </w:rPr>
        <w:t> : PTI -</w:t>
      </w:r>
      <w:r>
        <w:rPr>
          <w:rFonts w:asciiTheme="majorHAnsi" w:hAnsiTheme="majorHAnsi" w:cstheme="majorHAnsi"/>
          <w:i w:val="0"/>
          <w:iCs w:val="0"/>
        </w:rPr>
        <w:t xml:space="preserve"> la </w:t>
      </w:r>
      <w:r w:rsidRPr="00822D2B">
        <w:rPr>
          <w:rFonts w:asciiTheme="majorHAnsi" w:hAnsiTheme="majorHAnsi" w:cstheme="majorHAnsi"/>
          <w:i w:val="0"/>
          <w:iCs w:val="0"/>
        </w:rPr>
        <w:t>saisie d'une date antérieure d'un problème se sauvegarde à la date du jour</w:t>
      </w:r>
    </w:p>
    <w:p w14:paraId="2C9003D2" w14:textId="77777777" w:rsidR="006614E3" w:rsidRDefault="006614E3" w:rsidP="006A02B7">
      <w:pPr>
        <w:pStyle w:val="paragraph"/>
        <w:spacing w:before="0" w:beforeAutospacing="0" w:after="0" w:afterAutospacing="0"/>
        <w:jc w:val="both"/>
        <w:textAlignment w:val="baseline"/>
        <w:rPr>
          <w:rFonts w:ascii="Segoe UI" w:hAnsi="Segoe UI" w:cs="Segoe UI"/>
          <w:b/>
          <w:bCs/>
          <w:color w:val="000000" w:themeColor="text1"/>
          <w:sz w:val="22"/>
          <w:szCs w:val="22"/>
          <w:shd w:val="clear" w:color="auto" w:fill="FFFFFF"/>
        </w:rPr>
      </w:pPr>
    </w:p>
    <w:p w14:paraId="53584EB2" w14:textId="0ECA009C" w:rsidR="008B4250" w:rsidRPr="005B4A99" w:rsidRDefault="006614E3" w:rsidP="005B4416">
      <w:pPr>
        <w:pStyle w:val="Citation"/>
        <w:shd w:val="clear" w:color="auto" w:fill="DEEAF6" w:themeFill="accent5" w:themeFillTint="33"/>
        <w:rPr>
          <w:rFonts w:ascii="Segoe UI" w:hAnsi="Segoe UI" w:cs="Segoe UI"/>
          <w:b/>
          <w:bCs/>
          <w:sz w:val="22"/>
          <w:szCs w:val="22"/>
          <w:shd w:val="clear" w:color="auto" w:fill="FFFFFF"/>
        </w:rPr>
      </w:pPr>
      <w:r w:rsidRPr="006614E3">
        <w:rPr>
          <w:rFonts w:asciiTheme="majorHAnsi" w:hAnsiTheme="majorHAnsi" w:cstheme="majorHAnsi"/>
          <w:i w:val="0"/>
          <w:iCs w:val="0"/>
        </w:rPr>
        <w:t>(24</w:t>
      </w:r>
      <w:r w:rsidR="00DB6E6D">
        <w:rPr>
          <w:rFonts w:asciiTheme="majorHAnsi" w:hAnsiTheme="majorHAnsi" w:cstheme="majorHAnsi"/>
          <w:i w:val="0"/>
          <w:iCs w:val="0"/>
        </w:rPr>
        <w:t>534</w:t>
      </w:r>
      <w:r w:rsidRPr="006614E3">
        <w:rPr>
          <w:rFonts w:asciiTheme="majorHAnsi" w:hAnsiTheme="majorHAnsi" w:cstheme="majorHAnsi"/>
          <w:i w:val="0"/>
          <w:iCs w:val="0"/>
        </w:rPr>
        <w:t xml:space="preserve">) </w:t>
      </w:r>
      <w:r w:rsidR="00DB6E6D">
        <w:rPr>
          <w:rFonts w:asciiTheme="majorHAnsi" w:hAnsiTheme="majorHAnsi" w:cstheme="majorHAnsi"/>
          <w:i w:val="0"/>
          <w:iCs w:val="0"/>
        </w:rPr>
        <w:t xml:space="preserve">Groupe Santé </w:t>
      </w:r>
      <w:proofErr w:type="spellStart"/>
      <w:r w:rsidR="00DB6E6D">
        <w:rPr>
          <w:rFonts w:asciiTheme="majorHAnsi" w:hAnsiTheme="majorHAnsi" w:cstheme="majorHAnsi"/>
          <w:i w:val="0"/>
          <w:iCs w:val="0"/>
        </w:rPr>
        <w:t>Arbec</w:t>
      </w:r>
      <w:proofErr w:type="spellEnd"/>
      <w:r w:rsidR="00DB6E6D">
        <w:rPr>
          <w:rFonts w:asciiTheme="majorHAnsi" w:hAnsiTheme="majorHAnsi" w:cstheme="majorHAnsi"/>
          <w:i w:val="0"/>
          <w:iCs w:val="0"/>
        </w:rPr>
        <w:t xml:space="preserve"> : </w:t>
      </w:r>
      <w:r w:rsidR="003F5090">
        <w:rPr>
          <w:rFonts w:asciiTheme="majorHAnsi" w:hAnsiTheme="majorHAnsi" w:cstheme="majorHAnsi"/>
          <w:i w:val="0"/>
          <w:iCs w:val="0"/>
        </w:rPr>
        <w:t xml:space="preserve">Dans </w:t>
      </w:r>
      <w:r w:rsidR="005B4A99" w:rsidRPr="005B4A99">
        <w:rPr>
          <w:rFonts w:asciiTheme="majorHAnsi" w:hAnsiTheme="majorHAnsi" w:cstheme="majorHAnsi"/>
          <w:i w:val="0"/>
          <w:iCs w:val="0"/>
        </w:rPr>
        <w:t>l'activité</w:t>
      </w:r>
      <w:r w:rsidR="00CA376F">
        <w:rPr>
          <w:rFonts w:asciiTheme="majorHAnsi" w:hAnsiTheme="majorHAnsi" w:cstheme="majorHAnsi"/>
          <w:i w:val="0"/>
          <w:iCs w:val="0"/>
        </w:rPr>
        <w:t xml:space="preserve"> de ma routine,</w:t>
      </w:r>
      <w:r w:rsidR="00B61DDC">
        <w:rPr>
          <w:rFonts w:asciiTheme="majorHAnsi" w:hAnsiTheme="majorHAnsi" w:cstheme="majorHAnsi"/>
          <w:i w:val="0"/>
          <w:iCs w:val="0"/>
        </w:rPr>
        <w:t xml:space="preserve"> </w:t>
      </w:r>
      <w:r w:rsidR="005B4A99" w:rsidRPr="005B4A99">
        <w:rPr>
          <w:rFonts w:asciiTheme="majorHAnsi" w:hAnsiTheme="majorHAnsi" w:cstheme="majorHAnsi"/>
          <w:i w:val="0"/>
          <w:iCs w:val="0"/>
        </w:rPr>
        <w:t>un</w:t>
      </w:r>
      <w:r w:rsidR="005B4A99">
        <w:rPr>
          <w:rFonts w:asciiTheme="majorHAnsi" w:hAnsiTheme="majorHAnsi" w:cstheme="majorHAnsi"/>
          <w:i w:val="0"/>
          <w:iCs w:val="0"/>
        </w:rPr>
        <w:t>e</w:t>
      </w:r>
      <w:r w:rsidR="005B4A99" w:rsidRPr="005B4A99">
        <w:rPr>
          <w:rFonts w:asciiTheme="majorHAnsi" w:hAnsiTheme="majorHAnsi" w:cstheme="majorHAnsi"/>
          <w:i w:val="0"/>
          <w:iCs w:val="0"/>
        </w:rPr>
        <w:t xml:space="preserve"> erreur inattendue s'affiche</w:t>
      </w:r>
      <w:r w:rsidR="00A70382" w:rsidRPr="00DC1A12">
        <w:rPr>
          <w:rFonts w:asciiTheme="majorHAnsi" w:hAnsiTheme="majorHAnsi" w:cstheme="majorHAnsi"/>
          <w:i w:val="0"/>
          <w:iCs w:val="0"/>
        </w:rPr>
        <w:t xml:space="preserve"> </w:t>
      </w:r>
      <w:r w:rsidR="00CA376F">
        <w:rPr>
          <w:rFonts w:asciiTheme="majorHAnsi" w:hAnsiTheme="majorHAnsi" w:cstheme="majorHAnsi"/>
          <w:i w:val="0"/>
          <w:iCs w:val="0"/>
        </w:rPr>
        <w:t xml:space="preserve">si je clique sur le formulaire joint </w:t>
      </w:r>
      <w:r w:rsidR="006A02B7">
        <w:rPr>
          <w:rFonts w:asciiTheme="majorHAnsi" w:hAnsiTheme="majorHAnsi" w:cstheme="majorHAnsi"/>
          <w:i w:val="0"/>
          <w:iCs w:val="0"/>
        </w:rPr>
        <w:t>à l’activité</w:t>
      </w:r>
    </w:p>
    <w:p w14:paraId="6F8FB2C5" w14:textId="77777777" w:rsidR="00DC76D9" w:rsidRDefault="00DC76D9" w:rsidP="006A02B7">
      <w:pPr>
        <w:pStyle w:val="paragraph"/>
        <w:spacing w:after="0" w:afterAutospacing="0"/>
        <w:jc w:val="both"/>
        <w:textAlignment w:val="baseline"/>
        <w:rPr>
          <w:rFonts w:ascii="Segoe UI" w:hAnsi="Segoe UI" w:cs="Segoe UI"/>
          <w:b/>
          <w:bCs/>
          <w:color w:val="000000" w:themeColor="text1"/>
          <w:sz w:val="22"/>
          <w:szCs w:val="22"/>
          <w:shd w:val="clear" w:color="auto" w:fill="FFFFFF"/>
        </w:rPr>
      </w:pPr>
    </w:p>
    <w:p w14:paraId="245542D0" w14:textId="3CC9E535" w:rsidR="00727113" w:rsidRDefault="00DC1A12" w:rsidP="005B4416">
      <w:pPr>
        <w:pStyle w:val="Citation"/>
        <w:shd w:val="clear" w:color="auto" w:fill="DEEAF6" w:themeFill="accent5" w:themeFillTint="33"/>
        <w:rPr>
          <w:rFonts w:asciiTheme="majorHAnsi" w:hAnsiTheme="majorHAnsi" w:cstheme="majorHAnsi"/>
          <w:i w:val="0"/>
          <w:iCs w:val="0"/>
        </w:rPr>
      </w:pPr>
      <w:r w:rsidRPr="00DC1A12">
        <w:rPr>
          <w:rFonts w:asciiTheme="majorHAnsi" w:hAnsiTheme="majorHAnsi" w:cstheme="majorHAnsi"/>
          <w:i w:val="0"/>
          <w:iCs w:val="0"/>
        </w:rPr>
        <w:t>(</w:t>
      </w:r>
      <w:r w:rsidR="00822D2B">
        <w:rPr>
          <w:rFonts w:asciiTheme="majorHAnsi" w:hAnsiTheme="majorHAnsi" w:cstheme="majorHAnsi"/>
          <w:i w:val="0"/>
          <w:iCs w:val="0"/>
        </w:rPr>
        <w:t>24419</w:t>
      </w:r>
      <w:r w:rsidRPr="00DC1A12">
        <w:rPr>
          <w:rFonts w:asciiTheme="majorHAnsi" w:hAnsiTheme="majorHAnsi" w:cstheme="majorHAnsi"/>
          <w:i w:val="0"/>
          <w:iCs w:val="0"/>
        </w:rPr>
        <w:t xml:space="preserve">) </w:t>
      </w:r>
      <w:r w:rsidR="00822D2B">
        <w:rPr>
          <w:rFonts w:asciiTheme="majorHAnsi" w:hAnsiTheme="majorHAnsi" w:cstheme="majorHAnsi"/>
          <w:i w:val="0"/>
          <w:iCs w:val="0"/>
        </w:rPr>
        <w:t xml:space="preserve">CIUSSS CN : </w:t>
      </w:r>
      <w:r w:rsidR="00822D2B" w:rsidRPr="00822D2B">
        <w:rPr>
          <w:rFonts w:asciiTheme="majorHAnsi" w:hAnsiTheme="majorHAnsi" w:cstheme="majorHAnsi"/>
          <w:i w:val="0"/>
          <w:iCs w:val="0"/>
        </w:rPr>
        <w:t>Duplication de données</w:t>
      </w:r>
      <w:r w:rsidR="00AE4E33">
        <w:rPr>
          <w:rFonts w:asciiTheme="majorHAnsi" w:hAnsiTheme="majorHAnsi" w:cstheme="majorHAnsi"/>
          <w:i w:val="0"/>
          <w:iCs w:val="0"/>
        </w:rPr>
        <w:t xml:space="preserve"> dans 2 épisodes provenant des formulaires des appareils connectés</w:t>
      </w:r>
      <w:r w:rsidR="00947F9B">
        <w:rPr>
          <w:rFonts w:asciiTheme="majorHAnsi" w:hAnsiTheme="majorHAnsi" w:cstheme="majorHAnsi"/>
          <w:i w:val="0"/>
          <w:iCs w:val="0"/>
        </w:rPr>
        <w:t xml:space="preserve"> (billet 5239)</w:t>
      </w:r>
    </w:p>
    <w:p w14:paraId="06099248" w14:textId="77777777" w:rsidR="0053196C" w:rsidRPr="0053196C" w:rsidRDefault="0053196C" w:rsidP="005B4416"/>
    <w:p w14:paraId="3F7264AE" w14:textId="664DA46B" w:rsidR="00263837" w:rsidRDefault="006614E3" w:rsidP="005B4416">
      <w:pPr>
        <w:pStyle w:val="Citation"/>
        <w:shd w:val="clear" w:color="auto" w:fill="DEEAF6" w:themeFill="accent5" w:themeFillTint="33"/>
        <w:jc w:val="both"/>
        <w:rPr>
          <w:rFonts w:asciiTheme="majorHAnsi" w:hAnsiTheme="majorHAnsi" w:cstheme="majorHAnsi"/>
          <w:i w:val="0"/>
          <w:iCs w:val="0"/>
        </w:rPr>
      </w:pPr>
      <w:r w:rsidRPr="006614E3">
        <w:rPr>
          <w:rFonts w:asciiTheme="majorHAnsi" w:hAnsiTheme="majorHAnsi" w:cstheme="majorHAnsi"/>
          <w:i w:val="0"/>
          <w:iCs w:val="0"/>
        </w:rPr>
        <w:t>(</w:t>
      </w:r>
      <w:r w:rsidR="00781ACB">
        <w:rPr>
          <w:rFonts w:asciiTheme="majorHAnsi" w:hAnsiTheme="majorHAnsi" w:cstheme="majorHAnsi"/>
          <w:i w:val="0"/>
          <w:iCs w:val="0"/>
        </w:rPr>
        <w:t>24408</w:t>
      </w:r>
      <w:r w:rsidRPr="006614E3">
        <w:rPr>
          <w:rFonts w:asciiTheme="majorHAnsi" w:hAnsiTheme="majorHAnsi" w:cstheme="majorHAnsi"/>
          <w:i w:val="0"/>
          <w:iCs w:val="0"/>
        </w:rPr>
        <w:t xml:space="preserve">) </w:t>
      </w:r>
      <w:r w:rsidR="000A1C66">
        <w:rPr>
          <w:rFonts w:asciiTheme="majorHAnsi" w:hAnsiTheme="majorHAnsi" w:cstheme="majorHAnsi"/>
          <w:i w:val="0"/>
          <w:iCs w:val="0"/>
        </w:rPr>
        <w:t>CIUSS</w:t>
      </w:r>
      <w:r w:rsidR="006A02B7">
        <w:rPr>
          <w:rFonts w:asciiTheme="majorHAnsi" w:hAnsiTheme="majorHAnsi" w:cstheme="majorHAnsi"/>
          <w:i w:val="0"/>
          <w:iCs w:val="0"/>
        </w:rPr>
        <w:t xml:space="preserve"> </w:t>
      </w:r>
      <w:r w:rsidR="000A1C66">
        <w:rPr>
          <w:rFonts w:asciiTheme="majorHAnsi" w:hAnsiTheme="majorHAnsi" w:cstheme="majorHAnsi"/>
          <w:i w:val="0"/>
          <w:iCs w:val="0"/>
        </w:rPr>
        <w:t xml:space="preserve">CN : </w:t>
      </w:r>
      <w:r w:rsidR="00781ACB" w:rsidRPr="00781ACB">
        <w:rPr>
          <w:rFonts w:asciiTheme="majorHAnsi" w:hAnsiTheme="majorHAnsi" w:cstheme="majorHAnsi"/>
          <w:i w:val="0"/>
          <w:iCs w:val="0"/>
        </w:rPr>
        <w:t>Lor</w:t>
      </w:r>
      <w:r w:rsidR="000A1C66">
        <w:rPr>
          <w:rFonts w:asciiTheme="majorHAnsi" w:hAnsiTheme="majorHAnsi" w:cstheme="majorHAnsi"/>
          <w:i w:val="0"/>
          <w:iCs w:val="0"/>
        </w:rPr>
        <w:t xml:space="preserve">s de l’ajout de </w:t>
      </w:r>
      <w:r w:rsidR="000A1C66" w:rsidRPr="00781ACB">
        <w:rPr>
          <w:rFonts w:asciiTheme="majorHAnsi" w:hAnsiTheme="majorHAnsi" w:cstheme="majorHAnsi"/>
          <w:i w:val="0"/>
          <w:iCs w:val="0"/>
        </w:rPr>
        <w:t>commentaires</w:t>
      </w:r>
      <w:r w:rsidR="00781ACB">
        <w:rPr>
          <w:rFonts w:asciiTheme="majorHAnsi" w:hAnsiTheme="majorHAnsi" w:cstheme="majorHAnsi"/>
          <w:i w:val="0"/>
          <w:iCs w:val="0"/>
        </w:rPr>
        <w:t xml:space="preserve"> </w:t>
      </w:r>
      <w:r w:rsidR="000A1C66">
        <w:rPr>
          <w:rFonts w:asciiTheme="majorHAnsi" w:hAnsiTheme="majorHAnsi" w:cstheme="majorHAnsi"/>
          <w:i w:val="0"/>
          <w:iCs w:val="0"/>
        </w:rPr>
        <w:t>à une section</w:t>
      </w:r>
      <w:r w:rsidR="000A1C66" w:rsidRPr="00781ACB">
        <w:rPr>
          <w:rFonts w:asciiTheme="majorHAnsi" w:hAnsiTheme="majorHAnsi" w:cstheme="majorHAnsi"/>
          <w:i w:val="0"/>
          <w:iCs w:val="0"/>
        </w:rPr>
        <w:t>,</w:t>
      </w:r>
      <w:r w:rsidR="000A1C66">
        <w:rPr>
          <w:rFonts w:asciiTheme="majorHAnsi" w:hAnsiTheme="majorHAnsi" w:cstheme="majorHAnsi"/>
          <w:i w:val="0"/>
          <w:iCs w:val="0"/>
        </w:rPr>
        <w:t xml:space="preserve"> il y une</w:t>
      </w:r>
      <w:r w:rsidR="00781ACB" w:rsidRPr="00781ACB">
        <w:rPr>
          <w:rFonts w:asciiTheme="majorHAnsi" w:hAnsiTheme="majorHAnsi" w:cstheme="majorHAnsi"/>
          <w:i w:val="0"/>
          <w:iCs w:val="0"/>
        </w:rPr>
        <w:t> </w:t>
      </w:r>
      <w:r w:rsidR="000A1C66">
        <w:rPr>
          <w:rFonts w:asciiTheme="majorHAnsi" w:hAnsiTheme="majorHAnsi" w:cstheme="majorHAnsi"/>
          <w:i w:val="0"/>
          <w:iCs w:val="0"/>
        </w:rPr>
        <w:t xml:space="preserve">création de </w:t>
      </w:r>
      <w:r w:rsidR="00781ACB" w:rsidRPr="00781ACB">
        <w:rPr>
          <w:rFonts w:asciiTheme="majorHAnsi" w:hAnsiTheme="majorHAnsi" w:cstheme="majorHAnsi"/>
          <w:i w:val="0"/>
          <w:iCs w:val="0"/>
        </w:rPr>
        <w:t xml:space="preserve">doublons lorsque le document est </w:t>
      </w:r>
      <w:r w:rsidR="007C72BC" w:rsidRPr="00781ACB">
        <w:rPr>
          <w:rFonts w:asciiTheme="majorHAnsi" w:hAnsiTheme="majorHAnsi" w:cstheme="majorHAnsi"/>
          <w:i w:val="0"/>
          <w:iCs w:val="0"/>
        </w:rPr>
        <w:t>finalisé</w:t>
      </w:r>
      <w:r w:rsidR="00781ACB" w:rsidRPr="00781ACB">
        <w:rPr>
          <w:rFonts w:asciiTheme="majorHAnsi" w:hAnsiTheme="majorHAnsi" w:cstheme="majorHAnsi"/>
          <w:i w:val="0"/>
          <w:iCs w:val="0"/>
        </w:rPr>
        <w:t> </w:t>
      </w:r>
      <w:r w:rsidR="00947F9B">
        <w:rPr>
          <w:rFonts w:asciiTheme="majorHAnsi" w:hAnsiTheme="majorHAnsi" w:cstheme="majorHAnsi"/>
          <w:i w:val="0"/>
          <w:iCs w:val="0"/>
        </w:rPr>
        <w:t>(billet 5235)</w:t>
      </w:r>
    </w:p>
    <w:p w14:paraId="4925853B" w14:textId="77777777" w:rsidR="003D2574" w:rsidRPr="003D2574" w:rsidRDefault="003D2574" w:rsidP="005B4416"/>
    <w:p w14:paraId="23DB3922" w14:textId="5D67EC5E" w:rsidR="00EF7EF9" w:rsidRDefault="00EB7C5D" w:rsidP="005B4416">
      <w:pPr>
        <w:pStyle w:val="Citation"/>
        <w:shd w:val="clear" w:color="auto" w:fill="DEEAF6" w:themeFill="accent5" w:themeFillTint="33"/>
        <w:jc w:val="both"/>
        <w:rPr>
          <w:rFonts w:asciiTheme="majorHAnsi" w:hAnsiTheme="majorHAnsi" w:cstheme="majorHAnsi"/>
          <w:i w:val="0"/>
          <w:iCs w:val="0"/>
        </w:rPr>
      </w:pPr>
      <w:r w:rsidRPr="00EB7C5D">
        <w:rPr>
          <w:rFonts w:asciiTheme="majorHAnsi" w:hAnsiTheme="majorHAnsi" w:cstheme="majorHAnsi"/>
          <w:i w:val="0"/>
          <w:iCs w:val="0"/>
        </w:rPr>
        <w:t>(</w:t>
      </w:r>
      <w:r w:rsidR="00C1348E">
        <w:rPr>
          <w:rFonts w:asciiTheme="majorHAnsi" w:hAnsiTheme="majorHAnsi" w:cstheme="majorHAnsi"/>
          <w:i w:val="0"/>
          <w:iCs w:val="0"/>
        </w:rPr>
        <w:t>24555</w:t>
      </w:r>
      <w:r w:rsidRPr="00EB7C5D">
        <w:rPr>
          <w:rFonts w:asciiTheme="majorHAnsi" w:hAnsiTheme="majorHAnsi" w:cstheme="majorHAnsi"/>
          <w:i w:val="0"/>
          <w:iCs w:val="0"/>
        </w:rPr>
        <w:t xml:space="preserve">) </w:t>
      </w:r>
      <w:r w:rsidR="00C1348E">
        <w:rPr>
          <w:rFonts w:asciiTheme="majorHAnsi" w:hAnsiTheme="majorHAnsi" w:cstheme="majorHAnsi"/>
          <w:i w:val="0"/>
          <w:iCs w:val="0"/>
        </w:rPr>
        <w:t xml:space="preserve">CISSS CA : </w:t>
      </w:r>
      <w:r w:rsidR="00C1348E" w:rsidRPr="00C1348E">
        <w:rPr>
          <w:rFonts w:asciiTheme="majorHAnsi" w:hAnsiTheme="majorHAnsi" w:cstheme="majorHAnsi"/>
          <w:i w:val="0"/>
          <w:iCs w:val="0"/>
        </w:rPr>
        <w:t>Admission Usager en répit - L’épisode actif ne s'ouvre pas automatiquement</w:t>
      </w:r>
      <w:r w:rsidR="00363A14">
        <w:rPr>
          <w:rFonts w:asciiTheme="majorHAnsi" w:hAnsiTheme="majorHAnsi" w:cstheme="majorHAnsi"/>
          <w:i w:val="0"/>
          <w:iCs w:val="0"/>
        </w:rPr>
        <w:t xml:space="preserve"> (billet 5310)</w:t>
      </w:r>
    </w:p>
    <w:p w14:paraId="36B7E631" w14:textId="77777777" w:rsidR="002820BC" w:rsidRPr="006A02B7" w:rsidRDefault="002820BC" w:rsidP="005B4416"/>
    <w:p w14:paraId="7F4D226B" w14:textId="7C4A1353" w:rsidR="002820BC" w:rsidRPr="006A02B7" w:rsidRDefault="006A02B7" w:rsidP="005B4416">
      <w:pPr>
        <w:pStyle w:val="Citation"/>
        <w:rPr>
          <w:rFonts w:asciiTheme="majorHAnsi" w:hAnsiTheme="majorHAnsi" w:cstheme="majorHAnsi"/>
          <w:i w:val="0"/>
          <w:iCs w:val="0"/>
        </w:rPr>
      </w:pPr>
      <w:r>
        <w:rPr>
          <w:rFonts w:asciiTheme="majorHAnsi" w:hAnsiTheme="majorHAnsi" w:cstheme="majorHAnsi"/>
          <w:i w:val="0"/>
          <w:iCs w:val="0"/>
          <w:shd w:val="clear" w:color="auto" w:fill="DEEAF6" w:themeFill="accent5" w:themeFillTint="33"/>
        </w:rPr>
        <w:t xml:space="preserve">(24642) </w:t>
      </w:r>
      <w:r w:rsidR="002820BC" w:rsidRPr="006A02B7">
        <w:rPr>
          <w:rFonts w:asciiTheme="majorHAnsi" w:hAnsiTheme="majorHAnsi" w:cstheme="majorHAnsi"/>
          <w:i w:val="0"/>
          <w:iCs w:val="0"/>
          <w:shd w:val="clear" w:color="auto" w:fill="DEEAF6" w:themeFill="accent5" w:themeFillTint="33"/>
        </w:rPr>
        <w:t>CISSS CA</w:t>
      </w:r>
      <w:r>
        <w:rPr>
          <w:rFonts w:asciiTheme="majorHAnsi" w:hAnsiTheme="majorHAnsi" w:cstheme="majorHAnsi"/>
          <w:i w:val="0"/>
          <w:iCs w:val="0"/>
          <w:shd w:val="clear" w:color="auto" w:fill="DEEAF6" w:themeFill="accent5" w:themeFillTint="33"/>
        </w:rPr>
        <w:t> :</w:t>
      </w:r>
      <w:r w:rsidR="002820BC" w:rsidRPr="006A02B7">
        <w:rPr>
          <w:rFonts w:asciiTheme="majorHAnsi" w:hAnsiTheme="majorHAnsi" w:cstheme="majorHAnsi"/>
          <w:i w:val="0"/>
          <w:iCs w:val="0"/>
          <w:shd w:val="clear" w:color="auto" w:fill="DEEAF6" w:themeFill="accent5" w:themeFillTint="33"/>
        </w:rPr>
        <w:t xml:space="preserve"> Trajectoire programmer sur 1 jour et sur un quart </w:t>
      </w:r>
      <w:r w:rsidR="00062019">
        <w:rPr>
          <w:rFonts w:asciiTheme="majorHAnsi" w:hAnsiTheme="majorHAnsi" w:cstheme="majorHAnsi"/>
          <w:i w:val="0"/>
          <w:iCs w:val="0"/>
          <w:shd w:val="clear" w:color="auto" w:fill="DEEAF6" w:themeFill="accent5" w:themeFillTint="33"/>
        </w:rPr>
        <w:t xml:space="preserve">s’affiche </w:t>
      </w:r>
      <w:r w:rsidR="002820BC" w:rsidRPr="006A02B7">
        <w:rPr>
          <w:rFonts w:asciiTheme="majorHAnsi" w:hAnsiTheme="majorHAnsi" w:cstheme="majorHAnsi"/>
          <w:i w:val="0"/>
          <w:iCs w:val="0"/>
          <w:shd w:val="clear" w:color="auto" w:fill="DEEAF6" w:themeFill="accent5" w:themeFillTint="33"/>
        </w:rPr>
        <w:t>sur deux quart (</w:t>
      </w:r>
      <w:r w:rsidR="00730F90">
        <w:rPr>
          <w:rFonts w:asciiTheme="majorHAnsi" w:hAnsiTheme="majorHAnsi" w:cstheme="majorHAnsi"/>
          <w:i w:val="0"/>
          <w:iCs w:val="0"/>
          <w:shd w:val="clear" w:color="auto" w:fill="DEEAF6" w:themeFill="accent5" w:themeFillTint="33"/>
        </w:rPr>
        <w:t xml:space="preserve">billet </w:t>
      </w:r>
      <w:r w:rsidR="002820BC" w:rsidRPr="006A02B7">
        <w:rPr>
          <w:rFonts w:asciiTheme="majorHAnsi" w:hAnsiTheme="majorHAnsi" w:cstheme="majorHAnsi"/>
          <w:i w:val="0"/>
          <w:iCs w:val="0"/>
          <w:shd w:val="clear" w:color="auto" w:fill="DEEAF6" w:themeFill="accent5" w:themeFillTint="33"/>
        </w:rPr>
        <w:t>5357)</w:t>
      </w:r>
    </w:p>
    <w:p w14:paraId="1E833A2B" w14:textId="77777777" w:rsidR="002820BC" w:rsidRDefault="002820BC" w:rsidP="006A02B7">
      <w:pPr>
        <w:pStyle w:val="paragraph"/>
        <w:spacing w:after="0" w:afterAutospacing="0"/>
        <w:jc w:val="both"/>
        <w:textAlignment w:val="baseline"/>
        <w:rPr>
          <w:rFonts w:asciiTheme="majorHAnsi" w:hAnsiTheme="majorHAnsi" w:cstheme="majorHAnsi"/>
          <w:sz w:val="21"/>
          <w:szCs w:val="21"/>
          <w:shd w:val="clear" w:color="auto" w:fill="FFFFFF"/>
        </w:rPr>
      </w:pPr>
    </w:p>
    <w:p w14:paraId="5B1A1C41" w14:textId="01B33717" w:rsidR="0034697C" w:rsidRPr="006A02B7" w:rsidRDefault="002820BC" w:rsidP="005B4416">
      <w:pPr>
        <w:pStyle w:val="Citation"/>
        <w:shd w:val="clear" w:color="auto" w:fill="DEEAF6" w:themeFill="accent5" w:themeFillTint="33"/>
        <w:rPr>
          <w:rFonts w:asciiTheme="majorHAnsi" w:hAnsiTheme="majorHAnsi" w:cstheme="majorHAnsi"/>
          <w:i w:val="0"/>
          <w:iCs w:val="0"/>
        </w:rPr>
      </w:pPr>
      <w:r w:rsidRPr="006A02B7">
        <w:rPr>
          <w:rFonts w:asciiTheme="majorHAnsi" w:hAnsiTheme="majorHAnsi" w:cstheme="majorHAnsi"/>
          <w:i w:val="0"/>
          <w:iCs w:val="0"/>
        </w:rPr>
        <w:t>24435 CCSMTL</w:t>
      </w:r>
      <w:r w:rsidR="006A02B7">
        <w:rPr>
          <w:rFonts w:asciiTheme="majorHAnsi" w:hAnsiTheme="majorHAnsi" w:cstheme="majorHAnsi"/>
          <w:i w:val="0"/>
          <w:iCs w:val="0"/>
        </w:rPr>
        <w:t> :</w:t>
      </w:r>
      <w:r w:rsidRPr="006A02B7">
        <w:rPr>
          <w:rFonts w:asciiTheme="majorHAnsi" w:hAnsiTheme="majorHAnsi" w:cstheme="majorHAnsi"/>
          <w:i w:val="0"/>
          <w:iCs w:val="0"/>
        </w:rPr>
        <w:t xml:space="preserve"> Formulaire non versé vers Oacis (</w:t>
      </w:r>
      <w:r w:rsidR="00730F90">
        <w:rPr>
          <w:rFonts w:asciiTheme="majorHAnsi" w:hAnsiTheme="majorHAnsi" w:cstheme="majorHAnsi"/>
          <w:i w:val="0"/>
          <w:iCs w:val="0"/>
        </w:rPr>
        <w:t xml:space="preserve">billet </w:t>
      </w:r>
      <w:r w:rsidRPr="006A02B7">
        <w:rPr>
          <w:rFonts w:asciiTheme="majorHAnsi" w:hAnsiTheme="majorHAnsi" w:cstheme="majorHAnsi"/>
          <w:i w:val="0"/>
          <w:iCs w:val="0"/>
        </w:rPr>
        <w:t>5247)</w:t>
      </w:r>
    </w:p>
    <w:p w14:paraId="66F5B963" w14:textId="77777777" w:rsidR="002820BC" w:rsidRPr="006A02B7" w:rsidRDefault="002820BC" w:rsidP="006A02B7">
      <w:pPr>
        <w:pStyle w:val="paragraph"/>
        <w:spacing w:after="0" w:afterAutospacing="0"/>
        <w:jc w:val="both"/>
        <w:textAlignment w:val="baseline"/>
        <w:rPr>
          <w:rFonts w:asciiTheme="majorHAnsi" w:hAnsiTheme="majorHAnsi" w:cstheme="majorHAnsi"/>
          <w:sz w:val="21"/>
          <w:szCs w:val="21"/>
          <w:shd w:val="clear" w:color="auto" w:fill="FFFFFF"/>
        </w:rPr>
      </w:pPr>
    </w:p>
    <w:p w14:paraId="288E3E88" w14:textId="36FB9C81" w:rsidR="00EE2370" w:rsidRPr="006A02B7" w:rsidRDefault="00363A14" w:rsidP="005B4416">
      <w:pPr>
        <w:pStyle w:val="Citation"/>
        <w:shd w:val="clear" w:color="auto" w:fill="DEEAF6" w:themeFill="accent5" w:themeFillTint="33"/>
        <w:rPr>
          <w:rFonts w:asciiTheme="majorHAnsi" w:hAnsiTheme="majorHAnsi" w:cstheme="majorHAnsi"/>
          <w:i w:val="0"/>
          <w:iCs w:val="0"/>
        </w:rPr>
      </w:pPr>
      <w:r w:rsidRPr="006A02B7">
        <w:rPr>
          <w:rFonts w:asciiTheme="majorHAnsi" w:hAnsiTheme="majorHAnsi" w:cstheme="majorHAnsi"/>
          <w:i w:val="0"/>
          <w:iCs w:val="0"/>
        </w:rPr>
        <w:lastRenderedPageBreak/>
        <w:t>(</w:t>
      </w:r>
      <w:r w:rsidR="00EE2370" w:rsidRPr="006A02B7">
        <w:rPr>
          <w:rFonts w:asciiTheme="majorHAnsi" w:hAnsiTheme="majorHAnsi" w:cstheme="majorHAnsi"/>
          <w:i w:val="0"/>
          <w:iCs w:val="0"/>
        </w:rPr>
        <w:t>24277</w:t>
      </w:r>
      <w:r w:rsidRPr="006A02B7">
        <w:rPr>
          <w:rFonts w:asciiTheme="majorHAnsi" w:hAnsiTheme="majorHAnsi" w:cstheme="majorHAnsi"/>
          <w:i w:val="0"/>
          <w:iCs w:val="0"/>
        </w:rPr>
        <w:t>)</w:t>
      </w:r>
      <w:r w:rsidR="00EE2370" w:rsidRPr="006A02B7">
        <w:rPr>
          <w:rFonts w:asciiTheme="majorHAnsi" w:hAnsiTheme="majorHAnsi" w:cstheme="majorHAnsi"/>
          <w:i w:val="0"/>
          <w:iCs w:val="0"/>
        </w:rPr>
        <w:t xml:space="preserve"> CCSMTL DRH</w:t>
      </w:r>
      <w:r w:rsidR="006A02B7">
        <w:rPr>
          <w:rFonts w:asciiTheme="majorHAnsi" w:hAnsiTheme="majorHAnsi" w:cstheme="majorHAnsi"/>
          <w:i w:val="0"/>
          <w:iCs w:val="0"/>
        </w:rPr>
        <w:t> :</w:t>
      </w:r>
      <w:r w:rsidR="00EE2370" w:rsidRPr="006A02B7">
        <w:rPr>
          <w:rFonts w:asciiTheme="majorHAnsi" w:hAnsiTheme="majorHAnsi" w:cstheme="majorHAnsi"/>
          <w:i w:val="0"/>
          <w:iCs w:val="0"/>
        </w:rPr>
        <w:t xml:space="preserve"> Gustav Mesure : demande de rapports</w:t>
      </w:r>
    </w:p>
    <w:p w14:paraId="6EDAE7AF" w14:textId="77777777" w:rsidR="003D2574" w:rsidRPr="006A02B7" w:rsidRDefault="003D2574" w:rsidP="005B4416"/>
    <w:p w14:paraId="4C713780" w14:textId="6FE0E749" w:rsidR="00363A14" w:rsidRPr="006A02B7" w:rsidRDefault="00363A14" w:rsidP="005B4416">
      <w:pPr>
        <w:pStyle w:val="Citation"/>
        <w:shd w:val="clear" w:color="auto" w:fill="DEEAF6" w:themeFill="accent5" w:themeFillTint="33"/>
        <w:rPr>
          <w:rFonts w:asciiTheme="majorHAnsi" w:hAnsiTheme="majorHAnsi" w:cstheme="majorHAnsi"/>
          <w:i w:val="0"/>
          <w:iCs w:val="0"/>
        </w:rPr>
      </w:pPr>
      <w:r w:rsidRPr="006A02B7">
        <w:rPr>
          <w:rFonts w:asciiTheme="majorHAnsi" w:hAnsiTheme="majorHAnsi" w:cstheme="majorHAnsi"/>
          <w:i w:val="0"/>
          <w:iCs w:val="0"/>
        </w:rPr>
        <w:t>(2458</w:t>
      </w:r>
      <w:r w:rsidR="00BF6F73">
        <w:rPr>
          <w:rFonts w:asciiTheme="majorHAnsi" w:hAnsiTheme="majorHAnsi" w:cstheme="majorHAnsi"/>
          <w:i w:val="0"/>
          <w:iCs w:val="0"/>
        </w:rPr>
        <w:t>2</w:t>
      </w:r>
      <w:r w:rsidRPr="006A02B7">
        <w:rPr>
          <w:rFonts w:asciiTheme="majorHAnsi" w:hAnsiTheme="majorHAnsi" w:cstheme="majorHAnsi"/>
          <w:i w:val="0"/>
          <w:iCs w:val="0"/>
        </w:rPr>
        <w:t>) CISSSO</w:t>
      </w:r>
      <w:r w:rsidR="006A02B7">
        <w:rPr>
          <w:rFonts w:asciiTheme="majorHAnsi" w:hAnsiTheme="majorHAnsi" w:cstheme="majorHAnsi"/>
          <w:i w:val="0"/>
          <w:iCs w:val="0"/>
        </w:rPr>
        <w:t> :</w:t>
      </w:r>
      <w:r w:rsidRPr="006A02B7">
        <w:rPr>
          <w:rFonts w:asciiTheme="majorHAnsi" w:hAnsiTheme="majorHAnsi" w:cstheme="majorHAnsi"/>
          <w:i w:val="0"/>
          <w:iCs w:val="0"/>
        </w:rPr>
        <w:t xml:space="preserve"> Données/Absence en provenance de l'ADT non mise à jour correctement (</w:t>
      </w:r>
      <w:r w:rsidR="00730F90">
        <w:rPr>
          <w:rFonts w:asciiTheme="majorHAnsi" w:hAnsiTheme="majorHAnsi" w:cstheme="majorHAnsi"/>
          <w:i w:val="0"/>
          <w:iCs w:val="0"/>
        </w:rPr>
        <w:t xml:space="preserve">billet </w:t>
      </w:r>
      <w:r w:rsidRPr="006A02B7">
        <w:rPr>
          <w:rFonts w:asciiTheme="majorHAnsi" w:hAnsiTheme="majorHAnsi" w:cstheme="majorHAnsi"/>
          <w:i w:val="0"/>
          <w:iCs w:val="0"/>
        </w:rPr>
        <w:t>5318)</w:t>
      </w:r>
    </w:p>
    <w:p w14:paraId="14E14CBA" w14:textId="77777777" w:rsidR="00EF7EF9" w:rsidRPr="006A02B7" w:rsidRDefault="00EF7EF9" w:rsidP="005B4416"/>
    <w:p w14:paraId="30DE0F51" w14:textId="0133C679" w:rsidR="00D069AA" w:rsidRPr="006A02B7" w:rsidRDefault="00D069AA" w:rsidP="005B4416">
      <w:pPr>
        <w:pStyle w:val="Citation"/>
        <w:shd w:val="clear" w:color="auto" w:fill="DEEAF6" w:themeFill="accent5" w:themeFillTint="33"/>
        <w:rPr>
          <w:rFonts w:asciiTheme="majorHAnsi" w:hAnsiTheme="majorHAnsi" w:cstheme="majorHAnsi"/>
          <w:i w:val="0"/>
          <w:iCs w:val="0"/>
        </w:rPr>
      </w:pPr>
      <w:r w:rsidRPr="006A02B7">
        <w:rPr>
          <w:rFonts w:asciiTheme="majorHAnsi" w:hAnsiTheme="majorHAnsi" w:cstheme="majorHAnsi"/>
          <w:i w:val="0"/>
          <w:iCs w:val="0"/>
        </w:rPr>
        <w:t>(24606) CISSS Montérégie-Centre</w:t>
      </w:r>
      <w:r w:rsidR="006A02B7">
        <w:rPr>
          <w:rFonts w:asciiTheme="majorHAnsi" w:hAnsiTheme="majorHAnsi" w:cstheme="majorHAnsi"/>
          <w:i w:val="0"/>
          <w:iCs w:val="0"/>
        </w:rPr>
        <w:t> :</w:t>
      </w:r>
      <w:r w:rsidRPr="006A02B7">
        <w:rPr>
          <w:rFonts w:asciiTheme="majorHAnsi" w:hAnsiTheme="majorHAnsi" w:cstheme="majorHAnsi"/>
          <w:i w:val="0"/>
          <w:iCs w:val="0"/>
        </w:rPr>
        <w:t xml:space="preserve"> Transfert de chambre/Bug </w:t>
      </w:r>
      <w:r w:rsidR="006A02B7" w:rsidRPr="006A02B7">
        <w:rPr>
          <w:rFonts w:asciiTheme="majorHAnsi" w:hAnsiTheme="majorHAnsi" w:cstheme="majorHAnsi"/>
          <w:i w:val="0"/>
          <w:iCs w:val="0"/>
        </w:rPr>
        <w:t>assignation (</w:t>
      </w:r>
      <w:r w:rsidR="00730F90">
        <w:rPr>
          <w:rFonts w:asciiTheme="majorHAnsi" w:hAnsiTheme="majorHAnsi" w:cstheme="majorHAnsi"/>
          <w:i w:val="0"/>
          <w:iCs w:val="0"/>
        </w:rPr>
        <w:t xml:space="preserve">billet </w:t>
      </w:r>
      <w:r w:rsidRPr="006A02B7">
        <w:rPr>
          <w:rFonts w:asciiTheme="majorHAnsi" w:hAnsiTheme="majorHAnsi" w:cstheme="majorHAnsi"/>
          <w:i w:val="0"/>
          <w:iCs w:val="0"/>
        </w:rPr>
        <w:t>5337)</w:t>
      </w:r>
    </w:p>
    <w:p w14:paraId="02F7EC12" w14:textId="77777777" w:rsidR="0053196C" w:rsidRPr="006A02B7" w:rsidRDefault="0053196C" w:rsidP="0053196C"/>
    <w:p w14:paraId="2A55915D" w14:textId="24C22091" w:rsidR="0053196C" w:rsidRPr="006A02B7" w:rsidRDefault="0053196C" w:rsidP="0053196C">
      <w:pPr>
        <w:pStyle w:val="Citation"/>
        <w:shd w:val="clear" w:color="auto" w:fill="DEEAF6" w:themeFill="accent5" w:themeFillTint="33"/>
        <w:rPr>
          <w:rFonts w:asciiTheme="majorHAnsi" w:hAnsiTheme="majorHAnsi" w:cstheme="majorHAnsi"/>
          <w:i w:val="0"/>
          <w:iCs w:val="0"/>
        </w:rPr>
      </w:pPr>
      <w:r w:rsidRPr="006A02B7">
        <w:rPr>
          <w:rFonts w:asciiTheme="majorHAnsi" w:hAnsiTheme="majorHAnsi" w:cstheme="majorHAnsi"/>
          <w:i w:val="0"/>
          <w:iCs w:val="0"/>
        </w:rPr>
        <w:t xml:space="preserve">(24441) PAMQ- Gustav mesure : </w:t>
      </w:r>
      <w:r w:rsidR="006A02B7">
        <w:rPr>
          <w:rFonts w:asciiTheme="majorHAnsi" w:hAnsiTheme="majorHAnsi" w:cstheme="majorHAnsi"/>
          <w:i w:val="0"/>
          <w:iCs w:val="0"/>
        </w:rPr>
        <w:t>A</w:t>
      </w:r>
      <w:r w:rsidRPr="006A02B7">
        <w:rPr>
          <w:rFonts w:asciiTheme="majorHAnsi" w:hAnsiTheme="majorHAnsi" w:cstheme="majorHAnsi"/>
          <w:i w:val="0"/>
          <w:iCs w:val="0"/>
        </w:rPr>
        <w:t>justement des rapports non fonctionnel.</w:t>
      </w:r>
    </w:p>
    <w:p w14:paraId="43CD7628" w14:textId="77777777" w:rsidR="0053196C" w:rsidRPr="0053196C" w:rsidRDefault="0053196C" w:rsidP="0053196C"/>
    <w:p w14:paraId="4586AD8B" w14:textId="6A141247" w:rsidR="0053196C" w:rsidRPr="00DC76D9" w:rsidRDefault="0053196C" w:rsidP="0053196C">
      <w:pPr>
        <w:pStyle w:val="Citation"/>
        <w:shd w:val="clear" w:color="auto" w:fill="DEEAF6" w:themeFill="accent5" w:themeFillTint="33"/>
        <w:rPr>
          <w:rFonts w:asciiTheme="majorHAnsi" w:hAnsiTheme="majorHAnsi" w:cstheme="majorHAnsi"/>
          <w:i w:val="0"/>
          <w:iCs w:val="0"/>
        </w:rPr>
      </w:pPr>
      <w:r w:rsidRPr="00DC76D9">
        <w:rPr>
          <w:rFonts w:asciiTheme="majorHAnsi" w:hAnsiTheme="majorHAnsi" w:cstheme="majorHAnsi"/>
          <w:i w:val="0"/>
          <w:iCs w:val="0"/>
        </w:rPr>
        <w:t>(</w:t>
      </w:r>
      <w:r>
        <w:rPr>
          <w:rFonts w:asciiTheme="majorHAnsi" w:hAnsiTheme="majorHAnsi" w:cstheme="majorHAnsi"/>
          <w:i w:val="0"/>
          <w:iCs w:val="0"/>
        </w:rPr>
        <w:t>24494</w:t>
      </w:r>
      <w:r w:rsidRPr="00DC76D9">
        <w:rPr>
          <w:rFonts w:asciiTheme="majorHAnsi" w:hAnsiTheme="majorHAnsi" w:cstheme="majorHAnsi"/>
          <w:i w:val="0"/>
          <w:iCs w:val="0"/>
        </w:rPr>
        <w:t>)</w:t>
      </w:r>
      <w:r w:rsidR="006A02B7">
        <w:rPr>
          <w:rFonts w:asciiTheme="majorHAnsi" w:hAnsiTheme="majorHAnsi" w:cstheme="majorHAnsi"/>
          <w:i w:val="0"/>
          <w:iCs w:val="0"/>
        </w:rPr>
        <w:t> </w:t>
      </w:r>
      <w:r w:rsidRPr="00841994">
        <w:rPr>
          <w:rFonts w:asciiTheme="majorHAnsi" w:hAnsiTheme="majorHAnsi" w:cstheme="majorHAnsi"/>
          <w:i w:val="0"/>
          <w:iCs w:val="0"/>
        </w:rPr>
        <w:t>Création d'une nouvelle période après la diffusion des plans de soins - Pas d'activité</w:t>
      </w:r>
    </w:p>
    <w:p w14:paraId="6B3B6AB5" w14:textId="2629380D" w:rsidR="0053196C" w:rsidRPr="00E359E0" w:rsidRDefault="0053196C" w:rsidP="00E359E0">
      <w:pPr>
        <w:pStyle w:val="paragraph"/>
        <w:jc w:val="both"/>
        <w:textAlignment w:val="baseline"/>
        <w:rPr>
          <w:rFonts w:ascii="Segoe UI" w:hAnsi="Segoe UI" w:cs="Segoe UI"/>
          <w:color w:val="000000" w:themeColor="text1"/>
          <w:sz w:val="21"/>
          <w:szCs w:val="21"/>
          <w:shd w:val="clear" w:color="auto" w:fill="FFFFFF"/>
        </w:rPr>
      </w:pPr>
      <w:r w:rsidRPr="00841994">
        <w:rPr>
          <w:rFonts w:ascii="Segoe UI" w:hAnsi="Segoe UI" w:cs="Segoe UI"/>
          <w:color w:val="000000" w:themeColor="text1"/>
          <w:sz w:val="21"/>
          <w:szCs w:val="21"/>
          <w:u w:val="single"/>
          <w:shd w:val="clear" w:color="auto" w:fill="FFFFFF"/>
        </w:rPr>
        <w:t>Description :</w:t>
      </w:r>
      <w:r>
        <w:rPr>
          <w:rFonts w:ascii="Segoe UI" w:hAnsi="Segoe UI" w:cs="Segoe UI"/>
          <w:color w:val="000000" w:themeColor="text1"/>
          <w:sz w:val="21"/>
          <w:szCs w:val="21"/>
          <w:shd w:val="clear" w:color="auto" w:fill="FFFFFF"/>
        </w:rPr>
        <w:t xml:space="preserve"> </w:t>
      </w:r>
      <w:r w:rsidRPr="00841994">
        <w:rPr>
          <w:rFonts w:ascii="Segoe UI" w:hAnsi="Segoe UI" w:cs="Segoe UI"/>
          <w:color w:val="000000" w:themeColor="text1"/>
          <w:sz w:val="21"/>
          <w:szCs w:val="21"/>
          <w:shd w:val="clear" w:color="auto" w:fill="FFFFFF"/>
        </w:rPr>
        <w:t>Dans une nouvelle installation, les infirmières peuvent commencer des plans de soins avant que la première période d'assignation ne soit créée et les diffuser.</w:t>
      </w:r>
      <w:r>
        <w:rPr>
          <w:rFonts w:ascii="Segoe UI" w:hAnsi="Segoe UI" w:cs="Segoe UI"/>
          <w:color w:val="000000" w:themeColor="text1"/>
          <w:sz w:val="21"/>
          <w:szCs w:val="21"/>
          <w:shd w:val="clear" w:color="auto" w:fill="FFFFFF"/>
        </w:rPr>
        <w:t xml:space="preserve"> </w:t>
      </w:r>
      <w:r w:rsidRPr="00841994">
        <w:rPr>
          <w:rFonts w:ascii="Segoe UI" w:hAnsi="Segoe UI" w:cs="Segoe UI"/>
          <w:color w:val="000000" w:themeColor="text1"/>
          <w:sz w:val="21"/>
          <w:szCs w:val="21"/>
          <w:shd w:val="clear" w:color="auto" w:fill="FFFFFF"/>
        </w:rPr>
        <w:t>Lorsqu'on crée la première période d'assignation, on s'attend à ce que les activités des plans de soins soient créés.</w:t>
      </w:r>
      <w:r>
        <w:rPr>
          <w:rFonts w:ascii="Segoe UI" w:hAnsi="Segoe UI" w:cs="Segoe UI"/>
          <w:color w:val="000000" w:themeColor="text1"/>
          <w:sz w:val="21"/>
          <w:szCs w:val="21"/>
          <w:shd w:val="clear" w:color="auto" w:fill="FFFFFF"/>
        </w:rPr>
        <w:t xml:space="preserve"> </w:t>
      </w:r>
      <w:r w:rsidRPr="00841994">
        <w:rPr>
          <w:rFonts w:ascii="Segoe UI" w:hAnsi="Segoe UI" w:cs="Segoe UI"/>
          <w:color w:val="000000" w:themeColor="text1"/>
          <w:sz w:val="21"/>
          <w:szCs w:val="21"/>
          <w:shd w:val="clear" w:color="auto" w:fill="FFFFFF"/>
        </w:rPr>
        <w:t>Ce n'est pas le cas présentement.</w:t>
      </w:r>
    </w:p>
    <w:p w14:paraId="61798BC7" w14:textId="7AB1A7B7" w:rsidR="0053196C" w:rsidRPr="00EB7C5D" w:rsidRDefault="0053196C" w:rsidP="0053196C">
      <w:pPr>
        <w:pStyle w:val="Citation"/>
        <w:pBdr>
          <w:left w:val="single" w:sz="4" w:space="0" w:color="auto" w:shadow="1"/>
        </w:pBdr>
        <w:shd w:val="clear" w:color="auto" w:fill="DEEAF6" w:themeFill="accent5" w:themeFillTint="33"/>
        <w:jc w:val="both"/>
        <w:rPr>
          <w:rFonts w:asciiTheme="majorHAnsi" w:hAnsiTheme="majorHAnsi" w:cstheme="majorHAnsi"/>
          <w:i w:val="0"/>
          <w:iCs w:val="0"/>
        </w:rPr>
      </w:pPr>
      <w:r w:rsidRPr="00EB7C5D">
        <w:rPr>
          <w:rFonts w:asciiTheme="majorHAnsi" w:hAnsiTheme="majorHAnsi" w:cstheme="majorHAnsi"/>
          <w:i w:val="0"/>
          <w:iCs w:val="0"/>
        </w:rPr>
        <w:t>(</w:t>
      </w:r>
      <w:r>
        <w:rPr>
          <w:rFonts w:asciiTheme="majorHAnsi" w:hAnsiTheme="majorHAnsi" w:cstheme="majorHAnsi"/>
          <w:i w:val="0"/>
          <w:iCs w:val="0"/>
        </w:rPr>
        <w:t>24544</w:t>
      </w:r>
      <w:r w:rsidRPr="00EB7C5D">
        <w:rPr>
          <w:rFonts w:asciiTheme="majorHAnsi" w:hAnsiTheme="majorHAnsi" w:cstheme="majorHAnsi"/>
          <w:i w:val="0"/>
          <w:iCs w:val="0"/>
        </w:rPr>
        <w:t>)</w:t>
      </w:r>
      <w:r w:rsidR="006A02B7">
        <w:rPr>
          <w:rFonts w:asciiTheme="majorHAnsi" w:hAnsiTheme="majorHAnsi" w:cstheme="majorHAnsi"/>
          <w:i w:val="0"/>
          <w:iCs w:val="0"/>
        </w:rPr>
        <w:t> </w:t>
      </w:r>
      <w:r w:rsidRPr="007C72BC">
        <w:rPr>
          <w:rFonts w:asciiTheme="majorHAnsi" w:hAnsiTheme="majorHAnsi" w:cstheme="majorHAnsi"/>
          <w:i w:val="0"/>
          <w:iCs w:val="0"/>
        </w:rPr>
        <w:t>Constat PTI cessé/réalisé ne ferme pas tous les soins du plan (Soin multiple instance et soin ''unique'')</w:t>
      </w:r>
    </w:p>
    <w:p w14:paraId="60FD29DA" w14:textId="77777777" w:rsidR="0053196C" w:rsidRDefault="0053196C" w:rsidP="0053196C">
      <w:pPr>
        <w:pStyle w:val="paragraph"/>
        <w:jc w:val="both"/>
        <w:textAlignment w:val="baseline"/>
        <w:rPr>
          <w:rFonts w:ascii="Segoe UI" w:hAnsi="Segoe UI" w:cs="Segoe UI"/>
          <w:color w:val="000000" w:themeColor="text1"/>
          <w:sz w:val="21"/>
          <w:szCs w:val="21"/>
          <w:shd w:val="clear" w:color="auto" w:fill="FFFFFF"/>
        </w:rPr>
      </w:pPr>
    </w:p>
    <w:p w14:paraId="1816CFFD" w14:textId="7F410BCC" w:rsidR="00E14F03" w:rsidRPr="00DC76D9" w:rsidRDefault="00E14F03" w:rsidP="00E14F03">
      <w:pPr>
        <w:pStyle w:val="Citation"/>
        <w:shd w:val="clear" w:color="auto" w:fill="DEEAF6" w:themeFill="accent5" w:themeFillTint="33"/>
        <w:rPr>
          <w:rFonts w:asciiTheme="majorHAnsi" w:hAnsiTheme="majorHAnsi" w:cstheme="majorHAnsi"/>
          <w:i w:val="0"/>
          <w:iCs w:val="0"/>
        </w:rPr>
      </w:pPr>
      <w:r w:rsidRPr="00DC76D9">
        <w:rPr>
          <w:rFonts w:asciiTheme="majorHAnsi" w:hAnsiTheme="majorHAnsi" w:cstheme="majorHAnsi"/>
          <w:i w:val="0"/>
          <w:iCs w:val="0"/>
        </w:rPr>
        <w:t>(</w:t>
      </w:r>
      <w:r>
        <w:rPr>
          <w:rFonts w:asciiTheme="majorHAnsi" w:hAnsiTheme="majorHAnsi" w:cstheme="majorHAnsi"/>
          <w:i w:val="0"/>
          <w:iCs w:val="0"/>
        </w:rPr>
        <w:t>24</w:t>
      </w:r>
      <w:r>
        <w:rPr>
          <w:rFonts w:asciiTheme="majorHAnsi" w:hAnsiTheme="majorHAnsi" w:cstheme="majorHAnsi"/>
          <w:i w:val="0"/>
          <w:iCs w:val="0"/>
        </w:rPr>
        <w:t>735</w:t>
      </w:r>
      <w:r w:rsidRPr="00DC76D9">
        <w:rPr>
          <w:rFonts w:asciiTheme="majorHAnsi" w:hAnsiTheme="majorHAnsi" w:cstheme="majorHAnsi"/>
          <w:i w:val="0"/>
          <w:iCs w:val="0"/>
        </w:rPr>
        <w:t>)</w:t>
      </w:r>
      <w:r>
        <w:rPr>
          <w:rFonts w:asciiTheme="majorHAnsi" w:hAnsiTheme="majorHAnsi" w:cstheme="majorHAnsi"/>
          <w:i w:val="0"/>
          <w:iCs w:val="0"/>
        </w:rPr>
        <w:t> </w:t>
      </w:r>
      <w:r w:rsidRPr="00E14F03">
        <w:rPr>
          <w:rFonts w:asciiTheme="majorHAnsi" w:hAnsiTheme="majorHAnsi" w:cstheme="majorHAnsi"/>
          <w:i w:val="0"/>
          <w:iCs w:val="0"/>
        </w:rPr>
        <w:t>CISSS Montérégie-Est :</w:t>
      </w:r>
      <w:r>
        <w:rPr>
          <w:rFonts w:asciiTheme="majorHAnsi" w:hAnsiTheme="majorHAnsi" w:cstheme="majorHAnsi"/>
          <w:i w:val="0"/>
          <w:iCs w:val="0"/>
        </w:rPr>
        <w:t xml:space="preserve"> </w:t>
      </w:r>
      <w:r w:rsidRPr="00E14F03">
        <w:rPr>
          <w:rFonts w:asciiTheme="majorHAnsi" w:hAnsiTheme="majorHAnsi" w:cstheme="majorHAnsi"/>
          <w:i w:val="0"/>
          <w:iCs w:val="0"/>
        </w:rPr>
        <w:t xml:space="preserve">Conflit entre modification sous-titre et console de gestion des risque </w:t>
      </w:r>
      <w:r w:rsidRPr="00E14F03">
        <w:rPr>
          <w:rFonts w:asciiTheme="majorHAnsi" w:hAnsiTheme="majorHAnsi" w:cstheme="majorHAnsi"/>
          <w:i w:val="0"/>
          <w:iCs w:val="0"/>
        </w:rPr>
        <w:t>(5394</w:t>
      </w:r>
      <w:r w:rsidRPr="00E14F03">
        <w:rPr>
          <w:rFonts w:asciiTheme="majorHAnsi" w:hAnsiTheme="majorHAnsi" w:cstheme="majorHAnsi"/>
          <w:i w:val="0"/>
          <w:iCs w:val="0"/>
        </w:rPr>
        <w:t>)</w:t>
      </w:r>
    </w:p>
    <w:p w14:paraId="2162AF98" w14:textId="77777777" w:rsidR="000A1C66" w:rsidRDefault="000A1C66" w:rsidP="00F64604">
      <w:pPr>
        <w:pStyle w:val="paragraph"/>
        <w:jc w:val="both"/>
        <w:textAlignment w:val="baseline"/>
        <w:rPr>
          <w:rFonts w:ascii="Segoe UI" w:hAnsi="Segoe UI" w:cs="Segoe UI"/>
          <w:sz w:val="21"/>
          <w:szCs w:val="21"/>
          <w:shd w:val="clear" w:color="auto" w:fill="FFFFFF"/>
        </w:rPr>
      </w:pPr>
    </w:p>
    <w:p w14:paraId="38E09B90" w14:textId="5EF2207E" w:rsidR="00E14F03" w:rsidRPr="00DC76D9" w:rsidRDefault="00E14F03" w:rsidP="00E14F03">
      <w:pPr>
        <w:pStyle w:val="Citation"/>
        <w:shd w:val="clear" w:color="auto" w:fill="DEEAF6" w:themeFill="accent5" w:themeFillTint="33"/>
        <w:rPr>
          <w:rFonts w:asciiTheme="majorHAnsi" w:hAnsiTheme="majorHAnsi" w:cstheme="majorHAnsi"/>
          <w:i w:val="0"/>
          <w:iCs w:val="0"/>
        </w:rPr>
      </w:pPr>
      <w:r w:rsidRPr="00DC76D9">
        <w:rPr>
          <w:rFonts w:asciiTheme="majorHAnsi" w:hAnsiTheme="majorHAnsi" w:cstheme="majorHAnsi"/>
          <w:i w:val="0"/>
          <w:iCs w:val="0"/>
        </w:rPr>
        <w:t>(</w:t>
      </w:r>
      <w:r>
        <w:rPr>
          <w:rFonts w:asciiTheme="majorHAnsi" w:hAnsiTheme="majorHAnsi" w:cstheme="majorHAnsi"/>
          <w:i w:val="0"/>
          <w:iCs w:val="0"/>
        </w:rPr>
        <w:t>24</w:t>
      </w:r>
      <w:r w:rsidR="00CF2A3D">
        <w:rPr>
          <w:rFonts w:asciiTheme="majorHAnsi" w:hAnsiTheme="majorHAnsi" w:cstheme="majorHAnsi"/>
          <w:i w:val="0"/>
          <w:iCs w:val="0"/>
        </w:rPr>
        <w:t>713</w:t>
      </w:r>
      <w:r w:rsidRPr="00DC76D9">
        <w:rPr>
          <w:rFonts w:asciiTheme="majorHAnsi" w:hAnsiTheme="majorHAnsi" w:cstheme="majorHAnsi"/>
          <w:i w:val="0"/>
          <w:iCs w:val="0"/>
        </w:rPr>
        <w:t>)</w:t>
      </w:r>
      <w:r>
        <w:rPr>
          <w:rFonts w:asciiTheme="majorHAnsi" w:hAnsiTheme="majorHAnsi" w:cstheme="majorHAnsi"/>
          <w:i w:val="0"/>
          <w:iCs w:val="0"/>
        </w:rPr>
        <w:t> </w:t>
      </w:r>
      <w:r w:rsidR="00CF2A3D" w:rsidRPr="00CF2A3D">
        <w:rPr>
          <w:rFonts w:asciiTheme="majorHAnsi" w:hAnsiTheme="majorHAnsi" w:cstheme="majorHAnsi"/>
          <w:i w:val="0"/>
          <w:iCs w:val="0"/>
        </w:rPr>
        <w:t>CHUQ-</w:t>
      </w:r>
      <w:r w:rsidR="00CF2A3D">
        <w:rPr>
          <w:rFonts w:asciiTheme="majorHAnsi" w:hAnsiTheme="majorHAnsi" w:cstheme="majorHAnsi"/>
          <w:i w:val="0"/>
          <w:iCs w:val="0"/>
        </w:rPr>
        <w:t xml:space="preserve"> : </w:t>
      </w:r>
      <w:r w:rsidR="00CF2A3D" w:rsidRPr="00CF2A3D">
        <w:rPr>
          <w:rFonts w:asciiTheme="majorHAnsi" w:hAnsiTheme="majorHAnsi" w:cstheme="majorHAnsi"/>
          <w:i w:val="0"/>
          <w:iCs w:val="0"/>
        </w:rPr>
        <w:t>Note d'Évolution manquante au DPE (</w:t>
      </w:r>
      <w:r w:rsidR="006127C2">
        <w:rPr>
          <w:rFonts w:asciiTheme="majorHAnsi" w:hAnsiTheme="majorHAnsi" w:cstheme="majorHAnsi"/>
          <w:i w:val="0"/>
          <w:iCs w:val="0"/>
        </w:rPr>
        <w:t xml:space="preserve">billet </w:t>
      </w:r>
      <w:r w:rsidR="00CF2A3D" w:rsidRPr="00CF2A3D">
        <w:rPr>
          <w:rFonts w:asciiTheme="majorHAnsi" w:hAnsiTheme="majorHAnsi" w:cstheme="majorHAnsi"/>
          <w:i w:val="0"/>
          <w:iCs w:val="0"/>
        </w:rPr>
        <w:t>5391)</w:t>
      </w:r>
    </w:p>
    <w:p w14:paraId="619F572F" w14:textId="07DBF5FA" w:rsidR="00E14F03" w:rsidRDefault="00CF2A3D" w:rsidP="00F64604">
      <w:pPr>
        <w:pStyle w:val="paragraph"/>
        <w:jc w:val="both"/>
        <w:textAlignment w:val="baseline"/>
        <w:rPr>
          <w:rFonts w:ascii="Segoe UI" w:hAnsi="Segoe UI" w:cs="Segoe UI"/>
          <w:sz w:val="21"/>
          <w:szCs w:val="21"/>
          <w:shd w:val="clear" w:color="auto" w:fill="FFFFFF"/>
        </w:rPr>
      </w:pPr>
      <w:r w:rsidRPr="00CF2A3D">
        <w:rPr>
          <w:rFonts w:ascii="Segoe UI" w:hAnsi="Segoe UI" w:cs="Segoe UI"/>
          <w:sz w:val="21"/>
          <w:szCs w:val="21"/>
          <w:u w:val="single"/>
          <w:shd w:val="clear" w:color="auto" w:fill="FFFFFF"/>
        </w:rPr>
        <w:t>Description :</w:t>
      </w:r>
      <w:r w:rsidRPr="00CF2A3D">
        <w:rPr>
          <w:rFonts w:ascii="Segoe UI" w:hAnsi="Segoe UI" w:cs="Segoe UI"/>
          <w:sz w:val="21"/>
          <w:szCs w:val="21"/>
          <w:shd w:val="clear" w:color="auto" w:fill="FFFFFF"/>
        </w:rPr>
        <w:t xml:space="preserve"> </w:t>
      </w:r>
      <w:r w:rsidR="00241BF2" w:rsidRPr="00241BF2">
        <w:rPr>
          <w:rFonts w:ascii="Segoe UI" w:hAnsi="Segoe UI" w:cs="Segoe UI"/>
          <w:sz w:val="21"/>
          <w:szCs w:val="21"/>
          <w:shd w:val="clear" w:color="auto" w:fill="FFFFFF"/>
        </w:rPr>
        <w:t>Les notes sont enregistrées au DPE, mais il arrive qu'elles ne soient pas datées correctement. Il est essentiel de s'assurer que la date retenue pour chaque note soit celle de la plus récente afin que le document au DPE reflète l'action la plus actuelle.</w:t>
      </w:r>
    </w:p>
    <w:p w14:paraId="48E29720" w14:textId="7CD92970" w:rsidR="00241BF2" w:rsidRDefault="00460FCB" w:rsidP="00460FCB">
      <w:pPr>
        <w:pStyle w:val="Citation"/>
        <w:shd w:val="clear" w:color="auto" w:fill="DEEAF6" w:themeFill="accent5" w:themeFillTint="33"/>
        <w:rPr>
          <w:rFonts w:ascii="Segoe UI" w:hAnsi="Segoe UI" w:cs="Segoe UI"/>
          <w:sz w:val="21"/>
          <w:szCs w:val="21"/>
          <w:shd w:val="clear" w:color="auto" w:fill="FFFFFF"/>
        </w:rPr>
      </w:pPr>
      <w:r w:rsidRPr="00DC76D9">
        <w:rPr>
          <w:rFonts w:asciiTheme="majorHAnsi" w:hAnsiTheme="majorHAnsi" w:cstheme="majorHAnsi"/>
          <w:i w:val="0"/>
          <w:iCs w:val="0"/>
        </w:rPr>
        <w:t>(</w:t>
      </w:r>
      <w:r>
        <w:rPr>
          <w:rFonts w:asciiTheme="majorHAnsi" w:hAnsiTheme="majorHAnsi" w:cstheme="majorHAnsi"/>
          <w:i w:val="0"/>
          <w:iCs w:val="0"/>
        </w:rPr>
        <w:t>24</w:t>
      </w:r>
      <w:r>
        <w:rPr>
          <w:rFonts w:asciiTheme="majorHAnsi" w:hAnsiTheme="majorHAnsi" w:cstheme="majorHAnsi"/>
          <w:i w:val="0"/>
          <w:iCs w:val="0"/>
        </w:rPr>
        <w:t>556</w:t>
      </w:r>
      <w:r w:rsidRPr="00DC76D9">
        <w:rPr>
          <w:rFonts w:asciiTheme="majorHAnsi" w:hAnsiTheme="majorHAnsi" w:cstheme="majorHAnsi"/>
          <w:i w:val="0"/>
          <w:iCs w:val="0"/>
        </w:rPr>
        <w:t>)</w:t>
      </w:r>
      <w:r>
        <w:rPr>
          <w:rFonts w:asciiTheme="majorHAnsi" w:hAnsiTheme="majorHAnsi" w:cstheme="majorHAnsi"/>
          <w:i w:val="0"/>
          <w:iCs w:val="0"/>
        </w:rPr>
        <w:t> </w:t>
      </w:r>
      <w:r w:rsidRPr="00E14F03">
        <w:rPr>
          <w:rFonts w:asciiTheme="majorHAnsi" w:hAnsiTheme="majorHAnsi" w:cstheme="majorHAnsi"/>
          <w:i w:val="0"/>
          <w:iCs w:val="0"/>
        </w:rPr>
        <w:t>C</w:t>
      </w:r>
      <w:r>
        <w:rPr>
          <w:rFonts w:asciiTheme="majorHAnsi" w:hAnsiTheme="majorHAnsi" w:cstheme="majorHAnsi"/>
          <w:i w:val="0"/>
          <w:iCs w:val="0"/>
        </w:rPr>
        <w:t>HUQ</w:t>
      </w:r>
      <w:r w:rsidRPr="00E14F03">
        <w:rPr>
          <w:rFonts w:asciiTheme="majorHAnsi" w:hAnsiTheme="majorHAnsi" w:cstheme="majorHAnsi"/>
          <w:i w:val="0"/>
          <w:iCs w:val="0"/>
        </w:rPr>
        <w:t xml:space="preserve"> :</w:t>
      </w:r>
      <w:r>
        <w:rPr>
          <w:rFonts w:asciiTheme="majorHAnsi" w:hAnsiTheme="majorHAnsi" w:cstheme="majorHAnsi"/>
          <w:i w:val="0"/>
          <w:iCs w:val="0"/>
        </w:rPr>
        <w:t xml:space="preserve"> </w:t>
      </w:r>
      <w:r w:rsidRPr="00460FCB">
        <w:rPr>
          <w:rFonts w:asciiTheme="majorHAnsi" w:hAnsiTheme="majorHAnsi" w:cstheme="majorHAnsi"/>
          <w:i w:val="0"/>
          <w:iCs w:val="0"/>
        </w:rPr>
        <w:t>Erreurs infos nominales</w:t>
      </w:r>
      <w:r>
        <w:rPr>
          <w:rFonts w:asciiTheme="majorHAnsi" w:hAnsiTheme="majorHAnsi" w:cstheme="majorHAnsi"/>
          <w:i w:val="0"/>
          <w:iCs w:val="0"/>
        </w:rPr>
        <w:t xml:space="preserve"> dans le dossier d’un patient</w:t>
      </w:r>
      <w:r w:rsidRPr="00E14F03">
        <w:rPr>
          <w:rFonts w:asciiTheme="majorHAnsi" w:hAnsiTheme="majorHAnsi" w:cstheme="majorHAnsi"/>
          <w:i w:val="0"/>
          <w:iCs w:val="0"/>
        </w:rPr>
        <w:t xml:space="preserve"> (</w:t>
      </w:r>
      <w:r>
        <w:rPr>
          <w:rFonts w:asciiTheme="majorHAnsi" w:hAnsiTheme="majorHAnsi" w:cstheme="majorHAnsi"/>
          <w:i w:val="0"/>
          <w:iCs w:val="0"/>
        </w:rPr>
        <w:t xml:space="preserve">billet </w:t>
      </w:r>
      <w:r w:rsidRPr="00460FCB">
        <w:rPr>
          <w:rFonts w:asciiTheme="majorHAnsi" w:hAnsiTheme="majorHAnsi" w:cstheme="majorHAnsi"/>
          <w:i w:val="0"/>
          <w:iCs w:val="0"/>
        </w:rPr>
        <w:t>4758)</w:t>
      </w:r>
    </w:p>
    <w:p w14:paraId="1370B6EB" w14:textId="77777777" w:rsidR="00E14F03" w:rsidRDefault="00E14F03" w:rsidP="00F64604">
      <w:pPr>
        <w:pStyle w:val="paragraph"/>
        <w:jc w:val="both"/>
        <w:textAlignment w:val="baseline"/>
        <w:rPr>
          <w:rFonts w:ascii="Segoe UI" w:hAnsi="Segoe UI" w:cs="Segoe UI"/>
          <w:sz w:val="21"/>
          <w:szCs w:val="21"/>
          <w:shd w:val="clear" w:color="auto" w:fill="FFFFFF"/>
        </w:rPr>
      </w:pPr>
    </w:p>
    <w:p w14:paraId="7ABB76FF" w14:textId="11303721" w:rsidR="000E7FC9" w:rsidRDefault="000E7FC9" w:rsidP="000E7FC9">
      <w:pPr>
        <w:pStyle w:val="Citation"/>
        <w:shd w:val="clear" w:color="auto" w:fill="DEEAF6" w:themeFill="accent5" w:themeFillTint="33"/>
        <w:rPr>
          <w:rFonts w:ascii="Segoe UI" w:hAnsi="Segoe UI" w:cs="Segoe UI"/>
          <w:sz w:val="21"/>
          <w:szCs w:val="21"/>
          <w:shd w:val="clear" w:color="auto" w:fill="FFFFFF"/>
        </w:rPr>
      </w:pPr>
      <w:r w:rsidRPr="00DC76D9">
        <w:rPr>
          <w:rFonts w:asciiTheme="majorHAnsi" w:hAnsiTheme="majorHAnsi" w:cstheme="majorHAnsi"/>
          <w:i w:val="0"/>
          <w:iCs w:val="0"/>
        </w:rPr>
        <w:t>(</w:t>
      </w:r>
      <w:r>
        <w:rPr>
          <w:rFonts w:asciiTheme="majorHAnsi" w:hAnsiTheme="majorHAnsi" w:cstheme="majorHAnsi"/>
          <w:i w:val="0"/>
          <w:iCs w:val="0"/>
        </w:rPr>
        <w:t>2</w:t>
      </w:r>
      <w:r>
        <w:rPr>
          <w:rFonts w:asciiTheme="majorHAnsi" w:hAnsiTheme="majorHAnsi" w:cstheme="majorHAnsi"/>
          <w:i w:val="0"/>
          <w:iCs w:val="0"/>
        </w:rPr>
        <w:t>3131</w:t>
      </w:r>
      <w:r w:rsidRPr="00DC76D9">
        <w:rPr>
          <w:rFonts w:asciiTheme="majorHAnsi" w:hAnsiTheme="majorHAnsi" w:cstheme="majorHAnsi"/>
          <w:i w:val="0"/>
          <w:iCs w:val="0"/>
        </w:rPr>
        <w:t>)</w:t>
      </w:r>
      <w:r>
        <w:rPr>
          <w:rFonts w:asciiTheme="majorHAnsi" w:hAnsiTheme="majorHAnsi" w:cstheme="majorHAnsi"/>
          <w:i w:val="0"/>
          <w:iCs w:val="0"/>
        </w:rPr>
        <w:t> </w:t>
      </w:r>
      <w:r w:rsidRPr="00E14F03">
        <w:rPr>
          <w:rFonts w:asciiTheme="majorHAnsi" w:hAnsiTheme="majorHAnsi" w:cstheme="majorHAnsi"/>
          <w:i w:val="0"/>
          <w:iCs w:val="0"/>
        </w:rPr>
        <w:t>C</w:t>
      </w:r>
      <w:r>
        <w:rPr>
          <w:rFonts w:asciiTheme="majorHAnsi" w:hAnsiTheme="majorHAnsi" w:cstheme="majorHAnsi"/>
          <w:i w:val="0"/>
          <w:iCs w:val="0"/>
        </w:rPr>
        <w:t>HUQ</w:t>
      </w:r>
      <w:r w:rsidRPr="00E14F03">
        <w:rPr>
          <w:rFonts w:asciiTheme="majorHAnsi" w:hAnsiTheme="majorHAnsi" w:cstheme="majorHAnsi"/>
          <w:i w:val="0"/>
          <w:iCs w:val="0"/>
        </w:rPr>
        <w:t xml:space="preserve"> :</w:t>
      </w:r>
      <w:r>
        <w:rPr>
          <w:rFonts w:asciiTheme="majorHAnsi" w:hAnsiTheme="majorHAnsi" w:cstheme="majorHAnsi"/>
          <w:i w:val="0"/>
          <w:iCs w:val="0"/>
        </w:rPr>
        <w:t xml:space="preserve"> </w:t>
      </w:r>
      <w:r w:rsidRPr="000E7FC9">
        <w:rPr>
          <w:rFonts w:asciiTheme="majorHAnsi" w:hAnsiTheme="majorHAnsi" w:cstheme="majorHAnsi"/>
          <w:i w:val="0"/>
          <w:iCs w:val="0"/>
        </w:rPr>
        <w:t>Finalisation en lot (</w:t>
      </w:r>
      <w:r>
        <w:rPr>
          <w:rFonts w:asciiTheme="majorHAnsi" w:hAnsiTheme="majorHAnsi" w:cstheme="majorHAnsi"/>
          <w:i w:val="0"/>
          <w:iCs w:val="0"/>
        </w:rPr>
        <w:t xml:space="preserve">billet </w:t>
      </w:r>
      <w:r w:rsidRPr="000E7FC9">
        <w:rPr>
          <w:rFonts w:asciiTheme="majorHAnsi" w:hAnsiTheme="majorHAnsi" w:cstheme="majorHAnsi"/>
          <w:i w:val="0"/>
          <w:iCs w:val="0"/>
        </w:rPr>
        <w:t>5333)</w:t>
      </w:r>
    </w:p>
    <w:p w14:paraId="544B84CE" w14:textId="77777777" w:rsidR="00E14F03" w:rsidRDefault="00E14F03" w:rsidP="00F64604">
      <w:pPr>
        <w:pStyle w:val="paragraph"/>
        <w:jc w:val="both"/>
        <w:textAlignment w:val="baseline"/>
        <w:rPr>
          <w:rFonts w:ascii="Segoe UI" w:hAnsi="Segoe UI" w:cs="Segoe UI"/>
          <w:sz w:val="21"/>
          <w:szCs w:val="21"/>
          <w:shd w:val="clear" w:color="auto" w:fill="FFFFFF"/>
        </w:rPr>
      </w:pPr>
    </w:p>
    <w:p w14:paraId="78CDCCB9" w14:textId="1EC2B48A" w:rsidR="00C21D26" w:rsidRDefault="00C21D26" w:rsidP="00C21D26">
      <w:pPr>
        <w:pStyle w:val="Citation"/>
        <w:shd w:val="clear" w:color="auto" w:fill="DEEAF6" w:themeFill="accent5" w:themeFillTint="33"/>
        <w:rPr>
          <w:rFonts w:ascii="Segoe UI" w:hAnsi="Segoe UI" w:cs="Segoe UI"/>
          <w:sz w:val="21"/>
          <w:szCs w:val="21"/>
          <w:shd w:val="clear" w:color="auto" w:fill="FFFFFF"/>
        </w:rPr>
      </w:pPr>
      <w:r w:rsidRPr="00DC76D9">
        <w:rPr>
          <w:rFonts w:asciiTheme="majorHAnsi" w:hAnsiTheme="majorHAnsi" w:cstheme="majorHAnsi"/>
          <w:i w:val="0"/>
          <w:iCs w:val="0"/>
        </w:rPr>
        <w:lastRenderedPageBreak/>
        <w:t>(</w:t>
      </w:r>
      <w:r>
        <w:rPr>
          <w:rFonts w:asciiTheme="majorHAnsi" w:hAnsiTheme="majorHAnsi" w:cstheme="majorHAnsi"/>
          <w:i w:val="0"/>
          <w:iCs w:val="0"/>
        </w:rPr>
        <w:t>24</w:t>
      </w:r>
      <w:r>
        <w:rPr>
          <w:rFonts w:asciiTheme="majorHAnsi" w:hAnsiTheme="majorHAnsi" w:cstheme="majorHAnsi"/>
          <w:i w:val="0"/>
          <w:iCs w:val="0"/>
        </w:rPr>
        <w:t>670</w:t>
      </w:r>
      <w:r w:rsidRPr="00DC76D9">
        <w:rPr>
          <w:rFonts w:asciiTheme="majorHAnsi" w:hAnsiTheme="majorHAnsi" w:cstheme="majorHAnsi"/>
          <w:i w:val="0"/>
          <w:iCs w:val="0"/>
        </w:rPr>
        <w:t>)</w:t>
      </w:r>
      <w:r>
        <w:rPr>
          <w:rFonts w:asciiTheme="majorHAnsi" w:hAnsiTheme="majorHAnsi" w:cstheme="majorHAnsi"/>
          <w:i w:val="0"/>
          <w:iCs w:val="0"/>
        </w:rPr>
        <w:t> </w:t>
      </w:r>
      <w:r w:rsidRPr="00C21D26">
        <w:rPr>
          <w:rFonts w:asciiTheme="majorHAnsi" w:hAnsiTheme="majorHAnsi" w:cstheme="majorHAnsi"/>
          <w:i w:val="0"/>
          <w:iCs w:val="0"/>
        </w:rPr>
        <w:t>CISSS Montérégie-Est</w:t>
      </w:r>
      <w:r>
        <w:rPr>
          <w:rFonts w:asciiTheme="majorHAnsi" w:hAnsiTheme="majorHAnsi" w:cstheme="majorHAnsi"/>
          <w:i w:val="0"/>
          <w:iCs w:val="0"/>
        </w:rPr>
        <w:t xml:space="preserve"> : </w:t>
      </w:r>
      <w:r w:rsidRPr="00C21D26">
        <w:rPr>
          <w:rFonts w:asciiTheme="majorHAnsi" w:hAnsiTheme="majorHAnsi" w:cstheme="majorHAnsi"/>
          <w:i w:val="0"/>
          <w:iCs w:val="0"/>
        </w:rPr>
        <w:t>Impossible de prendre la requête en charge (</w:t>
      </w:r>
      <w:r>
        <w:rPr>
          <w:rFonts w:asciiTheme="majorHAnsi" w:hAnsiTheme="majorHAnsi" w:cstheme="majorHAnsi"/>
          <w:i w:val="0"/>
          <w:iCs w:val="0"/>
        </w:rPr>
        <w:t xml:space="preserve">billet </w:t>
      </w:r>
      <w:r w:rsidRPr="00C21D26">
        <w:rPr>
          <w:rFonts w:asciiTheme="majorHAnsi" w:hAnsiTheme="majorHAnsi" w:cstheme="majorHAnsi"/>
          <w:i w:val="0"/>
          <w:iCs w:val="0"/>
        </w:rPr>
        <w:t>5289)</w:t>
      </w:r>
    </w:p>
    <w:p w14:paraId="71A5983A" w14:textId="77777777" w:rsidR="00C21D26" w:rsidRDefault="00C21D26" w:rsidP="00F64604">
      <w:pPr>
        <w:pStyle w:val="paragraph"/>
        <w:jc w:val="both"/>
        <w:textAlignment w:val="baseline"/>
        <w:rPr>
          <w:rFonts w:ascii="Segoe UI" w:hAnsi="Segoe UI" w:cs="Segoe UI"/>
          <w:sz w:val="21"/>
          <w:szCs w:val="21"/>
          <w:shd w:val="clear" w:color="auto" w:fill="FFFFFF"/>
        </w:rPr>
      </w:pPr>
    </w:p>
    <w:p w14:paraId="5F8FFF70" w14:textId="7B8C3E11" w:rsidR="00C21D26" w:rsidRDefault="00C21D26" w:rsidP="00C21D26">
      <w:pPr>
        <w:pStyle w:val="Citation"/>
        <w:shd w:val="clear" w:color="auto" w:fill="DEEAF6" w:themeFill="accent5" w:themeFillTint="33"/>
        <w:rPr>
          <w:rFonts w:ascii="Segoe UI" w:hAnsi="Segoe UI" w:cs="Segoe UI"/>
          <w:sz w:val="21"/>
          <w:szCs w:val="21"/>
          <w:shd w:val="clear" w:color="auto" w:fill="FFFFFF"/>
        </w:rPr>
      </w:pPr>
      <w:r w:rsidRPr="00DC76D9">
        <w:rPr>
          <w:rFonts w:asciiTheme="majorHAnsi" w:hAnsiTheme="majorHAnsi" w:cstheme="majorHAnsi"/>
          <w:i w:val="0"/>
          <w:iCs w:val="0"/>
        </w:rPr>
        <w:t>(</w:t>
      </w:r>
      <w:r>
        <w:rPr>
          <w:rFonts w:asciiTheme="majorHAnsi" w:hAnsiTheme="majorHAnsi" w:cstheme="majorHAnsi"/>
          <w:i w:val="0"/>
          <w:iCs w:val="0"/>
        </w:rPr>
        <w:t>2467</w:t>
      </w:r>
      <w:r>
        <w:rPr>
          <w:rFonts w:asciiTheme="majorHAnsi" w:hAnsiTheme="majorHAnsi" w:cstheme="majorHAnsi"/>
          <w:i w:val="0"/>
          <w:iCs w:val="0"/>
        </w:rPr>
        <w:t>8</w:t>
      </w:r>
      <w:r w:rsidRPr="00DC76D9">
        <w:rPr>
          <w:rFonts w:asciiTheme="majorHAnsi" w:hAnsiTheme="majorHAnsi" w:cstheme="majorHAnsi"/>
          <w:i w:val="0"/>
          <w:iCs w:val="0"/>
        </w:rPr>
        <w:t>)</w:t>
      </w:r>
      <w:r>
        <w:rPr>
          <w:rFonts w:asciiTheme="majorHAnsi" w:hAnsiTheme="majorHAnsi" w:cstheme="majorHAnsi"/>
          <w:i w:val="0"/>
          <w:iCs w:val="0"/>
        </w:rPr>
        <w:t> </w:t>
      </w:r>
      <w:r w:rsidRPr="00C21D26">
        <w:rPr>
          <w:rFonts w:asciiTheme="majorHAnsi" w:hAnsiTheme="majorHAnsi" w:cstheme="majorHAnsi"/>
          <w:i w:val="0"/>
          <w:iCs w:val="0"/>
        </w:rPr>
        <w:t>CISSS Montérégie-Est : Section manquante formulaire de suivi "Plan d'intervention en MDAA (PII)" (</w:t>
      </w:r>
      <w:r>
        <w:rPr>
          <w:rFonts w:asciiTheme="majorHAnsi" w:hAnsiTheme="majorHAnsi" w:cstheme="majorHAnsi"/>
          <w:i w:val="0"/>
          <w:iCs w:val="0"/>
        </w:rPr>
        <w:t xml:space="preserve">billet </w:t>
      </w:r>
      <w:r w:rsidRPr="00C21D26">
        <w:rPr>
          <w:rFonts w:asciiTheme="majorHAnsi" w:hAnsiTheme="majorHAnsi" w:cstheme="majorHAnsi"/>
          <w:i w:val="0"/>
          <w:iCs w:val="0"/>
        </w:rPr>
        <w:t>5370)</w:t>
      </w:r>
    </w:p>
    <w:p w14:paraId="210521F8" w14:textId="5CFFE20D" w:rsidR="00C21D26" w:rsidRDefault="00C21D26" w:rsidP="00F64604">
      <w:pPr>
        <w:pStyle w:val="paragraph"/>
        <w:jc w:val="both"/>
        <w:textAlignment w:val="baseline"/>
        <w:rPr>
          <w:rFonts w:ascii="Segoe UI" w:hAnsi="Segoe UI" w:cs="Segoe UI"/>
          <w:sz w:val="21"/>
          <w:szCs w:val="21"/>
          <w:shd w:val="clear" w:color="auto" w:fill="FFFFFF"/>
        </w:rPr>
      </w:pPr>
    </w:p>
    <w:p w14:paraId="47730594" w14:textId="43B65719" w:rsidR="00101AA3" w:rsidRDefault="00101AA3" w:rsidP="00101AA3">
      <w:pPr>
        <w:pStyle w:val="Citation"/>
        <w:shd w:val="clear" w:color="auto" w:fill="DEEAF6" w:themeFill="accent5" w:themeFillTint="33"/>
        <w:rPr>
          <w:rFonts w:ascii="Segoe UI" w:hAnsi="Segoe UI" w:cs="Segoe UI"/>
          <w:sz w:val="21"/>
          <w:szCs w:val="21"/>
          <w:shd w:val="clear" w:color="auto" w:fill="FFFFFF"/>
        </w:rPr>
      </w:pPr>
      <w:r w:rsidRPr="00DC76D9">
        <w:rPr>
          <w:rFonts w:asciiTheme="majorHAnsi" w:hAnsiTheme="majorHAnsi" w:cstheme="majorHAnsi"/>
          <w:i w:val="0"/>
          <w:iCs w:val="0"/>
        </w:rPr>
        <w:t>(</w:t>
      </w:r>
      <w:r>
        <w:rPr>
          <w:rFonts w:asciiTheme="majorHAnsi" w:hAnsiTheme="majorHAnsi" w:cstheme="majorHAnsi"/>
          <w:i w:val="0"/>
          <w:iCs w:val="0"/>
        </w:rPr>
        <w:t>246</w:t>
      </w:r>
      <w:r>
        <w:rPr>
          <w:rFonts w:asciiTheme="majorHAnsi" w:hAnsiTheme="majorHAnsi" w:cstheme="majorHAnsi"/>
          <w:i w:val="0"/>
          <w:iCs w:val="0"/>
        </w:rPr>
        <w:t>96</w:t>
      </w:r>
      <w:r w:rsidRPr="00DC76D9">
        <w:rPr>
          <w:rFonts w:asciiTheme="majorHAnsi" w:hAnsiTheme="majorHAnsi" w:cstheme="majorHAnsi"/>
          <w:i w:val="0"/>
          <w:iCs w:val="0"/>
        </w:rPr>
        <w:t>)</w:t>
      </w:r>
      <w:r>
        <w:rPr>
          <w:rFonts w:asciiTheme="majorHAnsi" w:hAnsiTheme="majorHAnsi" w:cstheme="majorHAnsi"/>
          <w:i w:val="0"/>
          <w:iCs w:val="0"/>
        </w:rPr>
        <w:t> </w:t>
      </w:r>
      <w:r w:rsidRPr="00C21D26">
        <w:rPr>
          <w:rFonts w:asciiTheme="majorHAnsi" w:hAnsiTheme="majorHAnsi" w:cstheme="majorHAnsi"/>
          <w:i w:val="0"/>
          <w:iCs w:val="0"/>
        </w:rPr>
        <w:t xml:space="preserve">CISSS </w:t>
      </w:r>
      <w:r>
        <w:rPr>
          <w:rFonts w:asciiTheme="majorHAnsi" w:hAnsiTheme="majorHAnsi" w:cstheme="majorHAnsi"/>
          <w:i w:val="0"/>
          <w:iCs w:val="0"/>
        </w:rPr>
        <w:t>CA</w:t>
      </w:r>
      <w:r w:rsidRPr="00C21D26">
        <w:rPr>
          <w:rFonts w:asciiTheme="majorHAnsi" w:hAnsiTheme="majorHAnsi" w:cstheme="majorHAnsi"/>
          <w:i w:val="0"/>
          <w:iCs w:val="0"/>
        </w:rPr>
        <w:t xml:space="preserve"> : </w:t>
      </w:r>
      <w:r w:rsidRPr="00101AA3">
        <w:rPr>
          <w:rFonts w:asciiTheme="majorHAnsi" w:hAnsiTheme="majorHAnsi" w:cstheme="majorHAnsi"/>
          <w:i w:val="0"/>
          <w:iCs w:val="0"/>
        </w:rPr>
        <w:t>Soins/services multiples instances: réapparaissent au plan de travail lors de la révision du plan de soins dans le dossier de l'usager (</w:t>
      </w:r>
      <w:r>
        <w:rPr>
          <w:rFonts w:asciiTheme="majorHAnsi" w:hAnsiTheme="majorHAnsi" w:cstheme="majorHAnsi"/>
          <w:i w:val="0"/>
          <w:iCs w:val="0"/>
        </w:rPr>
        <w:t xml:space="preserve">billet </w:t>
      </w:r>
      <w:r w:rsidRPr="00101AA3">
        <w:rPr>
          <w:rFonts w:asciiTheme="majorHAnsi" w:hAnsiTheme="majorHAnsi" w:cstheme="majorHAnsi"/>
          <w:i w:val="0"/>
          <w:iCs w:val="0"/>
        </w:rPr>
        <w:t>5365)</w:t>
      </w:r>
    </w:p>
    <w:p w14:paraId="1CD81E90" w14:textId="77777777" w:rsidR="00C21D26" w:rsidRDefault="00C21D26" w:rsidP="00F64604">
      <w:pPr>
        <w:pStyle w:val="paragraph"/>
        <w:jc w:val="both"/>
        <w:textAlignment w:val="baseline"/>
        <w:rPr>
          <w:rFonts w:ascii="Segoe UI" w:hAnsi="Segoe UI" w:cs="Segoe UI"/>
          <w:sz w:val="21"/>
          <w:szCs w:val="21"/>
          <w:shd w:val="clear" w:color="auto" w:fill="FFFFFF"/>
        </w:rPr>
      </w:pPr>
    </w:p>
    <w:p w14:paraId="18E4AE22" w14:textId="2FEDA964" w:rsidR="00101AA3" w:rsidRDefault="00101AA3" w:rsidP="00101AA3">
      <w:pPr>
        <w:pStyle w:val="Citation"/>
        <w:shd w:val="clear" w:color="auto" w:fill="DEEAF6" w:themeFill="accent5" w:themeFillTint="33"/>
        <w:rPr>
          <w:rFonts w:ascii="Segoe UI" w:hAnsi="Segoe UI" w:cs="Segoe UI"/>
          <w:sz w:val="21"/>
          <w:szCs w:val="21"/>
          <w:shd w:val="clear" w:color="auto" w:fill="FFFFFF"/>
        </w:rPr>
      </w:pPr>
      <w:r w:rsidRPr="00DC76D9">
        <w:rPr>
          <w:rFonts w:asciiTheme="majorHAnsi" w:hAnsiTheme="majorHAnsi" w:cstheme="majorHAnsi"/>
          <w:i w:val="0"/>
          <w:iCs w:val="0"/>
        </w:rPr>
        <w:t>(</w:t>
      </w:r>
      <w:r>
        <w:rPr>
          <w:rFonts w:asciiTheme="majorHAnsi" w:hAnsiTheme="majorHAnsi" w:cstheme="majorHAnsi"/>
          <w:i w:val="0"/>
          <w:iCs w:val="0"/>
        </w:rPr>
        <w:t>24</w:t>
      </w:r>
      <w:r>
        <w:rPr>
          <w:rFonts w:asciiTheme="majorHAnsi" w:hAnsiTheme="majorHAnsi" w:cstheme="majorHAnsi"/>
          <w:i w:val="0"/>
          <w:iCs w:val="0"/>
        </w:rPr>
        <w:t>809</w:t>
      </w:r>
      <w:r w:rsidRPr="00DC76D9">
        <w:rPr>
          <w:rFonts w:asciiTheme="majorHAnsi" w:hAnsiTheme="majorHAnsi" w:cstheme="majorHAnsi"/>
          <w:i w:val="0"/>
          <w:iCs w:val="0"/>
        </w:rPr>
        <w:t>)</w:t>
      </w:r>
      <w:r>
        <w:rPr>
          <w:rFonts w:asciiTheme="majorHAnsi" w:hAnsiTheme="majorHAnsi" w:cstheme="majorHAnsi"/>
          <w:i w:val="0"/>
          <w:iCs w:val="0"/>
        </w:rPr>
        <w:t> </w:t>
      </w:r>
      <w:r w:rsidRPr="00C21D26">
        <w:rPr>
          <w:rFonts w:asciiTheme="majorHAnsi" w:hAnsiTheme="majorHAnsi" w:cstheme="majorHAnsi"/>
          <w:i w:val="0"/>
          <w:iCs w:val="0"/>
        </w:rPr>
        <w:t xml:space="preserve">CISSS </w:t>
      </w:r>
      <w:r>
        <w:rPr>
          <w:rFonts w:asciiTheme="majorHAnsi" w:hAnsiTheme="majorHAnsi" w:cstheme="majorHAnsi"/>
          <w:i w:val="0"/>
          <w:iCs w:val="0"/>
        </w:rPr>
        <w:t>CA</w:t>
      </w:r>
      <w:r w:rsidRPr="00C21D26">
        <w:rPr>
          <w:rFonts w:asciiTheme="majorHAnsi" w:hAnsiTheme="majorHAnsi" w:cstheme="majorHAnsi"/>
          <w:i w:val="0"/>
          <w:iCs w:val="0"/>
        </w:rPr>
        <w:t xml:space="preserve"> : </w:t>
      </w:r>
      <w:r w:rsidRPr="00101AA3">
        <w:rPr>
          <w:rFonts w:asciiTheme="majorHAnsi" w:hAnsiTheme="majorHAnsi" w:cstheme="majorHAnsi"/>
          <w:i w:val="0"/>
          <w:iCs w:val="0"/>
        </w:rPr>
        <w:t xml:space="preserve">Les activités prises en charge apparaissent dans </w:t>
      </w:r>
      <w:r w:rsidRPr="00101AA3">
        <w:rPr>
          <w:rFonts w:asciiTheme="majorHAnsi" w:hAnsiTheme="majorHAnsi" w:cstheme="majorHAnsi"/>
          <w:i w:val="0"/>
          <w:iCs w:val="0"/>
        </w:rPr>
        <w:t>tous</w:t>
      </w:r>
      <w:r w:rsidRPr="00101AA3">
        <w:rPr>
          <w:rFonts w:asciiTheme="majorHAnsi" w:hAnsiTheme="majorHAnsi" w:cstheme="majorHAnsi"/>
          <w:i w:val="0"/>
          <w:iCs w:val="0"/>
        </w:rPr>
        <w:t xml:space="preserve"> les sites (</w:t>
      </w:r>
      <w:r>
        <w:rPr>
          <w:rFonts w:asciiTheme="majorHAnsi" w:hAnsiTheme="majorHAnsi" w:cstheme="majorHAnsi"/>
          <w:i w:val="0"/>
          <w:iCs w:val="0"/>
        </w:rPr>
        <w:t xml:space="preserve">billet </w:t>
      </w:r>
      <w:r w:rsidRPr="00101AA3">
        <w:rPr>
          <w:rFonts w:asciiTheme="majorHAnsi" w:hAnsiTheme="majorHAnsi" w:cstheme="majorHAnsi"/>
          <w:i w:val="0"/>
          <w:iCs w:val="0"/>
        </w:rPr>
        <w:t>5419)</w:t>
      </w:r>
    </w:p>
    <w:p w14:paraId="23128F27" w14:textId="77777777" w:rsidR="00C21D26" w:rsidRPr="00735DDB" w:rsidRDefault="00C21D26" w:rsidP="00F64604">
      <w:pPr>
        <w:pStyle w:val="paragraph"/>
        <w:jc w:val="both"/>
        <w:textAlignment w:val="baseline"/>
        <w:rPr>
          <w:rFonts w:ascii="Segoe UI" w:hAnsi="Segoe UI" w:cs="Segoe UI"/>
          <w:sz w:val="21"/>
          <w:szCs w:val="21"/>
          <w:shd w:val="clear" w:color="auto" w:fill="FFFFFF"/>
        </w:rPr>
      </w:pPr>
    </w:p>
    <w:p w14:paraId="2637D3B3" w14:textId="2C0323A8" w:rsidR="00234696" w:rsidRDefault="00234696" w:rsidP="00234696">
      <w:pPr>
        <w:pStyle w:val="Citation"/>
        <w:shd w:val="clear" w:color="auto" w:fill="DEEAF6" w:themeFill="accent5" w:themeFillTint="33"/>
        <w:rPr>
          <w:rFonts w:ascii="Segoe UI" w:hAnsi="Segoe UI" w:cs="Segoe UI"/>
          <w:sz w:val="21"/>
          <w:szCs w:val="21"/>
          <w:shd w:val="clear" w:color="auto" w:fill="FFFFFF"/>
        </w:rPr>
      </w:pPr>
      <w:r w:rsidRPr="00DC76D9">
        <w:rPr>
          <w:rFonts w:asciiTheme="majorHAnsi" w:hAnsiTheme="majorHAnsi" w:cstheme="majorHAnsi"/>
          <w:i w:val="0"/>
          <w:iCs w:val="0"/>
        </w:rPr>
        <w:t>(</w:t>
      </w:r>
      <w:r>
        <w:rPr>
          <w:rFonts w:asciiTheme="majorHAnsi" w:hAnsiTheme="majorHAnsi" w:cstheme="majorHAnsi"/>
          <w:i w:val="0"/>
          <w:iCs w:val="0"/>
        </w:rPr>
        <w:t>248</w:t>
      </w:r>
      <w:r>
        <w:rPr>
          <w:rFonts w:asciiTheme="majorHAnsi" w:hAnsiTheme="majorHAnsi" w:cstheme="majorHAnsi"/>
          <w:i w:val="0"/>
          <w:iCs w:val="0"/>
        </w:rPr>
        <w:t>21</w:t>
      </w:r>
      <w:r w:rsidRPr="00DC76D9">
        <w:rPr>
          <w:rFonts w:asciiTheme="majorHAnsi" w:hAnsiTheme="majorHAnsi" w:cstheme="majorHAnsi"/>
          <w:i w:val="0"/>
          <w:iCs w:val="0"/>
        </w:rPr>
        <w:t>)</w:t>
      </w:r>
      <w:r>
        <w:rPr>
          <w:rFonts w:asciiTheme="majorHAnsi" w:hAnsiTheme="majorHAnsi" w:cstheme="majorHAnsi"/>
          <w:i w:val="0"/>
          <w:iCs w:val="0"/>
        </w:rPr>
        <w:t> </w:t>
      </w:r>
      <w:r w:rsidRPr="00234696">
        <w:rPr>
          <w:rFonts w:asciiTheme="majorHAnsi" w:hAnsiTheme="majorHAnsi" w:cstheme="majorHAnsi"/>
          <w:i w:val="0"/>
          <w:iCs w:val="0"/>
        </w:rPr>
        <w:t>Tâches communes: si plusieurs professions et profils, la tâche n'est pas disponible pour assigner dans la présence</w:t>
      </w:r>
    </w:p>
    <w:p w14:paraId="673E785C" w14:textId="77777777" w:rsidR="0045209A" w:rsidRDefault="0045209A" w:rsidP="00F64604">
      <w:pPr>
        <w:pStyle w:val="paragraph"/>
        <w:jc w:val="both"/>
        <w:textAlignment w:val="baseline"/>
        <w:rPr>
          <w:rFonts w:ascii="Segoe UI" w:hAnsi="Segoe UI" w:cs="Segoe UI"/>
          <w:color w:val="000000"/>
          <w:sz w:val="21"/>
          <w:szCs w:val="21"/>
          <w:shd w:val="clear" w:color="auto" w:fill="FFFFFF"/>
        </w:rPr>
      </w:pPr>
    </w:p>
    <w:p w14:paraId="4AD50532" w14:textId="77777777" w:rsidR="00045D50" w:rsidRDefault="00045D50" w:rsidP="00F64604">
      <w:pPr>
        <w:pStyle w:val="paragraph"/>
        <w:jc w:val="both"/>
        <w:textAlignment w:val="baseline"/>
        <w:rPr>
          <w:rFonts w:ascii="Segoe UI" w:hAnsi="Segoe UI" w:cs="Segoe UI"/>
          <w:color w:val="000000"/>
          <w:sz w:val="21"/>
          <w:szCs w:val="21"/>
          <w:shd w:val="clear" w:color="auto" w:fill="FFFFFF"/>
        </w:rPr>
      </w:pPr>
    </w:p>
    <w:p w14:paraId="5051B09A" w14:textId="3AE8E6A2" w:rsidR="00EC7942" w:rsidRDefault="00DE1BDD" w:rsidP="00EC7942">
      <w:pPr>
        <w:spacing w:after="148"/>
        <w:ind w:left="-5"/>
        <w:jc w:val="center"/>
        <w:rPr>
          <w:rFonts w:asciiTheme="minorHAnsi" w:hAnsiTheme="minorHAnsi" w:cstheme="minorHAnsi"/>
        </w:rPr>
      </w:pPr>
      <w:r>
        <w:rPr>
          <w:rFonts w:asciiTheme="minorHAnsi" w:hAnsiTheme="minorHAnsi" w:cstheme="minorHAnsi"/>
        </w:rPr>
        <w:tab/>
      </w:r>
    </w:p>
    <w:p w14:paraId="28BBDAB2" w14:textId="50087DD0" w:rsidR="00DD4E6D" w:rsidRPr="00951BCE" w:rsidRDefault="001D7EBB" w:rsidP="005A28C6">
      <w:pPr>
        <w:jc w:val="center"/>
      </w:pPr>
      <w:r w:rsidRPr="00951BCE">
        <w:rPr>
          <w:noProof/>
        </w:rPr>
        <w:lastRenderedPageBreak/>
        <w:drawing>
          <wp:inline distT="0" distB="0" distL="0" distR="0" wp14:anchorId="728E649D" wp14:editId="52D6AE81">
            <wp:extent cx="5943600" cy="4133850"/>
            <wp:effectExtent l="0" t="0" r="0" b="0"/>
            <wp:docPr id="11" name="Picture 11" descr="A picture containing text,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person, pers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4133850"/>
                    </a:xfrm>
                    <a:prstGeom prst="rect">
                      <a:avLst/>
                    </a:prstGeom>
                  </pic:spPr>
                </pic:pic>
              </a:graphicData>
            </a:graphic>
          </wp:inline>
        </w:drawing>
      </w:r>
    </w:p>
    <w:sectPr w:rsidR="00DD4E6D" w:rsidRPr="00951BCE" w:rsidSect="003A513E">
      <w:headerReference w:type="even" r:id="rId14"/>
      <w:headerReference w:type="default" r:id="rId15"/>
      <w:footerReference w:type="default" r:id="rId16"/>
      <w:headerReference w:type="first" r:id="rId17"/>
      <w:pgSz w:w="12240" w:h="15840"/>
      <w:pgMar w:top="720" w:right="720" w:bottom="720" w:left="720" w:header="454" w:footer="0" w:gutter="0"/>
      <w:pgBorders w:display="firstPage" w:offsetFrom="page">
        <w:top w:val="single" w:sz="48" w:space="24" w:color="4DA1D8"/>
        <w:left w:val="single" w:sz="48" w:space="24" w:color="4DA1D8"/>
        <w:bottom w:val="single" w:sz="48" w:space="24" w:color="4DA1D8"/>
        <w:right w:val="single" w:sz="48" w:space="24" w:color="4DA1D8"/>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F36736" w14:textId="77777777" w:rsidR="00645CDD" w:rsidRDefault="00645CDD" w:rsidP="00DD3FA5">
      <w:r>
        <w:separator/>
      </w:r>
    </w:p>
  </w:endnote>
  <w:endnote w:type="continuationSeparator" w:id="0">
    <w:p w14:paraId="2E486CFA" w14:textId="77777777" w:rsidR="00645CDD" w:rsidRDefault="00645CDD" w:rsidP="00DD3FA5">
      <w:r>
        <w:continuationSeparator/>
      </w:r>
    </w:p>
  </w:endnote>
  <w:endnote w:type="continuationNotice" w:id="1">
    <w:p w14:paraId="5262750E" w14:textId="77777777" w:rsidR="00645CDD" w:rsidRDefault="00645C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RussellSquare LT">
    <w:altName w:val="Times New Roman"/>
    <w:charset w:val="00"/>
    <w:family w:val="auto"/>
    <w:pitch w:val="variable"/>
    <w:sig w:usb0="A00000A7" w:usb1="00000040" w:usb2="00000000" w:usb3="00000000" w:csb0="0000011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BE12A" w14:textId="7F920FB1" w:rsidR="00D87674" w:rsidRDefault="00D87674"/>
  <w:tbl>
    <w:tblPr>
      <w:tblStyle w:val="Grilledutableau"/>
      <w:tblW w:w="10207" w:type="dxa"/>
      <w:jc w:val="center"/>
      <w:tblBorders>
        <w:top w:val="single" w:sz="18" w:space="0" w:color="4DA1D8"/>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7"/>
      <w:gridCol w:w="2975"/>
      <w:gridCol w:w="3685"/>
    </w:tblGrid>
    <w:tr w:rsidR="00D87674" w:rsidRPr="007E1028" w14:paraId="3ED30FE4" w14:textId="77777777" w:rsidTr="00777A6A">
      <w:trPr>
        <w:jc w:val="center"/>
      </w:trPr>
      <w:tc>
        <w:tcPr>
          <w:tcW w:w="3547" w:type="dxa"/>
        </w:tcPr>
        <w:p w14:paraId="784E197E" w14:textId="158FC793" w:rsidR="00D87674" w:rsidRDefault="00D87674">
          <w:pPr>
            <w:pStyle w:val="Pieddepage"/>
            <w:rPr>
              <w:noProof/>
            </w:rPr>
          </w:pPr>
          <w:r>
            <w:rPr>
              <w:noProof/>
            </w:rPr>
            <w:drawing>
              <wp:inline distT="0" distB="0" distL="0" distR="0" wp14:anchorId="7E8787EA" wp14:editId="5D8E95AC">
                <wp:extent cx="777240" cy="6870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Gustav-Couleur.png"/>
                        <pic:cNvPicPr/>
                      </pic:nvPicPr>
                      <pic:blipFill>
                        <a:blip r:embed="rId1">
                          <a:extLst>
                            <a:ext uri="{28A0092B-C50C-407E-A947-70E740481C1C}">
                              <a14:useLocalDpi xmlns:a14="http://schemas.microsoft.com/office/drawing/2010/main" val="0"/>
                            </a:ext>
                          </a:extLst>
                        </a:blip>
                        <a:stretch>
                          <a:fillRect/>
                        </a:stretch>
                      </pic:blipFill>
                      <pic:spPr>
                        <a:xfrm>
                          <a:off x="0" y="0"/>
                          <a:ext cx="788641" cy="697138"/>
                        </a:xfrm>
                        <a:prstGeom prst="rect">
                          <a:avLst/>
                        </a:prstGeom>
                      </pic:spPr>
                    </pic:pic>
                  </a:graphicData>
                </a:graphic>
              </wp:inline>
            </w:drawing>
          </w:r>
        </w:p>
      </w:tc>
      <w:tc>
        <w:tcPr>
          <w:tcW w:w="2975" w:type="dxa"/>
        </w:tcPr>
        <w:p w14:paraId="3CA80570" w14:textId="77777777" w:rsidR="00D87674" w:rsidRPr="000F3629" w:rsidRDefault="00D87674" w:rsidP="00DD3FA5">
          <w:pPr>
            <w:pStyle w:val="Pieddepage"/>
            <w:jc w:val="center"/>
            <w:rPr>
              <w:noProof/>
              <w:color w:val="4DA1D8"/>
              <w:sz w:val="8"/>
              <w:szCs w:val="8"/>
            </w:rPr>
          </w:pPr>
        </w:p>
        <w:p w14:paraId="3F6AE730" w14:textId="49FAFC25" w:rsidR="00D87674" w:rsidRPr="007E1028" w:rsidRDefault="00D87674" w:rsidP="00DD3FA5">
          <w:pPr>
            <w:pStyle w:val="Pieddepage"/>
            <w:jc w:val="center"/>
            <w:rPr>
              <w:rFonts w:asciiTheme="minorHAnsi" w:hAnsiTheme="minorHAnsi" w:cstheme="minorHAnsi"/>
              <w:noProof/>
              <w:color w:val="4DA1D8"/>
            </w:rPr>
          </w:pPr>
          <w:r w:rsidRPr="007E1028">
            <w:rPr>
              <w:rFonts w:asciiTheme="minorHAnsi" w:hAnsiTheme="minorHAnsi" w:cstheme="minorHAnsi"/>
              <w:noProof/>
              <w:color w:val="4DA1D8"/>
            </w:rPr>
            <w:t xml:space="preserve">Plateforme Gustav </w:t>
          </w:r>
        </w:p>
        <w:p w14:paraId="56671C98" w14:textId="77777777" w:rsidR="0028598E" w:rsidRPr="007E1028" w:rsidRDefault="00EC221B" w:rsidP="00DD3FA5">
          <w:pPr>
            <w:pStyle w:val="Pieddepage"/>
            <w:jc w:val="center"/>
            <w:rPr>
              <w:rFonts w:asciiTheme="minorHAnsi" w:hAnsiTheme="minorHAnsi" w:cstheme="minorHAnsi"/>
              <w:noProof/>
              <w:color w:val="4DA1D8"/>
            </w:rPr>
          </w:pPr>
          <w:r w:rsidRPr="007E1028">
            <w:rPr>
              <w:rFonts w:asciiTheme="minorHAnsi" w:hAnsiTheme="minorHAnsi" w:cstheme="minorHAnsi"/>
              <w:noProof/>
              <w:color w:val="4DA1D8"/>
            </w:rPr>
            <w:t xml:space="preserve">Tous droits réservés </w:t>
          </w:r>
          <w:r w:rsidR="005B6123" w:rsidRPr="007E1028">
            <w:rPr>
              <w:rFonts w:asciiTheme="minorHAnsi" w:hAnsiTheme="minorHAnsi" w:cstheme="minorHAnsi"/>
              <w:noProof/>
              <w:color w:val="4DA1D8"/>
            </w:rPr>
            <w:t>©</w:t>
          </w:r>
          <w:r w:rsidRPr="007E1028">
            <w:rPr>
              <w:rFonts w:asciiTheme="minorHAnsi" w:hAnsiTheme="minorHAnsi" w:cstheme="minorHAnsi"/>
              <w:noProof/>
              <w:color w:val="4DA1D8"/>
            </w:rPr>
            <w:t xml:space="preserve"> </w:t>
          </w:r>
        </w:p>
        <w:p w14:paraId="6734F64D" w14:textId="6ACD05DF" w:rsidR="004539B2" w:rsidRPr="00DD3FA5" w:rsidRDefault="00EC221B" w:rsidP="00DD3FA5">
          <w:pPr>
            <w:pStyle w:val="Pieddepage"/>
            <w:jc w:val="center"/>
            <w:rPr>
              <w:noProof/>
            </w:rPr>
          </w:pPr>
          <w:r w:rsidRPr="007E1028">
            <w:rPr>
              <w:rFonts w:asciiTheme="minorHAnsi" w:hAnsiTheme="minorHAnsi" w:cstheme="minorHAnsi"/>
              <w:noProof/>
              <w:color w:val="4DA1D8"/>
            </w:rPr>
            <w:t>Solutions</w:t>
          </w:r>
          <w:r w:rsidR="005B6123" w:rsidRPr="007E1028">
            <w:rPr>
              <w:rFonts w:asciiTheme="minorHAnsi" w:hAnsiTheme="minorHAnsi" w:cstheme="minorHAnsi"/>
              <w:noProof/>
              <w:color w:val="4DA1D8"/>
            </w:rPr>
            <w:t xml:space="preserve"> HOSPITALIS Inc.</w:t>
          </w:r>
        </w:p>
      </w:tc>
      <w:tc>
        <w:tcPr>
          <w:tcW w:w="3685" w:type="dxa"/>
        </w:tcPr>
        <w:p w14:paraId="3F886AFE" w14:textId="77777777" w:rsidR="00D87674" w:rsidRPr="007E1028" w:rsidRDefault="00D87674" w:rsidP="00DD3FA5">
          <w:pPr>
            <w:pStyle w:val="Pieddepage"/>
            <w:jc w:val="right"/>
            <w:rPr>
              <w:rFonts w:asciiTheme="minorHAnsi" w:hAnsiTheme="minorHAnsi" w:cstheme="minorHAnsi"/>
              <w:noProof/>
              <w:color w:val="4DA1D8"/>
              <w:sz w:val="10"/>
              <w:szCs w:val="10"/>
            </w:rPr>
          </w:pPr>
        </w:p>
        <w:p w14:paraId="75D9C7CE" w14:textId="3B928573" w:rsidR="00D87674" w:rsidRPr="007E1028" w:rsidRDefault="00D87674" w:rsidP="00DD3FA5">
          <w:pPr>
            <w:pStyle w:val="Pieddepage"/>
            <w:jc w:val="right"/>
            <w:rPr>
              <w:rFonts w:asciiTheme="minorHAnsi" w:hAnsiTheme="minorHAnsi" w:cstheme="minorHAnsi"/>
              <w:b/>
              <w:bCs/>
              <w:noProof/>
              <w:color w:val="4DA1D8"/>
            </w:rPr>
          </w:pPr>
          <w:r w:rsidRPr="007E1028">
            <w:rPr>
              <w:rFonts w:asciiTheme="minorHAnsi" w:hAnsiTheme="minorHAnsi" w:cstheme="minorHAnsi"/>
              <w:b/>
              <w:bCs/>
              <w:noProof/>
              <w:color w:val="4DA1D8"/>
            </w:rPr>
            <w:t xml:space="preserve">Page </w:t>
          </w:r>
          <w:r w:rsidRPr="007E1028">
            <w:rPr>
              <w:rFonts w:asciiTheme="minorHAnsi" w:hAnsiTheme="minorHAnsi" w:cstheme="minorHAnsi"/>
              <w:b/>
              <w:bCs/>
              <w:noProof/>
              <w:color w:val="4DA1D8"/>
            </w:rPr>
            <w:fldChar w:fldCharType="begin"/>
          </w:r>
          <w:r w:rsidRPr="007E1028">
            <w:rPr>
              <w:rFonts w:asciiTheme="minorHAnsi" w:hAnsiTheme="minorHAnsi" w:cstheme="minorHAnsi"/>
              <w:b/>
              <w:bCs/>
              <w:noProof/>
              <w:color w:val="4DA1D8"/>
            </w:rPr>
            <w:instrText xml:space="preserve"> PAGE  \* Arabic  \* MERGEFORMAT </w:instrText>
          </w:r>
          <w:r w:rsidRPr="007E1028">
            <w:rPr>
              <w:rFonts w:asciiTheme="minorHAnsi" w:hAnsiTheme="minorHAnsi" w:cstheme="minorHAnsi"/>
              <w:b/>
              <w:bCs/>
              <w:noProof/>
              <w:color w:val="4DA1D8"/>
            </w:rPr>
            <w:fldChar w:fldCharType="separate"/>
          </w:r>
          <w:r w:rsidRPr="007E1028">
            <w:rPr>
              <w:rFonts w:asciiTheme="minorHAnsi" w:hAnsiTheme="minorHAnsi" w:cstheme="minorHAnsi"/>
              <w:b/>
              <w:bCs/>
              <w:noProof/>
              <w:color w:val="4DA1D8"/>
            </w:rPr>
            <w:t>1</w:t>
          </w:r>
          <w:r w:rsidRPr="007E1028">
            <w:rPr>
              <w:rFonts w:asciiTheme="minorHAnsi" w:hAnsiTheme="minorHAnsi" w:cstheme="minorHAnsi"/>
              <w:b/>
              <w:bCs/>
              <w:noProof/>
              <w:color w:val="4DA1D8"/>
            </w:rPr>
            <w:fldChar w:fldCharType="end"/>
          </w:r>
          <w:r w:rsidRPr="007E1028">
            <w:rPr>
              <w:rFonts w:asciiTheme="minorHAnsi" w:hAnsiTheme="minorHAnsi" w:cstheme="minorHAnsi"/>
              <w:b/>
              <w:bCs/>
              <w:noProof/>
              <w:color w:val="4DA1D8"/>
            </w:rPr>
            <w:t xml:space="preserve"> de </w:t>
          </w:r>
          <w:r w:rsidRPr="007E1028">
            <w:rPr>
              <w:rFonts w:asciiTheme="minorHAnsi" w:hAnsiTheme="minorHAnsi" w:cstheme="minorHAnsi"/>
              <w:b/>
              <w:bCs/>
              <w:noProof/>
              <w:color w:val="4DA1D8"/>
            </w:rPr>
            <w:fldChar w:fldCharType="begin"/>
          </w:r>
          <w:r w:rsidRPr="007E1028">
            <w:rPr>
              <w:rFonts w:asciiTheme="minorHAnsi" w:hAnsiTheme="minorHAnsi" w:cstheme="minorHAnsi"/>
              <w:b/>
              <w:bCs/>
              <w:noProof/>
              <w:color w:val="4DA1D8"/>
            </w:rPr>
            <w:instrText xml:space="preserve"> NUMPAGES  \* Arabic  \* MERGEFORMAT </w:instrText>
          </w:r>
          <w:r w:rsidRPr="007E1028">
            <w:rPr>
              <w:rFonts w:asciiTheme="minorHAnsi" w:hAnsiTheme="minorHAnsi" w:cstheme="minorHAnsi"/>
              <w:b/>
              <w:bCs/>
              <w:noProof/>
              <w:color w:val="4DA1D8"/>
            </w:rPr>
            <w:fldChar w:fldCharType="separate"/>
          </w:r>
          <w:r w:rsidRPr="007E1028">
            <w:rPr>
              <w:rFonts w:asciiTheme="minorHAnsi" w:hAnsiTheme="minorHAnsi" w:cstheme="minorHAnsi"/>
              <w:b/>
              <w:bCs/>
              <w:noProof/>
              <w:color w:val="4DA1D8"/>
            </w:rPr>
            <w:t>2</w:t>
          </w:r>
          <w:r w:rsidRPr="007E1028">
            <w:rPr>
              <w:rFonts w:asciiTheme="minorHAnsi" w:hAnsiTheme="minorHAnsi" w:cstheme="minorHAnsi"/>
              <w:b/>
              <w:bCs/>
              <w:noProof/>
              <w:color w:val="4DA1D8"/>
            </w:rPr>
            <w:fldChar w:fldCharType="end"/>
          </w:r>
        </w:p>
      </w:tc>
    </w:tr>
  </w:tbl>
  <w:p w14:paraId="554F3479" w14:textId="77777777" w:rsidR="00D87674" w:rsidRPr="00DD3FA5" w:rsidRDefault="00D8767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F4F36" w14:textId="77777777" w:rsidR="00645CDD" w:rsidRDefault="00645CDD" w:rsidP="00DD3FA5">
      <w:r>
        <w:separator/>
      </w:r>
    </w:p>
  </w:footnote>
  <w:footnote w:type="continuationSeparator" w:id="0">
    <w:p w14:paraId="0CA057E1" w14:textId="77777777" w:rsidR="00645CDD" w:rsidRDefault="00645CDD" w:rsidP="00DD3FA5">
      <w:r>
        <w:continuationSeparator/>
      </w:r>
    </w:p>
  </w:footnote>
  <w:footnote w:type="continuationNotice" w:id="1">
    <w:p w14:paraId="12355AAE" w14:textId="77777777" w:rsidR="00645CDD" w:rsidRDefault="00645C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D6B59" w14:textId="667A4C81" w:rsidR="00E3014D" w:rsidRDefault="00000000">
    <w:pPr>
      <w:pStyle w:val="En-tte"/>
    </w:pPr>
    <w:r>
      <w:rPr>
        <w:noProof/>
      </w:rPr>
      <w:pict w14:anchorId="7CD5EF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1393422" o:spid="_x0000_s1026" type="#_x0000_t75" style="position:absolute;margin-left:0;margin-top:0;width:468pt;height:312.45pt;z-index:-251658239;mso-position-horizontal:center;mso-position-horizontal-relative:margin;mso-position-vertical:center;mso-position-vertical-relative:margin" o:allowincell="f">
          <v:imagedata r:id="rId1" o:title="hospi_img4 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8633D" w14:textId="56318F30" w:rsidR="00456141" w:rsidRPr="00456141" w:rsidRDefault="00000000" w:rsidP="00507C60">
    <w:pPr>
      <w:pStyle w:val="En-tte"/>
      <w:rPr>
        <w:b/>
        <w:bCs/>
        <w:noProof/>
        <w:color w:val="4DA1D8"/>
        <w:sz w:val="28"/>
        <w:szCs w:val="28"/>
      </w:rPr>
    </w:pPr>
    <w:r>
      <w:rPr>
        <w:noProof/>
        <w:sz w:val="22"/>
        <w:szCs w:val="22"/>
        <w:lang w:val="en-CA"/>
      </w:rPr>
      <w:pict w14:anchorId="1523DC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1393423" o:spid="_x0000_s1027" type="#_x0000_t75" style="position:absolute;margin-left:0;margin-top:0;width:468pt;height:312.45pt;z-index:-251658238;mso-position-horizontal:center;mso-position-horizontal-relative:margin;mso-position-vertical:center;mso-position-vertical-relative:margin" o:allowincell="f">
          <v:imagedata r:id="rId1" o:title="hospi_img4 3" gain="19661f" blacklevel="22938f"/>
          <w10:wrap anchorx="margin" anchory="margin"/>
        </v:shape>
      </w:pict>
    </w:r>
    <w:r w:rsidR="00D87674">
      <w:rPr>
        <w:noProof/>
      </w:rPr>
      <w:drawing>
        <wp:inline distT="0" distB="0" distL="0" distR="0" wp14:anchorId="27660E74" wp14:editId="0E04FC38">
          <wp:extent cx="2064188" cy="3581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spitalis-No-Logo.png"/>
                  <pic:cNvPicPr/>
                </pic:nvPicPr>
                <pic:blipFill>
                  <a:blip r:embed="rId2">
                    <a:extLst>
                      <a:ext uri="{28A0092B-C50C-407E-A947-70E740481C1C}">
                        <a14:useLocalDpi xmlns:a14="http://schemas.microsoft.com/office/drawing/2010/main" val="0"/>
                      </a:ext>
                    </a:extLst>
                  </a:blip>
                  <a:stretch>
                    <a:fillRect/>
                  </a:stretch>
                </pic:blipFill>
                <pic:spPr>
                  <a:xfrm>
                    <a:off x="0" y="0"/>
                    <a:ext cx="2261803" cy="392427"/>
                  </a:xfrm>
                  <a:prstGeom prst="rect">
                    <a:avLst/>
                  </a:prstGeom>
                </pic:spPr>
              </pic:pic>
            </a:graphicData>
          </a:graphic>
        </wp:inline>
      </w:drawing>
    </w:r>
    <w:r w:rsidR="00096C20">
      <w:tab/>
    </w:r>
    <w:r w:rsidR="00096C20">
      <w:tab/>
    </w:r>
    <w:r w:rsidR="00456141" w:rsidRPr="0047341D">
      <w:rPr>
        <w:rFonts w:asciiTheme="minorHAnsi" w:hAnsiTheme="minorHAnsi" w:cstheme="minorHAnsi"/>
        <w:b/>
        <w:bCs/>
        <w:noProof/>
        <w:color w:val="4DA1D8"/>
        <w:sz w:val="28"/>
        <w:szCs w:val="28"/>
      </w:rPr>
      <w:t xml:space="preserve">DOCUMENT </w:t>
    </w:r>
    <w:r w:rsidR="00096C20" w:rsidRPr="0047341D">
      <w:rPr>
        <w:rFonts w:asciiTheme="minorHAnsi" w:hAnsiTheme="minorHAnsi" w:cstheme="minorHAnsi"/>
        <w:b/>
        <w:bCs/>
        <w:noProof/>
        <w:color w:val="4DA1D8"/>
        <w:sz w:val="28"/>
        <w:szCs w:val="28"/>
      </w:rPr>
      <w:t>CONFIDENTIEL</w:t>
    </w:r>
  </w:p>
  <w:p w14:paraId="44B44B32" w14:textId="45953248" w:rsidR="00D87674" w:rsidRPr="001640E7" w:rsidRDefault="00D87674" w:rsidP="00507C60">
    <w:pPr>
      <w:pStyle w:val="En-tte"/>
      <w:pBdr>
        <w:bottom w:val="single" w:sz="18" w:space="1" w:color="4DA1D8"/>
      </w:pBdr>
      <w:rPr>
        <w:sz w:val="10"/>
        <w:szCs w:val="10"/>
      </w:rPr>
    </w:pPr>
    <w:r>
      <w:tab/>
    </w:r>
  </w:p>
  <w:p w14:paraId="39A98A29" w14:textId="77777777" w:rsidR="00D87674" w:rsidRDefault="00D87674" w:rsidP="004D603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35808" w14:textId="7F9FEB99" w:rsidR="00E3014D" w:rsidRDefault="00000000">
    <w:pPr>
      <w:pStyle w:val="En-tte"/>
    </w:pPr>
    <w:r>
      <w:rPr>
        <w:noProof/>
      </w:rPr>
      <w:pict w14:anchorId="351E4C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1393421" o:spid="_x0000_s1025" type="#_x0000_t75" style="position:absolute;margin-left:0;margin-top:0;width:468pt;height:312.45pt;z-index:-251658240;mso-position-horizontal:center;mso-position-horizontal-relative:margin;mso-position-vertical:center;mso-position-vertical-relative:margin" o:allowincell="f">
          <v:imagedata r:id="rId1" o:title="hospi_img4 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B02C3"/>
    <w:multiLevelType w:val="multilevel"/>
    <w:tmpl w:val="4F668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5E357B"/>
    <w:multiLevelType w:val="multilevel"/>
    <w:tmpl w:val="C3F8A9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872983"/>
    <w:multiLevelType w:val="hybridMultilevel"/>
    <w:tmpl w:val="9BA0C8FC"/>
    <w:lvl w:ilvl="0" w:tplc="64D8259C">
      <w:numFmt w:val="bullet"/>
      <w:lvlText w:val="•"/>
      <w:lvlJc w:val="left"/>
      <w:pPr>
        <w:ind w:left="720" w:hanging="360"/>
      </w:pPr>
      <w:rPr>
        <w:rFonts w:ascii="Arial" w:eastAsia="Arial" w:hAnsi="Arial" w:cs="Arial" w:hint="default"/>
        <w:w w:val="99"/>
        <w:sz w:val="20"/>
        <w:szCs w:val="20"/>
        <w:lang w:val="fr-CA" w:eastAsia="fr-CA" w:bidi="fr-CA"/>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24F17F0"/>
    <w:multiLevelType w:val="multilevel"/>
    <w:tmpl w:val="09767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EB5222"/>
    <w:multiLevelType w:val="hybridMultilevel"/>
    <w:tmpl w:val="7444C3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3FF40BE"/>
    <w:multiLevelType w:val="multilevel"/>
    <w:tmpl w:val="D8BE93AC"/>
    <w:styleLink w:val="Headings"/>
    <w:lvl w:ilvl="0">
      <w:start w:val="1"/>
      <w:numFmt w:val="decimal"/>
      <w:lvlText w:val="%1"/>
      <w:lvlJc w:val="left"/>
      <w:pPr>
        <w:tabs>
          <w:tab w:val="num" w:pos="648"/>
        </w:tabs>
        <w:ind w:left="648" w:hanging="648"/>
      </w:pPr>
      <w:rPr>
        <w:rFonts w:hint="default"/>
      </w:rPr>
    </w:lvl>
    <w:lvl w:ilvl="1">
      <w:start w:val="1"/>
      <w:numFmt w:val="decimal"/>
      <w:lvlText w:val="%1.%2"/>
      <w:lvlJc w:val="left"/>
      <w:pPr>
        <w:tabs>
          <w:tab w:val="num" w:pos="4900"/>
        </w:tabs>
        <w:ind w:left="4900" w:hanging="648"/>
      </w:pPr>
      <w:rPr>
        <w:rFonts w:hint="default"/>
      </w:rPr>
    </w:lvl>
    <w:lvl w:ilvl="2">
      <w:start w:val="1"/>
      <w:numFmt w:val="decimal"/>
      <w:lvlText w:val="%1.%2.%3"/>
      <w:lvlJc w:val="left"/>
      <w:pPr>
        <w:tabs>
          <w:tab w:val="num" w:pos="1224"/>
        </w:tabs>
        <w:ind w:left="1224" w:hanging="648"/>
      </w:pPr>
      <w:rPr>
        <w:rFonts w:hint="default"/>
      </w:rPr>
    </w:lvl>
    <w:lvl w:ilvl="3">
      <w:start w:val="1"/>
      <w:numFmt w:val="decimal"/>
      <w:lvlText w:val="%1.%2.%3.%4"/>
      <w:lvlJc w:val="left"/>
      <w:pPr>
        <w:tabs>
          <w:tab w:val="num" w:pos="1512"/>
        </w:tabs>
        <w:ind w:left="1512" w:hanging="648"/>
      </w:pPr>
      <w:rPr>
        <w:rFonts w:hint="default"/>
      </w:rPr>
    </w:lvl>
    <w:lvl w:ilvl="4">
      <w:start w:val="1"/>
      <w:numFmt w:val="decimal"/>
      <w:lvlText w:val="%1.%2.%3.%4.%5"/>
      <w:lvlJc w:val="left"/>
      <w:pPr>
        <w:tabs>
          <w:tab w:val="num" w:pos="1800"/>
        </w:tabs>
        <w:ind w:left="1800" w:hanging="648"/>
      </w:pPr>
      <w:rPr>
        <w:rFonts w:hint="default"/>
      </w:rPr>
    </w:lvl>
    <w:lvl w:ilvl="5">
      <w:start w:val="1"/>
      <w:numFmt w:val="decimal"/>
      <w:lvlText w:val="%1.%2.%3.%4.%5.%6"/>
      <w:lvlJc w:val="left"/>
      <w:pPr>
        <w:tabs>
          <w:tab w:val="num" w:pos="2088"/>
        </w:tabs>
        <w:ind w:left="2088" w:hanging="648"/>
      </w:pPr>
      <w:rPr>
        <w:rFonts w:hint="default"/>
      </w:rPr>
    </w:lvl>
    <w:lvl w:ilvl="6">
      <w:start w:val="1"/>
      <w:numFmt w:val="decimal"/>
      <w:lvlText w:val="%1.%2.%3.%4.%5.%6.%7"/>
      <w:lvlJc w:val="left"/>
      <w:pPr>
        <w:tabs>
          <w:tab w:val="num" w:pos="2376"/>
        </w:tabs>
        <w:ind w:left="2376" w:hanging="648"/>
      </w:pPr>
      <w:rPr>
        <w:rFonts w:hint="default"/>
      </w:rPr>
    </w:lvl>
    <w:lvl w:ilvl="7">
      <w:start w:val="1"/>
      <w:numFmt w:val="decimal"/>
      <w:lvlText w:val="%1.%2.%3.%4.%5.%6.%7.%8"/>
      <w:lvlJc w:val="left"/>
      <w:pPr>
        <w:tabs>
          <w:tab w:val="num" w:pos="2664"/>
        </w:tabs>
        <w:ind w:left="2664" w:hanging="648"/>
      </w:pPr>
      <w:rPr>
        <w:rFonts w:hint="default"/>
      </w:rPr>
    </w:lvl>
    <w:lvl w:ilvl="8">
      <w:start w:val="1"/>
      <w:numFmt w:val="decimal"/>
      <w:lvlText w:val="%1.%2.%3.%4.%5.%6.%7.%8.%9"/>
      <w:lvlJc w:val="left"/>
      <w:pPr>
        <w:tabs>
          <w:tab w:val="num" w:pos="2952"/>
        </w:tabs>
        <w:ind w:left="2952" w:hanging="648"/>
      </w:pPr>
      <w:rPr>
        <w:rFonts w:hint="default"/>
      </w:rPr>
    </w:lvl>
  </w:abstractNum>
  <w:abstractNum w:abstractNumId="6" w15:restartNumberingAfterBreak="0">
    <w:nsid w:val="1473349F"/>
    <w:multiLevelType w:val="multilevel"/>
    <w:tmpl w:val="EAB4A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1D1113"/>
    <w:multiLevelType w:val="multilevel"/>
    <w:tmpl w:val="7C6EF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C003C5"/>
    <w:multiLevelType w:val="hybridMultilevel"/>
    <w:tmpl w:val="7C52C5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C9C3570"/>
    <w:multiLevelType w:val="hybridMultilevel"/>
    <w:tmpl w:val="9752C5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D5625C5"/>
    <w:multiLevelType w:val="hybridMultilevel"/>
    <w:tmpl w:val="E346A300"/>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DA6A68"/>
    <w:multiLevelType w:val="multilevel"/>
    <w:tmpl w:val="C2804C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6D79DC"/>
    <w:multiLevelType w:val="multilevel"/>
    <w:tmpl w:val="69D6B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1F79F5"/>
    <w:multiLevelType w:val="hybridMultilevel"/>
    <w:tmpl w:val="0570DFD8"/>
    <w:lvl w:ilvl="0" w:tplc="114E364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1B8D85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DF47F9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5C6A5B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ACE18F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36448C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930BA0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E9E600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DA2E7A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D1A7237"/>
    <w:multiLevelType w:val="hybridMultilevel"/>
    <w:tmpl w:val="E0582E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EE71B4B"/>
    <w:multiLevelType w:val="hybridMultilevel"/>
    <w:tmpl w:val="640697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C6A6D1B"/>
    <w:multiLevelType w:val="multilevel"/>
    <w:tmpl w:val="D5026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3B34CC"/>
    <w:multiLevelType w:val="multilevel"/>
    <w:tmpl w:val="8B54A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5A5339"/>
    <w:multiLevelType w:val="multilevel"/>
    <w:tmpl w:val="FC06003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42FB511B"/>
    <w:multiLevelType w:val="hybridMultilevel"/>
    <w:tmpl w:val="9A7E4C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39918E1"/>
    <w:multiLevelType w:val="hybridMultilevel"/>
    <w:tmpl w:val="256606D6"/>
    <w:lvl w:ilvl="0" w:tplc="0C0C0001">
      <w:start w:val="1"/>
      <w:numFmt w:val="bullet"/>
      <w:lvlText w:val=""/>
      <w:lvlJc w:val="left"/>
      <w:pPr>
        <w:ind w:left="1364" w:hanging="360"/>
      </w:pPr>
      <w:rPr>
        <w:rFonts w:ascii="Symbol" w:hAnsi="Symbol" w:hint="default"/>
      </w:rPr>
    </w:lvl>
    <w:lvl w:ilvl="1" w:tplc="0C0C0003" w:tentative="1">
      <w:start w:val="1"/>
      <w:numFmt w:val="bullet"/>
      <w:lvlText w:val="o"/>
      <w:lvlJc w:val="left"/>
      <w:pPr>
        <w:ind w:left="2084" w:hanging="360"/>
      </w:pPr>
      <w:rPr>
        <w:rFonts w:ascii="Courier New" w:hAnsi="Courier New" w:cs="Courier New" w:hint="default"/>
      </w:rPr>
    </w:lvl>
    <w:lvl w:ilvl="2" w:tplc="0C0C0005" w:tentative="1">
      <w:start w:val="1"/>
      <w:numFmt w:val="bullet"/>
      <w:lvlText w:val=""/>
      <w:lvlJc w:val="left"/>
      <w:pPr>
        <w:ind w:left="2804" w:hanging="360"/>
      </w:pPr>
      <w:rPr>
        <w:rFonts w:ascii="Wingdings" w:hAnsi="Wingdings" w:hint="default"/>
      </w:rPr>
    </w:lvl>
    <w:lvl w:ilvl="3" w:tplc="0C0C0001" w:tentative="1">
      <w:start w:val="1"/>
      <w:numFmt w:val="bullet"/>
      <w:lvlText w:val=""/>
      <w:lvlJc w:val="left"/>
      <w:pPr>
        <w:ind w:left="3524" w:hanging="360"/>
      </w:pPr>
      <w:rPr>
        <w:rFonts w:ascii="Symbol" w:hAnsi="Symbol" w:hint="default"/>
      </w:rPr>
    </w:lvl>
    <w:lvl w:ilvl="4" w:tplc="0C0C0003" w:tentative="1">
      <w:start w:val="1"/>
      <w:numFmt w:val="bullet"/>
      <w:lvlText w:val="o"/>
      <w:lvlJc w:val="left"/>
      <w:pPr>
        <w:ind w:left="4244" w:hanging="360"/>
      </w:pPr>
      <w:rPr>
        <w:rFonts w:ascii="Courier New" w:hAnsi="Courier New" w:cs="Courier New" w:hint="default"/>
      </w:rPr>
    </w:lvl>
    <w:lvl w:ilvl="5" w:tplc="0C0C0005" w:tentative="1">
      <w:start w:val="1"/>
      <w:numFmt w:val="bullet"/>
      <w:lvlText w:val=""/>
      <w:lvlJc w:val="left"/>
      <w:pPr>
        <w:ind w:left="4964" w:hanging="360"/>
      </w:pPr>
      <w:rPr>
        <w:rFonts w:ascii="Wingdings" w:hAnsi="Wingdings" w:hint="default"/>
      </w:rPr>
    </w:lvl>
    <w:lvl w:ilvl="6" w:tplc="0C0C0001" w:tentative="1">
      <w:start w:val="1"/>
      <w:numFmt w:val="bullet"/>
      <w:lvlText w:val=""/>
      <w:lvlJc w:val="left"/>
      <w:pPr>
        <w:ind w:left="5684" w:hanging="360"/>
      </w:pPr>
      <w:rPr>
        <w:rFonts w:ascii="Symbol" w:hAnsi="Symbol" w:hint="default"/>
      </w:rPr>
    </w:lvl>
    <w:lvl w:ilvl="7" w:tplc="0C0C0003" w:tentative="1">
      <w:start w:val="1"/>
      <w:numFmt w:val="bullet"/>
      <w:lvlText w:val="o"/>
      <w:lvlJc w:val="left"/>
      <w:pPr>
        <w:ind w:left="6404" w:hanging="360"/>
      </w:pPr>
      <w:rPr>
        <w:rFonts w:ascii="Courier New" w:hAnsi="Courier New" w:cs="Courier New" w:hint="default"/>
      </w:rPr>
    </w:lvl>
    <w:lvl w:ilvl="8" w:tplc="0C0C0005" w:tentative="1">
      <w:start w:val="1"/>
      <w:numFmt w:val="bullet"/>
      <w:lvlText w:val=""/>
      <w:lvlJc w:val="left"/>
      <w:pPr>
        <w:ind w:left="7124" w:hanging="360"/>
      </w:pPr>
      <w:rPr>
        <w:rFonts w:ascii="Wingdings" w:hAnsi="Wingdings" w:hint="default"/>
      </w:rPr>
    </w:lvl>
  </w:abstractNum>
  <w:abstractNum w:abstractNumId="21" w15:restartNumberingAfterBreak="0">
    <w:nsid w:val="44621B5E"/>
    <w:multiLevelType w:val="hybridMultilevel"/>
    <w:tmpl w:val="300A38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4BD3AD3"/>
    <w:multiLevelType w:val="multilevel"/>
    <w:tmpl w:val="EB1892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0B0F5F"/>
    <w:multiLevelType w:val="hybridMultilevel"/>
    <w:tmpl w:val="B7BA13FE"/>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C495EDC"/>
    <w:multiLevelType w:val="multilevel"/>
    <w:tmpl w:val="D312EA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216622"/>
    <w:multiLevelType w:val="multilevel"/>
    <w:tmpl w:val="C7FCB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8E3CE4"/>
    <w:multiLevelType w:val="multilevel"/>
    <w:tmpl w:val="8FD21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8F6AC4"/>
    <w:multiLevelType w:val="multilevel"/>
    <w:tmpl w:val="4ABEB8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8829B9"/>
    <w:multiLevelType w:val="hybridMultilevel"/>
    <w:tmpl w:val="CC486D1C"/>
    <w:lvl w:ilvl="0" w:tplc="AF64281A">
      <w:numFmt w:val="bullet"/>
      <w:lvlText w:val="•"/>
      <w:lvlJc w:val="left"/>
      <w:pPr>
        <w:ind w:left="339" w:hanging="360"/>
      </w:pPr>
      <w:rPr>
        <w:rFonts w:ascii="Arial" w:eastAsia="Times New Roman" w:hAnsi="Arial" w:cs="Times New Roman" w:hint="default"/>
      </w:rPr>
    </w:lvl>
    <w:lvl w:ilvl="1" w:tplc="0C0C0003" w:tentative="1">
      <w:start w:val="1"/>
      <w:numFmt w:val="bullet"/>
      <w:lvlText w:val="o"/>
      <w:lvlJc w:val="left"/>
      <w:pPr>
        <w:ind w:left="1059" w:hanging="360"/>
      </w:pPr>
      <w:rPr>
        <w:rFonts w:ascii="Courier New" w:hAnsi="Courier New" w:cs="Courier New" w:hint="default"/>
      </w:rPr>
    </w:lvl>
    <w:lvl w:ilvl="2" w:tplc="0C0C0005" w:tentative="1">
      <w:start w:val="1"/>
      <w:numFmt w:val="bullet"/>
      <w:lvlText w:val=""/>
      <w:lvlJc w:val="left"/>
      <w:pPr>
        <w:ind w:left="1779" w:hanging="360"/>
      </w:pPr>
      <w:rPr>
        <w:rFonts w:ascii="Wingdings" w:hAnsi="Wingdings" w:hint="default"/>
      </w:rPr>
    </w:lvl>
    <w:lvl w:ilvl="3" w:tplc="0C0C0001" w:tentative="1">
      <w:start w:val="1"/>
      <w:numFmt w:val="bullet"/>
      <w:lvlText w:val=""/>
      <w:lvlJc w:val="left"/>
      <w:pPr>
        <w:ind w:left="2499" w:hanging="360"/>
      </w:pPr>
      <w:rPr>
        <w:rFonts w:ascii="Symbol" w:hAnsi="Symbol" w:hint="default"/>
      </w:rPr>
    </w:lvl>
    <w:lvl w:ilvl="4" w:tplc="0C0C0003" w:tentative="1">
      <w:start w:val="1"/>
      <w:numFmt w:val="bullet"/>
      <w:lvlText w:val="o"/>
      <w:lvlJc w:val="left"/>
      <w:pPr>
        <w:ind w:left="3219" w:hanging="360"/>
      </w:pPr>
      <w:rPr>
        <w:rFonts w:ascii="Courier New" w:hAnsi="Courier New" w:cs="Courier New" w:hint="default"/>
      </w:rPr>
    </w:lvl>
    <w:lvl w:ilvl="5" w:tplc="0C0C0005" w:tentative="1">
      <w:start w:val="1"/>
      <w:numFmt w:val="bullet"/>
      <w:lvlText w:val=""/>
      <w:lvlJc w:val="left"/>
      <w:pPr>
        <w:ind w:left="3939" w:hanging="360"/>
      </w:pPr>
      <w:rPr>
        <w:rFonts w:ascii="Wingdings" w:hAnsi="Wingdings" w:hint="default"/>
      </w:rPr>
    </w:lvl>
    <w:lvl w:ilvl="6" w:tplc="0C0C0001" w:tentative="1">
      <w:start w:val="1"/>
      <w:numFmt w:val="bullet"/>
      <w:lvlText w:val=""/>
      <w:lvlJc w:val="left"/>
      <w:pPr>
        <w:ind w:left="4659" w:hanging="360"/>
      </w:pPr>
      <w:rPr>
        <w:rFonts w:ascii="Symbol" w:hAnsi="Symbol" w:hint="default"/>
      </w:rPr>
    </w:lvl>
    <w:lvl w:ilvl="7" w:tplc="0C0C0003" w:tentative="1">
      <w:start w:val="1"/>
      <w:numFmt w:val="bullet"/>
      <w:lvlText w:val="o"/>
      <w:lvlJc w:val="left"/>
      <w:pPr>
        <w:ind w:left="5379" w:hanging="360"/>
      </w:pPr>
      <w:rPr>
        <w:rFonts w:ascii="Courier New" w:hAnsi="Courier New" w:cs="Courier New" w:hint="default"/>
      </w:rPr>
    </w:lvl>
    <w:lvl w:ilvl="8" w:tplc="0C0C0005" w:tentative="1">
      <w:start w:val="1"/>
      <w:numFmt w:val="bullet"/>
      <w:lvlText w:val=""/>
      <w:lvlJc w:val="left"/>
      <w:pPr>
        <w:ind w:left="6099" w:hanging="360"/>
      </w:pPr>
      <w:rPr>
        <w:rFonts w:ascii="Wingdings" w:hAnsi="Wingdings" w:hint="default"/>
      </w:rPr>
    </w:lvl>
  </w:abstractNum>
  <w:abstractNum w:abstractNumId="29" w15:restartNumberingAfterBreak="0">
    <w:nsid w:val="57285277"/>
    <w:multiLevelType w:val="hybridMultilevel"/>
    <w:tmpl w:val="D5022D04"/>
    <w:lvl w:ilvl="0" w:tplc="AF64281A">
      <w:numFmt w:val="bullet"/>
      <w:lvlText w:val="•"/>
      <w:lvlJc w:val="left"/>
      <w:pPr>
        <w:ind w:left="720" w:hanging="360"/>
      </w:pPr>
      <w:rPr>
        <w:rFonts w:ascii="Arial" w:eastAsia="Times New Roman" w:hAnsi="Arial"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75D4EAA"/>
    <w:multiLevelType w:val="hybridMultilevel"/>
    <w:tmpl w:val="3BA20608"/>
    <w:lvl w:ilvl="0" w:tplc="AF64281A">
      <w:numFmt w:val="bullet"/>
      <w:lvlText w:val="•"/>
      <w:lvlJc w:val="left"/>
      <w:pPr>
        <w:ind w:left="360" w:hanging="360"/>
      </w:pPr>
      <w:rPr>
        <w:rFonts w:ascii="Arial" w:eastAsia="Times New Roman" w:hAnsi="Arial" w:cs="Times New Roman"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1" w15:restartNumberingAfterBreak="0">
    <w:nsid w:val="57952D45"/>
    <w:multiLevelType w:val="hybridMultilevel"/>
    <w:tmpl w:val="FDA2C95C"/>
    <w:lvl w:ilvl="0" w:tplc="64D8259C">
      <w:numFmt w:val="bullet"/>
      <w:lvlText w:val="•"/>
      <w:lvlJc w:val="left"/>
      <w:pPr>
        <w:ind w:left="360" w:hanging="360"/>
      </w:pPr>
      <w:rPr>
        <w:rFonts w:ascii="Arial" w:eastAsia="Arial" w:hAnsi="Arial" w:cs="Arial" w:hint="default"/>
        <w:w w:val="99"/>
        <w:sz w:val="20"/>
        <w:szCs w:val="20"/>
        <w:lang w:val="fr-CA" w:eastAsia="fr-CA" w:bidi="fr-CA"/>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5B5B7736"/>
    <w:multiLevelType w:val="multilevel"/>
    <w:tmpl w:val="5472F4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2C6514"/>
    <w:multiLevelType w:val="multilevel"/>
    <w:tmpl w:val="E2685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4D44D2"/>
    <w:multiLevelType w:val="hybridMultilevel"/>
    <w:tmpl w:val="BFEA04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0AC7F24"/>
    <w:multiLevelType w:val="hybridMultilevel"/>
    <w:tmpl w:val="17580E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6AF20ED"/>
    <w:multiLevelType w:val="hybridMultilevel"/>
    <w:tmpl w:val="97D68D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9A0772B"/>
    <w:multiLevelType w:val="multilevel"/>
    <w:tmpl w:val="09DCAF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2278C3"/>
    <w:multiLevelType w:val="hybridMultilevel"/>
    <w:tmpl w:val="26A63312"/>
    <w:lvl w:ilvl="0" w:tplc="64D8259C">
      <w:numFmt w:val="bullet"/>
      <w:lvlText w:val="•"/>
      <w:lvlJc w:val="left"/>
      <w:pPr>
        <w:ind w:left="720" w:hanging="360"/>
      </w:pPr>
      <w:rPr>
        <w:rFonts w:ascii="Arial" w:eastAsia="Arial" w:hAnsi="Arial" w:cs="Arial" w:hint="default"/>
        <w:w w:val="99"/>
        <w:sz w:val="20"/>
        <w:szCs w:val="20"/>
        <w:lang w:val="fr-CA" w:eastAsia="fr-CA" w:bidi="fr-CA"/>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EDD5D79"/>
    <w:multiLevelType w:val="multilevel"/>
    <w:tmpl w:val="6EDC9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D340FE"/>
    <w:multiLevelType w:val="hybridMultilevel"/>
    <w:tmpl w:val="30C441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73D50EBC"/>
    <w:multiLevelType w:val="multilevel"/>
    <w:tmpl w:val="DCE49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1216D1"/>
    <w:multiLevelType w:val="hybridMultilevel"/>
    <w:tmpl w:val="E5B262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75A20FC1"/>
    <w:multiLevelType w:val="multilevel"/>
    <w:tmpl w:val="FE801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295561"/>
    <w:multiLevelType w:val="hybridMultilevel"/>
    <w:tmpl w:val="607261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7BBF3240"/>
    <w:multiLevelType w:val="hybridMultilevel"/>
    <w:tmpl w:val="212E6A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CAE7D21"/>
    <w:multiLevelType w:val="multilevel"/>
    <w:tmpl w:val="6A58395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F41FEC"/>
    <w:multiLevelType w:val="hybridMultilevel"/>
    <w:tmpl w:val="E50ED540"/>
    <w:lvl w:ilvl="0" w:tplc="AF7C9D02">
      <w:start w:val="1"/>
      <w:numFmt w:val="bullet"/>
      <w:lvlText w:val=""/>
      <w:lvlJc w:val="left"/>
      <w:pPr>
        <w:ind w:left="644" w:hanging="360"/>
      </w:pPr>
      <w:rPr>
        <w:rFonts w:ascii="Symbol" w:hAnsi="Symbol" w:hint="default"/>
        <w:color w:val="000000" w:themeColor="tex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748767100">
    <w:abstractNumId w:val="5"/>
  </w:num>
  <w:num w:numId="2" w16cid:durableId="1399330341">
    <w:abstractNumId w:val="40"/>
  </w:num>
  <w:num w:numId="3" w16cid:durableId="1829781210">
    <w:abstractNumId w:val="28"/>
  </w:num>
  <w:num w:numId="4" w16cid:durableId="1161388018">
    <w:abstractNumId w:val="29"/>
  </w:num>
  <w:num w:numId="5" w16cid:durableId="1214385088">
    <w:abstractNumId w:val="30"/>
  </w:num>
  <w:num w:numId="6" w16cid:durableId="58133652">
    <w:abstractNumId w:val="8"/>
  </w:num>
  <w:num w:numId="7" w16cid:durableId="312566950">
    <w:abstractNumId w:val="21"/>
  </w:num>
  <w:num w:numId="8" w16cid:durableId="572004709">
    <w:abstractNumId w:val="14"/>
  </w:num>
  <w:num w:numId="9" w16cid:durableId="466052403">
    <w:abstractNumId w:val="19"/>
  </w:num>
  <w:num w:numId="10" w16cid:durableId="372970933">
    <w:abstractNumId w:val="42"/>
  </w:num>
  <w:num w:numId="11" w16cid:durableId="2131001198">
    <w:abstractNumId w:val="10"/>
  </w:num>
  <w:num w:numId="12" w16cid:durableId="2040465975">
    <w:abstractNumId w:val="23"/>
  </w:num>
  <w:num w:numId="13" w16cid:durableId="1883856619">
    <w:abstractNumId w:val="38"/>
  </w:num>
  <w:num w:numId="14" w16cid:durableId="1295990680">
    <w:abstractNumId w:val="2"/>
  </w:num>
  <w:num w:numId="15" w16cid:durableId="1788694118">
    <w:abstractNumId w:val="31"/>
  </w:num>
  <w:num w:numId="16" w16cid:durableId="880095810">
    <w:abstractNumId w:val="4"/>
  </w:num>
  <w:num w:numId="17" w16cid:durableId="1529446203">
    <w:abstractNumId w:val="9"/>
  </w:num>
  <w:num w:numId="18" w16cid:durableId="780340388">
    <w:abstractNumId w:val="34"/>
  </w:num>
  <w:num w:numId="19" w16cid:durableId="1864055509">
    <w:abstractNumId w:val="45"/>
  </w:num>
  <w:num w:numId="20" w16cid:durableId="274286793">
    <w:abstractNumId w:val="46"/>
  </w:num>
  <w:num w:numId="21" w16cid:durableId="1061902340">
    <w:abstractNumId w:val="18"/>
  </w:num>
  <w:num w:numId="22" w16cid:durableId="1345206150">
    <w:abstractNumId w:val="36"/>
  </w:num>
  <w:num w:numId="23" w16cid:durableId="228200861">
    <w:abstractNumId w:val="3"/>
  </w:num>
  <w:num w:numId="24" w16cid:durableId="2094349767">
    <w:abstractNumId w:val="7"/>
  </w:num>
  <w:num w:numId="25" w16cid:durableId="1082992861">
    <w:abstractNumId w:val="24"/>
  </w:num>
  <w:num w:numId="26" w16cid:durableId="932976406">
    <w:abstractNumId w:val="12"/>
  </w:num>
  <w:num w:numId="27" w16cid:durableId="863246286">
    <w:abstractNumId w:val="6"/>
  </w:num>
  <w:num w:numId="28" w16cid:durableId="762531682">
    <w:abstractNumId w:val="27"/>
  </w:num>
  <w:num w:numId="29" w16cid:durableId="883641380">
    <w:abstractNumId w:val="39"/>
  </w:num>
  <w:num w:numId="30" w16cid:durableId="1386754996">
    <w:abstractNumId w:val="25"/>
  </w:num>
  <w:num w:numId="31" w16cid:durableId="738164265">
    <w:abstractNumId w:val="0"/>
  </w:num>
  <w:num w:numId="32" w16cid:durableId="1057628814">
    <w:abstractNumId w:val="1"/>
  </w:num>
  <w:num w:numId="33" w16cid:durableId="1980500283">
    <w:abstractNumId w:val="26"/>
  </w:num>
  <w:num w:numId="34" w16cid:durableId="73673342">
    <w:abstractNumId w:val="16"/>
  </w:num>
  <w:num w:numId="35" w16cid:durableId="1669166153">
    <w:abstractNumId w:val="13"/>
  </w:num>
  <w:num w:numId="36" w16cid:durableId="1788694815">
    <w:abstractNumId w:val="11"/>
  </w:num>
  <w:num w:numId="37" w16cid:durableId="568229759">
    <w:abstractNumId w:val="43"/>
  </w:num>
  <w:num w:numId="38" w16cid:durableId="168184406">
    <w:abstractNumId w:val="41"/>
  </w:num>
  <w:num w:numId="39" w16cid:durableId="409231692">
    <w:abstractNumId w:val="22"/>
  </w:num>
  <w:num w:numId="40" w16cid:durableId="1845389584">
    <w:abstractNumId w:val="37"/>
  </w:num>
  <w:num w:numId="41" w16cid:durableId="1204974932">
    <w:abstractNumId w:val="17"/>
  </w:num>
  <w:num w:numId="42" w16cid:durableId="1814443400">
    <w:abstractNumId w:val="33"/>
  </w:num>
  <w:num w:numId="43" w16cid:durableId="1324622583">
    <w:abstractNumId w:val="32"/>
  </w:num>
  <w:num w:numId="44" w16cid:durableId="1663579929">
    <w:abstractNumId w:val="44"/>
  </w:num>
  <w:num w:numId="45" w16cid:durableId="1073745274">
    <w:abstractNumId w:val="15"/>
  </w:num>
  <w:num w:numId="46" w16cid:durableId="1589581824">
    <w:abstractNumId w:val="47"/>
  </w:num>
  <w:num w:numId="47" w16cid:durableId="1668559836">
    <w:abstractNumId w:val="20"/>
  </w:num>
  <w:num w:numId="48" w16cid:durableId="1731466390">
    <w:abstractNumId w:val="3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hyphenationZone w:val="425"/>
  <w:characterSpacingControl w:val="doNotCompress"/>
  <w:hdrShapeDefaults>
    <o:shapedefaults v:ext="edit" spidmax="2050">
      <o:colormru v:ext="edit" colors="#434a54"/>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FA5"/>
    <w:rsid w:val="000023D1"/>
    <w:rsid w:val="00002BDE"/>
    <w:rsid w:val="00003223"/>
    <w:rsid w:val="000035E3"/>
    <w:rsid w:val="00004218"/>
    <w:rsid w:val="000067A7"/>
    <w:rsid w:val="0000691B"/>
    <w:rsid w:val="0000731A"/>
    <w:rsid w:val="000104DB"/>
    <w:rsid w:val="0001213C"/>
    <w:rsid w:val="00015888"/>
    <w:rsid w:val="00015E74"/>
    <w:rsid w:val="00016011"/>
    <w:rsid w:val="000167B9"/>
    <w:rsid w:val="000168F9"/>
    <w:rsid w:val="000208F3"/>
    <w:rsid w:val="00022E1D"/>
    <w:rsid w:val="00024D56"/>
    <w:rsid w:val="00026A9E"/>
    <w:rsid w:val="00026F6A"/>
    <w:rsid w:val="0002783A"/>
    <w:rsid w:val="00027D0E"/>
    <w:rsid w:val="000305D4"/>
    <w:rsid w:val="000317E5"/>
    <w:rsid w:val="00031818"/>
    <w:rsid w:val="00032820"/>
    <w:rsid w:val="00032C22"/>
    <w:rsid w:val="00032C3C"/>
    <w:rsid w:val="0003365E"/>
    <w:rsid w:val="00033B3A"/>
    <w:rsid w:val="00034D68"/>
    <w:rsid w:val="00037470"/>
    <w:rsid w:val="00040A8F"/>
    <w:rsid w:val="0004187E"/>
    <w:rsid w:val="00041D58"/>
    <w:rsid w:val="00042F18"/>
    <w:rsid w:val="0004480F"/>
    <w:rsid w:val="0004481E"/>
    <w:rsid w:val="00045D50"/>
    <w:rsid w:val="0004709E"/>
    <w:rsid w:val="00047207"/>
    <w:rsid w:val="0004737B"/>
    <w:rsid w:val="000478FB"/>
    <w:rsid w:val="000508B4"/>
    <w:rsid w:val="00050D3B"/>
    <w:rsid w:val="00050F32"/>
    <w:rsid w:val="00051BCB"/>
    <w:rsid w:val="00052132"/>
    <w:rsid w:val="00056A8D"/>
    <w:rsid w:val="00057499"/>
    <w:rsid w:val="000575F7"/>
    <w:rsid w:val="000578F6"/>
    <w:rsid w:val="00061022"/>
    <w:rsid w:val="00061D60"/>
    <w:rsid w:val="00062019"/>
    <w:rsid w:val="00062AE1"/>
    <w:rsid w:val="000637EB"/>
    <w:rsid w:val="000648E4"/>
    <w:rsid w:val="00064BBC"/>
    <w:rsid w:val="00064F12"/>
    <w:rsid w:val="00066303"/>
    <w:rsid w:val="00067515"/>
    <w:rsid w:val="00067749"/>
    <w:rsid w:val="00067DD6"/>
    <w:rsid w:val="00071E45"/>
    <w:rsid w:val="00072A52"/>
    <w:rsid w:val="00073196"/>
    <w:rsid w:val="000740C0"/>
    <w:rsid w:val="00074681"/>
    <w:rsid w:val="00074B16"/>
    <w:rsid w:val="00074E34"/>
    <w:rsid w:val="00075193"/>
    <w:rsid w:val="000755AE"/>
    <w:rsid w:val="00075973"/>
    <w:rsid w:val="00076F07"/>
    <w:rsid w:val="0008207C"/>
    <w:rsid w:val="00083312"/>
    <w:rsid w:val="0008379C"/>
    <w:rsid w:val="000843AA"/>
    <w:rsid w:val="000860E5"/>
    <w:rsid w:val="00087944"/>
    <w:rsid w:val="00087D5D"/>
    <w:rsid w:val="000944F8"/>
    <w:rsid w:val="00094934"/>
    <w:rsid w:val="00095AF5"/>
    <w:rsid w:val="00095B4A"/>
    <w:rsid w:val="00095C82"/>
    <w:rsid w:val="0009637D"/>
    <w:rsid w:val="00096BC4"/>
    <w:rsid w:val="00096C20"/>
    <w:rsid w:val="00096C2D"/>
    <w:rsid w:val="00096F08"/>
    <w:rsid w:val="000970A9"/>
    <w:rsid w:val="00097B45"/>
    <w:rsid w:val="000A0C3D"/>
    <w:rsid w:val="000A1550"/>
    <w:rsid w:val="000A1C66"/>
    <w:rsid w:val="000A1C91"/>
    <w:rsid w:val="000A23DC"/>
    <w:rsid w:val="000A36FD"/>
    <w:rsid w:val="000A3C46"/>
    <w:rsid w:val="000A5247"/>
    <w:rsid w:val="000A5D11"/>
    <w:rsid w:val="000A5FA4"/>
    <w:rsid w:val="000A706D"/>
    <w:rsid w:val="000A7284"/>
    <w:rsid w:val="000A7D9A"/>
    <w:rsid w:val="000B08EF"/>
    <w:rsid w:val="000B17ED"/>
    <w:rsid w:val="000B1AD7"/>
    <w:rsid w:val="000B32E3"/>
    <w:rsid w:val="000B37B4"/>
    <w:rsid w:val="000B3E4D"/>
    <w:rsid w:val="000B3F17"/>
    <w:rsid w:val="000B4B6A"/>
    <w:rsid w:val="000B503D"/>
    <w:rsid w:val="000B7513"/>
    <w:rsid w:val="000C0A50"/>
    <w:rsid w:val="000C1F9D"/>
    <w:rsid w:val="000C2E10"/>
    <w:rsid w:val="000C370C"/>
    <w:rsid w:val="000C4A36"/>
    <w:rsid w:val="000C5902"/>
    <w:rsid w:val="000D275E"/>
    <w:rsid w:val="000D3728"/>
    <w:rsid w:val="000D3968"/>
    <w:rsid w:val="000D445F"/>
    <w:rsid w:val="000D6A63"/>
    <w:rsid w:val="000E1D6F"/>
    <w:rsid w:val="000E21F0"/>
    <w:rsid w:val="000E2BFE"/>
    <w:rsid w:val="000E34D5"/>
    <w:rsid w:val="000E405C"/>
    <w:rsid w:val="000E5017"/>
    <w:rsid w:val="000E5B09"/>
    <w:rsid w:val="000E5BBC"/>
    <w:rsid w:val="000E5D5A"/>
    <w:rsid w:val="000E5D84"/>
    <w:rsid w:val="000E622D"/>
    <w:rsid w:val="000E656A"/>
    <w:rsid w:val="000E7F92"/>
    <w:rsid w:val="000E7FC9"/>
    <w:rsid w:val="000F05D1"/>
    <w:rsid w:val="000F2115"/>
    <w:rsid w:val="000F3629"/>
    <w:rsid w:val="000F39BB"/>
    <w:rsid w:val="000F4647"/>
    <w:rsid w:val="000F49E6"/>
    <w:rsid w:val="000F685B"/>
    <w:rsid w:val="000F6E80"/>
    <w:rsid w:val="000F6EDB"/>
    <w:rsid w:val="000F709C"/>
    <w:rsid w:val="000F7994"/>
    <w:rsid w:val="000F79DA"/>
    <w:rsid w:val="0010047B"/>
    <w:rsid w:val="00101AA3"/>
    <w:rsid w:val="00101D30"/>
    <w:rsid w:val="00103F0F"/>
    <w:rsid w:val="00103F94"/>
    <w:rsid w:val="00105062"/>
    <w:rsid w:val="00105D1D"/>
    <w:rsid w:val="00107093"/>
    <w:rsid w:val="001101A2"/>
    <w:rsid w:val="00111DDF"/>
    <w:rsid w:val="00112350"/>
    <w:rsid w:val="0011331D"/>
    <w:rsid w:val="00113575"/>
    <w:rsid w:val="001135C5"/>
    <w:rsid w:val="00113728"/>
    <w:rsid w:val="00113F7E"/>
    <w:rsid w:val="00114719"/>
    <w:rsid w:val="001147A8"/>
    <w:rsid w:val="0011598B"/>
    <w:rsid w:val="00120E34"/>
    <w:rsid w:val="00121BBF"/>
    <w:rsid w:val="00121E96"/>
    <w:rsid w:val="0012368B"/>
    <w:rsid w:val="001239AB"/>
    <w:rsid w:val="00123BBE"/>
    <w:rsid w:val="001240A5"/>
    <w:rsid w:val="0012579D"/>
    <w:rsid w:val="00125F18"/>
    <w:rsid w:val="0012612F"/>
    <w:rsid w:val="00127839"/>
    <w:rsid w:val="00127B7F"/>
    <w:rsid w:val="0013068C"/>
    <w:rsid w:val="00130D03"/>
    <w:rsid w:val="00130EDE"/>
    <w:rsid w:val="00132265"/>
    <w:rsid w:val="001322DA"/>
    <w:rsid w:val="00133AFF"/>
    <w:rsid w:val="00134948"/>
    <w:rsid w:val="001355DE"/>
    <w:rsid w:val="00136603"/>
    <w:rsid w:val="0013672D"/>
    <w:rsid w:val="001378D2"/>
    <w:rsid w:val="00140A68"/>
    <w:rsid w:val="00140C65"/>
    <w:rsid w:val="00141C68"/>
    <w:rsid w:val="00145045"/>
    <w:rsid w:val="00145248"/>
    <w:rsid w:val="001470CC"/>
    <w:rsid w:val="00147A02"/>
    <w:rsid w:val="00147E4C"/>
    <w:rsid w:val="00147E80"/>
    <w:rsid w:val="0015107D"/>
    <w:rsid w:val="0015140D"/>
    <w:rsid w:val="00152B82"/>
    <w:rsid w:val="00152E65"/>
    <w:rsid w:val="00154516"/>
    <w:rsid w:val="00154BD8"/>
    <w:rsid w:val="00155E60"/>
    <w:rsid w:val="0015782B"/>
    <w:rsid w:val="001608B1"/>
    <w:rsid w:val="00162CD2"/>
    <w:rsid w:val="00163232"/>
    <w:rsid w:val="001634DA"/>
    <w:rsid w:val="00163AAA"/>
    <w:rsid w:val="001640E7"/>
    <w:rsid w:val="0016675B"/>
    <w:rsid w:val="001675C5"/>
    <w:rsid w:val="00167A62"/>
    <w:rsid w:val="00167AEA"/>
    <w:rsid w:val="0017005D"/>
    <w:rsid w:val="00170B53"/>
    <w:rsid w:val="00172E7D"/>
    <w:rsid w:val="0017442F"/>
    <w:rsid w:val="00177CEB"/>
    <w:rsid w:val="00177F1C"/>
    <w:rsid w:val="00177FD5"/>
    <w:rsid w:val="001810E5"/>
    <w:rsid w:val="001815FD"/>
    <w:rsid w:val="0018217A"/>
    <w:rsid w:val="00182619"/>
    <w:rsid w:val="00183F18"/>
    <w:rsid w:val="00185E14"/>
    <w:rsid w:val="001878F7"/>
    <w:rsid w:val="001907A6"/>
    <w:rsid w:val="00193607"/>
    <w:rsid w:val="00194628"/>
    <w:rsid w:val="00195ADA"/>
    <w:rsid w:val="00196306"/>
    <w:rsid w:val="001A0226"/>
    <w:rsid w:val="001A0310"/>
    <w:rsid w:val="001A0809"/>
    <w:rsid w:val="001A113C"/>
    <w:rsid w:val="001A17E6"/>
    <w:rsid w:val="001A1F73"/>
    <w:rsid w:val="001A2D22"/>
    <w:rsid w:val="001A2EC8"/>
    <w:rsid w:val="001A4B2B"/>
    <w:rsid w:val="001A4BF6"/>
    <w:rsid w:val="001A4F19"/>
    <w:rsid w:val="001A73DA"/>
    <w:rsid w:val="001A7F44"/>
    <w:rsid w:val="001B076F"/>
    <w:rsid w:val="001B1296"/>
    <w:rsid w:val="001B45E9"/>
    <w:rsid w:val="001B7470"/>
    <w:rsid w:val="001B7BC8"/>
    <w:rsid w:val="001C24D3"/>
    <w:rsid w:val="001C2514"/>
    <w:rsid w:val="001C40DE"/>
    <w:rsid w:val="001C4944"/>
    <w:rsid w:val="001C5B15"/>
    <w:rsid w:val="001C6B95"/>
    <w:rsid w:val="001C7A98"/>
    <w:rsid w:val="001D062B"/>
    <w:rsid w:val="001D1270"/>
    <w:rsid w:val="001D1A53"/>
    <w:rsid w:val="001D22D9"/>
    <w:rsid w:val="001D325D"/>
    <w:rsid w:val="001D6E2E"/>
    <w:rsid w:val="001D70FB"/>
    <w:rsid w:val="001D73F2"/>
    <w:rsid w:val="001D780A"/>
    <w:rsid w:val="001D798A"/>
    <w:rsid w:val="001D7C5B"/>
    <w:rsid w:val="001D7EBB"/>
    <w:rsid w:val="001D7EDA"/>
    <w:rsid w:val="001E161D"/>
    <w:rsid w:val="001E1C9C"/>
    <w:rsid w:val="001E1DC0"/>
    <w:rsid w:val="001E2A09"/>
    <w:rsid w:val="001E6FAD"/>
    <w:rsid w:val="001E70F5"/>
    <w:rsid w:val="001F0296"/>
    <w:rsid w:val="001F0CF1"/>
    <w:rsid w:val="001F1EB4"/>
    <w:rsid w:val="0020045D"/>
    <w:rsid w:val="002006A5"/>
    <w:rsid w:val="00202B39"/>
    <w:rsid w:val="002031FF"/>
    <w:rsid w:val="002048E3"/>
    <w:rsid w:val="00206CD5"/>
    <w:rsid w:val="00207E3B"/>
    <w:rsid w:val="002101D8"/>
    <w:rsid w:val="00210C10"/>
    <w:rsid w:val="00211EA0"/>
    <w:rsid w:val="00212CBB"/>
    <w:rsid w:val="0021505C"/>
    <w:rsid w:val="0022035A"/>
    <w:rsid w:val="00220E06"/>
    <w:rsid w:val="00222244"/>
    <w:rsid w:val="0022376E"/>
    <w:rsid w:val="00223832"/>
    <w:rsid w:val="00223FE3"/>
    <w:rsid w:val="0022444A"/>
    <w:rsid w:val="00227B83"/>
    <w:rsid w:val="00230B22"/>
    <w:rsid w:val="002315E4"/>
    <w:rsid w:val="002322CA"/>
    <w:rsid w:val="00232F3D"/>
    <w:rsid w:val="002335B2"/>
    <w:rsid w:val="002337F8"/>
    <w:rsid w:val="00234043"/>
    <w:rsid w:val="00234696"/>
    <w:rsid w:val="00234A58"/>
    <w:rsid w:val="00235A6D"/>
    <w:rsid w:val="00235BD6"/>
    <w:rsid w:val="00236F4F"/>
    <w:rsid w:val="00240B98"/>
    <w:rsid w:val="00240C11"/>
    <w:rsid w:val="002414A0"/>
    <w:rsid w:val="00241BF2"/>
    <w:rsid w:val="00242939"/>
    <w:rsid w:val="00244D62"/>
    <w:rsid w:val="002464A3"/>
    <w:rsid w:val="00247C65"/>
    <w:rsid w:val="00256619"/>
    <w:rsid w:val="0025668B"/>
    <w:rsid w:val="00257198"/>
    <w:rsid w:val="0026045B"/>
    <w:rsid w:val="00260B7F"/>
    <w:rsid w:val="00260E81"/>
    <w:rsid w:val="00261434"/>
    <w:rsid w:val="002620BE"/>
    <w:rsid w:val="0026226D"/>
    <w:rsid w:val="00263540"/>
    <w:rsid w:val="002637F9"/>
    <w:rsid w:val="00263837"/>
    <w:rsid w:val="00266D63"/>
    <w:rsid w:val="00267B3F"/>
    <w:rsid w:val="00267DAF"/>
    <w:rsid w:val="00271472"/>
    <w:rsid w:val="00271BBD"/>
    <w:rsid w:val="002721CA"/>
    <w:rsid w:val="00272C0F"/>
    <w:rsid w:val="002730C6"/>
    <w:rsid w:val="00276293"/>
    <w:rsid w:val="00281A15"/>
    <w:rsid w:val="00281AFF"/>
    <w:rsid w:val="00281B7E"/>
    <w:rsid w:val="00281E3A"/>
    <w:rsid w:val="002820BC"/>
    <w:rsid w:val="0028224B"/>
    <w:rsid w:val="0028229D"/>
    <w:rsid w:val="002828A5"/>
    <w:rsid w:val="002834E3"/>
    <w:rsid w:val="00283789"/>
    <w:rsid w:val="00283E84"/>
    <w:rsid w:val="00283EC7"/>
    <w:rsid w:val="002844D6"/>
    <w:rsid w:val="00284F00"/>
    <w:rsid w:val="0028598E"/>
    <w:rsid w:val="0028705F"/>
    <w:rsid w:val="002872E6"/>
    <w:rsid w:val="0029042C"/>
    <w:rsid w:val="002907FE"/>
    <w:rsid w:val="00290A1B"/>
    <w:rsid w:val="002913FE"/>
    <w:rsid w:val="00291453"/>
    <w:rsid w:val="00292061"/>
    <w:rsid w:val="0029214F"/>
    <w:rsid w:val="00292499"/>
    <w:rsid w:val="00293272"/>
    <w:rsid w:val="00293EBA"/>
    <w:rsid w:val="002946B2"/>
    <w:rsid w:val="00295E66"/>
    <w:rsid w:val="002969A2"/>
    <w:rsid w:val="00297986"/>
    <w:rsid w:val="00297E17"/>
    <w:rsid w:val="002A0F53"/>
    <w:rsid w:val="002A36F2"/>
    <w:rsid w:val="002A3DB2"/>
    <w:rsid w:val="002A486F"/>
    <w:rsid w:val="002A6197"/>
    <w:rsid w:val="002A6C68"/>
    <w:rsid w:val="002A713C"/>
    <w:rsid w:val="002A7202"/>
    <w:rsid w:val="002A7669"/>
    <w:rsid w:val="002B01E0"/>
    <w:rsid w:val="002B0EAC"/>
    <w:rsid w:val="002B1C3D"/>
    <w:rsid w:val="002B6E89"/>
    <w:rsid w:val="002B7192"/>
    <w:rsid w:val="002B7639"/>
    <w:rsid w:val="002C0E74"/>
    <w:rsid w:val="002C2384"/>
    <w:rsid w:val="002C2784"/>
    <w:rsid w:val="002C3A16"/>
    <w:rsid w:val="002C3CCF"/>
    <w:rsid w:val="002C3EA5"/>
    <w:rsid w:val="002C4060"/>
    <w:rsid w:val="002C53A2"/>
    <w:rsid w:val="002C64C2"/>
    <w:rsid w:val="002C71DF"/>
    <w:rsid w:val="002D17E9"/>
    <w:rsid w:val="002D341A"/>
    <w:rsid w:val="002D3A2E"/>
    <w:rsid w:val="002D4777"/>
    <w:rsid w:val="002D477B"/>
    <w:rsid w:val="002D4CA1"/>
    <w:rsid w:val="002D4CA4"/>
    <w:rsid w:val="002D62F3"/>
    <w:rsid w:val="002D7250"/>
    <w:rsid w:val="002D75D8"/>
    <w:rsid w:val="002D7FD2"/>
    <w:rsid w:val="002E0ADE"/>
    <w:rsid w:val="002E0D01"/>
    <w:rsid w:val="002E0ED7"/>
    <w:rsid w:val="002E162C"/>
    <w:rsid w:val="002E25ED"/>
    <w:rsid w:val="002E2629"/>
    <w:rsid w:val="002E3868"/>
    <w:rsid w:val="002E4F06"/>
    <w:rsid w:val="002E6AF1"/>
    <w:rsid w:val="002E73A5"/>
    <w:rsid w:val="002F2C9E"/>
    <w:rsid w:val="002F4BA0"/>
    <w:rsid w:val="002F5078"/>
    <w:rsid w:val="002F585B"/>
    <w:rsid w:val="002F5DB4"/>
    <w:rsid w:val="002F639A"/>
    <w:rsid w:val="002F7080"/>
    <w:rsid w:val="002F7083"/>
    <w:rsid w:val="002F72B0"/>
    <w:rsid w:val="002F7BC4"/>
    <w:rsid w:val="0030128A"/>
    <w:rsid w:val="00301B2B"/>
    <w:rsid w:val="00302337"/>
    <w:rsid w:val="00303BF6"/>
    <w:rsid w:val="00303C22"/>
    <w:rsid w:val="00305931"/>
    <w:rsid w:val="00306967"/>
    <w:rsid w:val="00310977"/>
    <w:rsid w:val="00311304"/>
    <w:rsid w:val="00311B4E"/>
    <w:rsid w:val="00311C8C"/>
    <w:rsid w:val="003124BC"/>
    <w:rsid w:val="00312E8D"/>
    <w:rsid w:val="00313630"/>
    <w:rsid w:val="00315CB6"/>
    <w:rsid w:val="00317D33"/>
    <w:rsid w:val="0032025E"/>
    <w:rsid w:val="00322189"/>
    <w:rsid w:val="003228EF"/>
    <w:rsid w:val="00323BCF"/>
    <w:rsid w:val="00324B23"/>
    <w:rsid w:val="00325550"/>
    <w:rsid w:val="00325FE6"/>
    <w:rsid w:val="00326494"/>
    <w:rsid w:val="00326971"/>
    <w:rsid w:val="00327E8B"/>
    <w:rsid w:val="003305D2"/>
    <w:rsid w:val="003306D8"/>
    <w:rsid w:val="0033077A"/>
    <w:rsid w:val="00330D99"/>
    <w:rsid w:val="00331657"/>
    <w:rsid w:val="003324FA"/>
    <w:rsid w:val="00332761"/>
    <w:rsid w:val="00333849"/>
    <w:rsid w:val="003349FE"/>
    <w:rsid w:val="00336530"/>
    <w:rsid w:val="003374B9"/>
    <w:rsid w:val="0033774F"/>
    <w:rsid w:val="003403BB"/>
    <w:rsid w:val="00340A56"/>
    <w:rsid w:val="0034188B"/>
    <w:rsid w:val="00341DD8"/>
    <w:rsid w:val="00343303"/>
    <w:rsid w:val="0034342C"/>
    <w:rsid w:val="003436F4"/>
    <w:rsid w:val="00343EA4"/>
    <w:rsid w:val="00345913"/>
    <w:rsid w:val="0034697C"/>
    <w:rsid w:val="00347129"/>
    <w:rsid w:val="00351056"/>
    <w:rsid w:val="003517EF"/>
    <w:rsid w:val="00351F23"/>
    <w:rsid w:val="00352436"/>
    <w:rsid w:val="00353485"/>
    <w:rsid w:val="003535C7"/>
    <w:rsid w:val="003535F6"/>
    <w:rsid w:val="00353612"/>
    <w:rsid w:val="00353D68"/>
    <w:rsid w:val="00353F31"/>
    <w:rsid w:val="00355C73"/>
    <w:rsid w:val="0035631A"/>
    <w:rsid w:val="0035731D"/>
    <w:rsid w:val="00357F46"/>
    <w:rsid w:val="00360B8F"/>
    <w:rsid w:val="00361E43"/>
    <w:rsid w:val="003633E6"/>
    <w:rsid w:val="00363A14"/>
    <w:rsid w:val="00364827"/>
    <w:rsid w:val="00364906"/>
    <w:rsid w:val="00364C1E"/>
    <w:rsid w:val="003653BA"/>
    <w:rsid w:val="00365924"/>
    <w:rsid w:val="00366E59"/>
    <w:rsid w:val="00371055"/>
    <w:rsid w:val="00372CFF"/>
    <w:rsid w:val="00373073"/>
    <w:rsid w:val="00374BD4"/>
    <w:rsid w:val="003760EC"/>
    <w:rsid w:val="003800E5"/>
    <w:rsid w:val="00380F2A"/>
    <w:rsid w:val="003815AD"/>
    <w:rsid w:val="00381E4C"/>
    <w:rsid w:val="00382D21"/>
    <w:rsid w:val="0038312C"/>
    <w:rsid w:val="003837F4"/>
    <w:rsid w:val="0038438E"/>
    <w:rsid w:val="00384501"/>
    <w:rsid w:val="00384990"/>
    <w:rsid w:val="0038621E"/>
    <w:rsid w:val="00387764"/>
    <w:rsid w:val="00387994"/>
    <w:rsid w:val="0039051F"/>
    <w:rsid w:val="00390AF4"/>
    <w:rsid w:val="00391C6C"/>
    <w:rsid w:val="0039406D"/>
    <w:rsid w:val="0039781F"/>
    <w:rsid w:val="00397CE7"/>
    <w:rsid w:val="003A04A9"/>
    <w:rsid w:val="003A1B69"/>
    <w:rsid w:val="003A1CB4"/>
    <w:rsid w:val="003A27C8"/>
    <w:rsid w:val="003A472A"/>
    <w:rsid w:val="003A4D3A"/>
    <w:rsid w:val="003A513E"/>
    <w:rsid w:val="003A5370"/>
    <w:rsid w:val="003A5946"/>
    <w:rsid w:val="003A59BD"/>
    <w:rsid w:val="003A79ED"/>
    <w:rsid w:val="003B01FD"/>
    <w:rsid w:val="003B1EF9"/>
    <w:rsid w:val="003B205F"/>
    <w:rsid w:val="003B2B7C"/>
    <w:rsid w:val="003B4F8C"/>
    <w:rsid w:val="003B5FC8"/>
    <w:rsid w:val="003B76BE"/>
    <w:rsid w:val="003C03E6"/>
    <w:rsid w:val="003C0629"/>
    <w:rsid w:val="003C11A3"/>
    <w:rsid w:val="003C4292"/>
    <w:rsid w:val="003C5A6D"/>
    <w:rsid w:val="003C7FBD"/>
    <w:rsid w:val="003D1305"/>
    <w:rsid w:val="003D2574"/>
    <w:rsid w:val="003D30DB"/>
    <w:rsid w:val="003D3506"/>
    <w:rsid w:val="003D384A"/>
    <w:rsid w:val="003D3ADE"/>
    <w:rsid w:val="003D3E53"/>
    <w:rsid w:val="003D631C"/>
    <w:rsid w:val="003D7120"/>
    <w:rsid w:val="003D7597"/>
    <w:rsid w:val="003E0F59"/>
    <w:rsid w:val="003E14B6"/>
    <w:rsid w:val="003E3F26"/>
    <w:rsid w:val="003E4778"/>
    <w:rsid w:val="003E4924"/>
    <w:rsid w:val="003E4D71"/>
    <w:rsid w:val="003E5AE8"/>
    <w:rsid w:val="003E5CA3"/>
    <w:rsid w:val="003E63D2"/>
    <w:rsid w:val="003E791A"/>
    <w:rsid w:val="003E7B83"/>
    <w:rsid w:val="003F30FC"/>
    <w:rsid w:val="003F3F3F"/>
    <w:rsid w:val="003F5090"/>
    <w:rsid w:val="003F593B"/>
    <w:rsid w:val="003F5F75"/>
    <w:rsid w:val="003F6D2F"/>
    <w:rsid w:val="003F74CF"/>
    <w:rsid w:val="003F7EC0"/>
    <w:rsid w:val="00400858"/>
    <w:rsid w:val="00400C1D"/>
    <w:rsid w:val="0040114C"/>
    <w:rsid w:val="0040303F"/>
    <w:rsid w:val="00406153"/>
    <w:rsid w:val="0040644A"/>
    <w:rsid w:val="00406854"/>
    <w:rsid w:val="00407DC8"/>
    <w:rsid w:val="00407DFC"/>
    <w:rsid w:val="0041090E"/>
    <w:rsid w:val="00411253"/>
    <w:rsid w:val="0041162C"/>
    <w:rsid w:val="00411D45"/>
    <w:rsid w:val="0041341D"/>
    <w:rsid w:val="00414582"/>
    <w:rsid w:val="0041499E"/>
    <w:rsid w:val="004149F7"/>
    <w:rsid w:val="0041550E"/>
    <w:rsid w:val="004206E4"/>
    <w:rsid w:val="004214CA"/>
    <w:rsid w:val="00421734"/>
    <w:rsid w:val="00422645"/>
    <w:rsid w:val="004241B3"/>
    <w:rsid w:val="0042474B"/>
    <w:rsid w:val="00425071"/>
    <w:rsid w:val="004258BC"/>
    <w:rsid w:val="0042698D"/>
    <w:rsid w:val="004269B6"/>
    <w:rsid w:val="00426ED0"/>
    <w:rsid w:val="004322C7"/>
    <w:rsid w:val="00432310"/>
    <w:rsid w:val="00433DF1"/>
    <w:rsid w:val="0043431B"/>
    <w:rsid w:val="00436A36"/>
    <w:rsid w:val="00436BF0"/>
    <w:rsid w:val="00436CBD"/>
    <w:rsid w:val="00440065"/>
    <w:rsid w:val="004412BE"/>
    <w:rsid w:val="00441854"/>
    <w:rsid w:val="00441C2A"/>
    <w:rsid w:val="0044436C"/>
    <w:rsid w:val="004448D8"/>
    <w:rsid w:val="0044594A"/>
    <w:rsid w:val="00445FE1"/>
    <w:rsid w:val="00446B76"/>
    <w:rsid w:val="00447337"/>
    <w:rsid w:val="004478D4"/>
    <w:rsid w:val="00450842"/>
    <w:rsid w:val="00451613"/>
    <w:rsid w:val="0045209A"/>
    <w:rsid w:val="004527BB"/>
    <w:rsid w:val="00453198"/>
    <w:rsid w:val="00453466"/>
    <w:rsid w:val="0045387B"/>
    <w:rsid w:val="004539B2"/>
    <w:rsid w:val="00453C2C"/>
    <w:rsid w:val="004541CA"/>
    <w:rsid w:val="00455609"/>
    <w:rsid w:val="00456141"/>
    <w:rsid w:val="00456E0F"/>
    <w:rsid w:val="00460FCB"/>
    <w:rsid w:val="0046236C"/>
    <w:rsid w:val="00463A4F"/>
    <w:rsid w:val="00465BA0"/>
    <w:rsid w:val="004667F4"/>
    <w:rsid w:val="00466D24"/>
    <w:rsid w:val="00466FE6"/>
    <w:rsid w:val="0047098C"/>
    <w:rsid w:val="00471812"/>
    <w:rsid w:val="00472EB5"/>
    <w:rsid w:val="0047341D"/>
    <w:rsid w:val="00474B1A"/>
    <w:rsid w:val="00475583"/>
    <w:rsid w:val="0047650A"/>
    <w:rsid w:val="00476D2E"/>
    <w:rsid w:val="0047703C"/>
    <w:rsid w:val="0047746D"/>
    <w:rsid w:val="004775E4"/>
    <w:rsid w:val="004779C4"/>
    <w:rsid w:val="00477A42"/>
    <w:rsid w:val="0048051A"/>
    <w:rsid w:val="004806EE"/>
    <w:rsid w:val="00481850"/>
    <w:rsid w:val="00482819"/>
    <w:rsid w:val="0048512E"/>
    <w:rsid w:val="00485551"/>
    <w:rsid w:val="00485D1C"/>
    <w:rsid w:val="00490307"/>
    <w:rsid w:val="0049069B"/>
    <w:rsid w:val="0049173A"/>
    <w:rsid w:val="00492FC3"/>
    <w:rsid w:val="00495582"/>
    <w:rsid w:val="004965C4"/>
    <w:rsid w:val="004A07C1"/>
    <w:rsid w:val="004A0D10"/>
    <w:rsid w:val="004A1756"/>
    <w:rsid w:val="004A2BD7"/>
    <w:rsid w:val="004A3A3B"/>
    <w:rsid w:val="004A3B05"/>
    <w:rsid w:val="004A66AF"/>
    <w:rsid w:val="004A7C74"/>
    <w:rsid w:val="004B021A"/>
    <w:rsid w:val="004B052C"/>
    <w:rsid w:val="004B0ED5"/>
    <w:rsid w:val="004B1C4F"/>
    <w:rsid w:val="004B1E44"/>
    <w:rsid w:val="004B2B03"/>
    <w:rsid w:val="004B6BA9"/>
    <w:rsid w:val="004B73FC"/>
    <w:rsid w:val="004B791C"/>
    <w:rsid w:val="004B7E70"/>
    <w:rsid w:val="004C0069"/>
    <w:rsid w:val="004C02F1"/>
    <w:rsid w:val="004C0BB6"/>
    <w:rsid w:val="004C26C1"/>
    <w:rsid w:val="004C3FB4"/>
    <w:rsid w:val="004C475C"/>
    <w:rsid w:val="004C530C"/>
    <w:rsid w:val="004C539A"/>
    <w:rsid w:val="004C58F8"/>
    <w:rsid w:val="004C5B8A"/>
    <w:rsid w:val="004C673B"/>
    <w:rsid w:val="004C7534"/>
    <w:rsid w:val="004D05D7"/>
    <w:rsid w:val="004D12B8"/>
    <w:rsid w:val="004D16FB"/>
    <w:rsid w:val="004D2717"/>
    <w:rsid w:val="004D287B"/>
    <w:rsid w:val="004D2EF9"/>
    <w:rsid w:val="004D6037"/>
    <w:rsid w:val="004D645E"/>
    <w:rsid w:val="004D7088"/>
    <w:rsid w:val="004E09AD"/>
    <w:rsid w:val="004E2575"/>
    <w:rsid w:val="004E33CB"/>
    <w:rsid w:val="004E40DD"/>
    <w:rsid w:val="004E4507"/>
    <w:rsid w:val="004E47BD"/>
    <w:rsid w:val="004E480A"/>
    <w:rsid w:val="004E610B"/>
    <w:rsid w:val="004E73D7"/>
    <w:rsid w:val="004E7F33"/>
    <w:rsid w:val="004F0443"/>
    <w:rsid w:val="004F04EE"/>
    <w:rsid w:val="004F0B07"/>
    <w:rsid w:val="004F2FEE"/>
    <w:rsid w:val="004F3A9B"/>
    <w:rsid w:val="004F3E98"/>
    <w:rsid w:val="004F4B04"/>
    <w:rsid w:val="004F552E"/>
    <w:rsid w:val="004F6B31"/>
    <w:rsid w:val="004F7DC3"/>
    <w:rsid w:val="00501572"/>
    <w:rsid w:val="00501900"/>
    <w:rsid w:val="005022F4"/>
    <w:rsid w:val="00502C1B"/>
    <w:rsid w:val="0050547B"/>
    <w:rsid w:val="00506BE0"/>
    <w:rsid w:val="00506E67"/>
    <w:rsid w:val="005075A2"/>
    <w:rsid w:val="00507C60"/>
    <w:rsid w:val="005109AC"/>
    <w:rsid w:val="00512500"/>
    <w:rsid w:val="00512F88"/>
    <w:rsid w:val="00513503"/>
    <w:rsid w:val="00513D51"/>
    <w:rsid w:val="0051415C"/>
    <w:rsid w:val="00514D45"/>
    <w:rsid w:val="005158EF"/>
    <w:rsid w:val="00517523"/>
    <w:rsid w:val="005215A4"/>
    <w:rsid w:val="00521C90"/>
    <w:rsid w:val="00523CB2"/>
    <w:rsid w:val="00524192"/>
    <w:rsid w:val="00531855"/>
    <w:rsid w:val="0053196C"/>
    <w:rsid w:val="00532BBF"/>
    <w:rsid w:val="00535EF4"/>
    <w:rsid w:val="005410D1"/>
    <w:rsid w:val="00541C2C"/>
    <w:rsid w:val="005424CC"/>
    <w:rsid w:val="00543444"/>
    <w:rsid w:val="005453CA"/>
    <w:rsid w:val="00545581"/>
    <w:rsid w:val="00546716"/>
    <w:rsid w:val="00546BBA"/>
    <w:rsid w:val="00560F3C"/>
    <w:rsid w:val="00561649"/>
    <w:rsid w:val="00562FC8"/>
    <w:rsid w:val="005638BF"/>
    <w:rsid w:val="0056529E"/>
    <w:rsid w:val="0056708D"/>
    <w:rsid w:val="00567B8A"/>
    <w:rsid w:val="005710F3"/>
    <w:rsid w:val="0057120F"/>
    <w:rsid w:val="00571733"/>
    <w:rsid w:val="00571773"/>
    <w:rsid w:val="00571BBF"/>
    <w:rsid w:val="005727F2"/>
    <w:rsid w:val="00572BD0"/>
    <w:rsid w:val="00572CA6"/>
    <w:rsid w:val="00573D35"/>
    <w:rsid w:val="0057565A"/>
    <w:rsid w:val="005762D4"/>
    <w:rsid w:val="0057661E"/>
    <w:rsid w:val="005776C8"/>
    <w:rsid w:val="00580074"/>
    <w:rsid w:val="00583519"/>
    <w:rsid w:val="00584D1F"/>
    <w:rsid w:val="00584F92"/>
    <w:rsid w:val="005861A5"/>
    <w:rsid w:val="00586986"/>
    <w:rsid w:val="00586E6B"/>
    <w:rsid w:val="005879BB"/>
    <w:rsid w:val="005900F1"/>
    <w:rsid w:val="0059036E"/>
    <w:rsid w:val="0059052C"/>
    <w:rsid w:val="005927B4"/>
    <w:rsid w:val="00592B0E"/>
    <w:rsid w:val="00593DD8"/>
    <w:rsid w:val="00595228"/>
    <w:rsid w:val="005959B3"/>
    <w:rsid w:val="005961AE"/>
    <w:rsid w:val="00596D22"/>
    <w:rsid w:val="0059768B"/>
    <w:rsid w:val="005A0662"/>
    <w:rsid w:val="005A0762"/>
    <w:rsid w:val="005A0C0D"/>
    <w:rsid w:val="005A28C6"/>
    <w:rsid w:val="005A2EFF"/>
    <w:rsid w:val="005A593C"/>
    <w:rsid w:val="005A598F"/>
    <w:rsid w:val="005A5ECF"/>
    <w:rsid w:val="005A698B"/>
    <w:rsid w:val="005A6A54"/>
    <w:rsid w:val="005A7BD1"/>
    <w:rsid w:val="005A7E8E"/>
    <w:rsid w:val="005B09B7"/>
    <w:rsid w:val="005B272E"/>
    <w:rsid w:val="005B2979"/>
    <w:rsid w:val="005B330C"/>
    <w:rsid w:val="005B3AEA"/>
    <w:rsid w:val="005B4416"/>
    <w:rsid w:val="005B4A99"/>
    <w:rsid w:val="005B5064"/>
    <w:rsid w:val="005B5B01"/>
    <w:rsid w:val="005B6123"/>
    <w:rsid w:val="005B6B8D"/>
    <w:rsid w:val="005B7AA3"/>
    <w:rsid w:val="005C0F59"/>
    <w:rsid w:val="005C1E3B"/>
    <w:rsid w:val="005C24C6"/>
    <w:rsid w:val="005C2A00"/>
    <w:rsid w:val="005C32AF"/>
    <w:rsid w:val="005C64BF"/>
    <w:rsid w:val="005C698B"/>
    <w:rsid w:val="005D01C5"/>
    <w:rsid w:val="005D16AF"/>
    <w:rsid w:val="005D3771"/>
    <w:rsid w:val="005D3ABB"/>
    <w:rsid w:val="005D3BE1"/>
    <w:rsid w:val="005D44AB"/>
    <w:rsid w:val="005D494B"/>
    <w:rsid w:val="005D4EC7"/>
    <w:rsid w:val="005D5CB4"/>
    <w:rsid w:val="005D6417"/>
    <w:rsid w:val="005D67F9"/>
    <w:rsid w:val="005D7886"/>
    <w:rsid w:val="005E008A"/>
    <w:rsid w:val="005E10E0"/>
    <w:rsid w:val="005E1EAE"/>
    <w:rsid w:val="005E3BD9"/>
    <w:rsid w:val="005E44E0"/>
    <w:rsid w:val="005E5696"/>
    <w:rsid w:val="005E5FC1"/>
    <w:rsid w:val="005F2AD3"/>
    <w:rsid w:val="005F3B46"/>
    <w:rsid w:val="005F3D4A"/>
    <w:rsid w:val="005F40B4"/>
    <w:rsid w:val="005F4A21"/>
    <w:rsid w:val="005F4B69"/>
    <w:rsid w:val="005F57F5"/>
    <w:rsid w:val="005F593A"/>
    <w:rsid w:val="005F743A"/>
    <w:rsid w:val="005F7A65"/>
    <w:rsid w:val="00600427"/>
    <w:rsid w:val="0060213E"/>
    <w:rsid w:val="00602FA5"/>
    <w:rsid w:val="00603967"/>
    <w:rsid w:val="00603A33"/>
    <w:rsid w:val="00603DF9"/>
    <w:rsid w:val="0060407A"/>
    <w:rsid w:val="00604887"/>
    <w:rsid w:val="00604F95"/>
    <w:rsid w:val="00605707"/>
    <w:rsid w:val="00605F79"/>
    <w:rsid w:val="006070EB"/>
    <w:rsid w:val="0060717B"/>
    <w:rsid w:val="00607C47"/>
    <w:rsid w:val="006106B1"/>
    <w:rsid w:val="00610D84"/>
    <w:rsid w:val="00611CD6"/>
    <w:rsid w:val="0061208E"/>
    <w:rsid w:val="006122D9"/>
    <w:rsid w:val="006127C2"/>
    <w:rsid w:val="0061282E"/>
    <w:rsid w:val="00613185"/>
    <w:rsid w:val="00613901"/>
    <w:rsid w:val="006142B3"/>
    <w:rsid w:val="0061667F"/>
    <w:rsid w:val="00621576"/>
    <w:rsid w:val="00621A4F"/>
    <w:rsid w:val="00622005"/>
    <w:rsid w:val="00622E82"/>
    <w:rsid w:val="006239BA"/>
    <w:rsid w:val="00624052"/>
    <w:rsid w:val="006241CA"/>
    <w:rsid w:val="00624243"/>
    <w:rsid w:val="00624F6A"/>
    <w:rsid w:val="0062572E"/>
    <w:rsid w:val="00626C2F"/>
    <w:rsid w:val="00626C46"/>
    <w:rsid w:val="00627C03"/>
    <w:rsid w:val="00631BD2"/>
    <w:rsid w:val="00631DFE"/>
    <w:rsid w:val="006322A9"/>
    <w:rsid w:val="00632FAD"/>
    <w:rsid w:val="00633240"/>
    <w:rsid w:val="00635396"/>
    <w:rsid w:val="006358B4"/>
    <w:rsid w:val="006363B6"/>
    <w:rsid w:val="0063787C"/>
    <w:rsid w:val="00641A43"/>
    <w:rsid w:val="00641EE5"/>
    <w:rsid w:val="00642A89"/>
    <w:rsid w:val="00642B42"/>
    <w:rsid w:val="00643414"/>
    <w:rsid w:val="00645C7F"/>
    <w:rsid w:val="00645CDD"/>
    <w:rsid w:val="0064620E"/>
    <w:rsid w:val="00651E4E"/>
    <w:rsid w:val="00652AAE"/>
    <w:rsid w:val="00652F8D"/>
    <w:rsid w:val="00656162"/>
    <w:rsid w:val="00656985"/>
    <w:rsid w:val="00656B24"/>
    <w:rsid w:val="00656F90"/>
    <w:rsid w:val="00657C21"/>
    <w:rsid w:val="00660F4C"/>
    <w:rsid w:val="006614E3"/>
    <w:rsid w:val="00663AE7"/>
    <w:rsid w:val="00664372"/>
    <w:rsid w:val="00664A52"/>
    <w:rsid w:val="00665128"/>
    <w:rsid w:val="006665B8"/>
    <w:rsid w:val="00666ED5"/>
    <w:rsid w:val="00670104"/>
    <w:rsid w:val="0067082A"/>
    <w:rsid w:val="00672878"/>
    <w:rsid w:val="00672E39"/>
    <w:rsid w:val="00674671"/>
    <w:rsid w:val="00675233"/>
    <w:rsid w:val="0067542C"/>
    <w:rsid w:val="0067565C"/>
    <w:rsid w:val="0067588F"/>
    <w:rsid w:val="00677AA2"/>
    <w:rsid w:val="0068066E"/>
    <w:rsid w:val="00681EBD"/>
    <w:rsid w:val="00684C60"/>
    <w:rsid w:val="00684D86"/>
    <w:rsid w:val="006852FC"/>
    <w:rsid w:val="006858D4"/>
    <w:rsid w:val="00686023"/>
    <w:rsid w:val="00687733"/>
    <w:rsid w:val="0068779A"/>
    <w:rsid w:val="006907F9"/>
    <w:rsid w:val="00690AE9"/>
    <w:rsid w:val="00690DDC"/>
    <w:rsid w:val="00692222"/>
    <w:rsid w:val="00692246"/>
    <w:rsid w:val="00693171"/>
    <w:rsid w:val="00693A1E"/>
    <w:rsid w:val="00694F6A"/>
    <w:rsid w:val="006A02B7"/>
    <w:rsid w:val="006A0F9F"/>
    <w:rsid w:val="006A2F6F"/>
    <w:rsid w:val="006A3679"/>
    <w:rsid w:val="006A3B5B"/>
    <w:rsid w:val="006A3F59"/>
    <w:rsid w:val="006A59A0"/>
    <w:rsid w:val="006A6815"/>
    <w:rsid w:val="006A6DF7"/>
    <w:rsid w:val="006A6DFC"/>
    <w:rsid w:val="006A7A3A"/>
    <w:rsid w:val="006A7F2B"/>
    <w:rsid w:val="006B00D0"/>
    <w:rsid w:val="006B0657"/>
    <w:rsid w:val="006B0670"/>
    <w:rsid w:val="006B0A56"/>
    <w:rsid w:val="006B0E78"/>
    <w:rsid w:val="006B11CD"/>
    <w:rsid w:val="006B1306"/>
    <w:rsid w:val="006B2685"/>
    <w:rsid w:val="006B3B89"/>
    <w:rsid w:val="006B4C28"/>
    <w:rsid w:val="006C1B9C"/>
    <w:rsid w:val="006C1ECE"/>
    <w:rsid w:val="006C23FA"/>
    <w:rsid w:val="006C3075"/>
    <w:rsid w:val="006C3384"/>
    <w:rsid w:val="006C33A6"/>
    <w:rsid w:val="006C54F9"/>
    <w:rsid w:val="006C6B36"/>
    <w:rsid w:val="006C7DD0"/>
    <w:rsid w:val="006D0B50"/>
    <w:rsid w:val="006D10FB"/>
    <w:rsid w:val="006D2299"/>
    <w:rsid w:val="006D2677"/>
    <w:rsid w:val="006D5E2D"/>
    <w:rsid w:val="006D6400"/>
    <w:rsid w:val="006D6C9F"/>
    <w:rsid w:val="006D7373"/>
    <w:rsid w:val="006D748D"/>
    <w:rsid w:val="006E08FF"/>
    <w:rsid w:val="006E0C3A"/>
    <w:rsid w:val="006E12C0"/>
    <w:rsid w:val="006E1FCA"/>
    <w:rsid w:val="006E2406"/>
    <w:rsid w:val="006E248A"/>
    <w:rsid w:val="006E2E10"/>
    <w:rsid w:val="006E3E93"/>
    <w:rsid w:val="006E4807"/>
    <w:rsid w:val="006F0402"/>
    <w:rsid w:val="006F0CE3"/>
    <w:rsid w:val="006F11D7"/>
    <w:rsid w:val="006F1BE7"/>
    <w:rsid w:val="006F3131"/>
    <w:rsid w:val="006F37E1"/>
    <w:rsid w:val="006F42A4"/>
    <w:rsid w:val="006F51DC"/>
    <w:rsid w:val="006F5483"/>
    <w:rsid w:val="006F5EB0"/>
    <w:rsid w:val="006F62B0"/>
    <w:rsid w:val="006F731F"/>
    <w:rsid w:val="006F7E0F"/>
    <w:rsid w:val="00700069"/>
    <w:rsid w:val="00700075"/>
    <w:rsid w:val="00700564"/>
    <w:rsid w:val="007045DE"/>
    <w:rsid w:val="00704CB1"/>
    <w:rsid w:val="00705564"/>
    <w:rsid w:val="00705649"/>
    <w:rsid w:val="0070585A"/>
    <w:rsid w:val="00705894"/>
    <w:rsid w:val="00705E3C"/>
    <w:rsid w:val="00705F0D"/>
    <w:rsid w:val="0070724D"/>
    <w:rsid w:val="007103A2"/>
    <w:rsid w:val="007107E5"/>
    <w:rsid w:val="00711EB4"/>
    <w:rsid w:val="00715454"/>
    <w:rsid w:val="0071568B"/>
    <w:rsid w:val="0071678F"/>
    <w:rsid w:val="00717093"/>
    <w:rsid w:val="00717641"/>
    <w:rsid w:val="0072000A"/>
    <w:rsid w:val="007202F3"/>
    <w:rsid w:val="00720785"/>
    <w:rsid w:val="007214EE"/>
    <w:rsid w:val="007232BF"/>
    <w:rsid w:val="00723EEE"/>
    <w:rsid w:val="007240FF"/>
    <w:rsid w:val="00726CBA"/>
    <w:rsid w:val="00727113"/>
    <w:rsid w:val="0072785F"/>
    <w:rsid w:val="00727B2C"/>
    <w:rsid w:val="00727CA6"/>
    <w:rsid w:val="00730431"/>
    <w:rsid w:val="00730F71"/>
    <w:rsid w:val="00730F73"/>
    <w:rsid w:val="00730F90"/>
    <w:rsid w:val="00731587"/>
    <w:rsid w:val="00731709"/>
    <w:rsid w:val="00732432"/>
    <w:rsid w:val="00732660"/>
    <w:rsid w:val="00732AE3"/>
    <w:rsid w:val="00732F43"/>
    <w:rsid w:val="007342B8"/>
    <w:rsid w:val="00734543"/>
    <w:rsid w:val="00734FEC"/>
    <w:rsid w:val="007352C7"/>
    <w:rsid w:val="00735539"/>
    <w:rsid w:val="00735D21"/>
    <w:rsid w:val="00735DDB"/>
    <w:rsid w:val="00740F08"/>
    <w:rsid w:val="007424AC"/>
    <w:rsid w:val="007426B3"/>
    <w:rsid w:val="00743BB2"/>
    <w:rsid w:val="007450A1"/>
    <w:rsid w:val="007458DA"/>
    <w:rsid w:val="00745AE1"/>
    <w:rsid w:val="007464C7"/>
    <w:rsid w:val="007464D7"/>
    <w:rsid w:val="00746B27"/>
    <w:rsid w:val="007471C7"/>
    <w:rsid w:val="007513E0"/>
    <w:rsid w:val="007523DE"/>
    <w:rsid w:val="00753733"/>
    <w:rsid w:val="00754655"/>
    <w:rsid w:val="00754A54"/>
    <w:rsid w:val="00754D3F"/>
    <w:rsid w:val="0075546E"/>
    <w:rsid w:val="007568F2"/>
    <w:rsid w:val="0075777E"/>
    <w:rsid w:val="00757D9F"/>
    <w:rsid w:val="00760345"/>
    <w:rsid w:val="00762C28"/>
    <w:rsid w:val="00763C15"/>
    <w:rsid w:val="007649C9"/>
    <w:rsid w:val="00765258"/>
    <w:rsid w:val="0076580B"/>
    <w:rsid w:val="00766483"/>
    <w:rsid w:val="00766DFD"/>
    <w:rsid w:val="00767899"/>
    <w:rsid w:val="00767CA7"/>
    <w:rsid w:val="007709B0"/>
    <w:rsid w:val="00770E44"/>
    <w:rsid w:val="007721FB"/>
    <w:rsid w:val="00774246"/>
    <w:rsid w:val="00774BB1"/>
    <w:rsid w:val="007772ED"/>
    <w:rsid w:val="00777A6A"/>
    <w:rsid w:val="0078196A"/>
    <w:rsid w:val="00781ACB"/>
    <w:rsid w:val="007821FD"/>
    <w:rsid w:val="00782332"/>
    <w:rsid w:val="00782709"/>
    <w:rsid w:val="007828D3"/>
    <w:rsid w:val="00784D77"/>
    <w:rsid w:val="00785261"/>
    <w:rsid w:val="00785AC2"/>
    <w:rsid w:val="00786D16"/>
    <w:rsid w:val="007870CA"/>
    <w:rsid w:val="007871F2"/>
    <w:rsid w:val="00790895"/>
    <w:rsid w:val="00793535"/>
    <w:rsid w:val="00793EAF"/>
    <w:rsid w:val="00794CB5"/>
    <w:rsid w:val="0079575F"/>
    <w:rsid w:val="00797908"/>
    <w:rsid w:val="007A026D"/>
    <w:rsid w:val="007A03F6"/>
    <w:rsid w:val="007A06B8"/>
    <w:rsid w:val="007A11AC"/>
    <w:rsid w:val="007A33D7"/>
    <w:rsid w:val="007A404B"/>
    <w:rsid w:val="007A6BAA"/>
    <w:rsid w:val="007A7827"/>
    <w:rsid w:val="007A7F81"/>
    <w:rsid w:val="007B0E8B"/>
    <w:rsid w:val="007B0FEF"/>
    <w:rsid w:val="007B130F"/>
    <w:rsid w:val="007B410E"/>
    <w:rsid w:val="007B52FE"/>
    <w:rsid w:val="007B592D"/>
    <w:rsid w:val="007B59CC"/>
    <w:rsid w:val="007B6531"/>
    <w:rsid w:val="007B6A3F"/>
    <w:rsid w:val="007C1E44"/>
    <w:rsid w:val="007C490D"/>
    <w:rsid w:val="007C56F4"/>
    <w:rsid w:val="007C6D42"/>
    <w:rsid w:val="007C7051"/>
    <w:rsid w:val="007C72BC"/>
    <w:rsid w:val="007C7712"/>
    <w:rsid w:val="007D09B6"/>
    <w:rsid w:val="007D3473"/>
    <w:rsid w:val="007D3A0D"/>
    <w:rsid w:val="007D3C25"/>
    <w:rsid w:val="007D55D5"/>
    <w:rsid w:val="007D5A9F"/>
    <w:rsid w:val="007D79A7"/>
    <w:rsid w:val="007E1028"/>
    <w:rsid w:val="007E3548"/>
    <w:rsid w:val="007E3B5E"/>
    <w:rsid w:val="007E491E"/>
    <w:rsid w:val="007E4B2D"/>
    <w:rsid w:val="007E4C5E"/>
    <w:rsid w:val="007E5779"/>
    <w:rsid w:val="007E6131"/>
    <w:rsid w:val="007E63BA"/>
    <w:rsid w:val="007E7B80"/>
    <w:rsid w:val="007F08F4"/>
    <w:rsid w:val="007F18DE"/>
    <w:rsid w:val="007F2116"/>
    <w:rsid w:val="007F2BD3"/>
    <w:rsid w:val="007F2DD2"/>
    <w:rsid w:val="007F591F"/>
    <w:rsid w:val="007F60FC"/>
    <w:rsid w:val="0080052F"/>
    <w:rsid w:val="0080073C"/>
    <w:rsid w:val="008015A1"/>
    <w:rsid w:val="00801941"/>
    <w:rsid w:val="0080285A"/>
    <w:rsid w:val="00806AF9"/>
    <w:rsid w:val="00807824"/>
    <w:rsid w:val="00813AA4"/>
    <w:rsid w:val="008140D0"/>
    <w:rsid w:val="0081457C"/>
    <w:rsid w:val="00814BFA"/>
    <w:rsid w:val="00815256"/>
    <w:rsid w:val="00815C87"/>
    <w:rsid w:val="008167F4"/>
    <w:rsid w:val="00820923"/>
    <w:rsid w:val="008213BE"/>
    <w:rsid w:val="00822D2B"/>
    <w:rsid w:val="00823369"/>
    <w:rsid w:val="00824CFF"/>
    <w:rsid w:val="008254F9"/>
    <w:rsid w:val="00825DDA"/>
    <w:rsid w:val="00826B18"/>
    <w:rsid w:val="00826ECF"/>
    <w:rsid w:val="0083016D"/>
    <w:rsid w:val="008308BB"/>
    <w:rsid w:val="00830CEF"/>
    <w:rsid w:val="0083157C"/>
    <w:rsid w:val="008320D2"/>
    <w:rsid w:val="008345D8"/>
    <w:rsid w:val="00834E63"/>
    <w:rsid w:val="008368A0"/>
    <w:rsid w:val="00837125"/>
    <w:rsid w:val="00837669"/>
    <w:rsid w:val="008379DE"/>
    <w:rsid w:val="0084002F"/>
    <w:rsid w:val="00840D87"/>
    <w:rsid w:val="00841994"/>
    <w:rsid w:val="00841A63"/>
    <w:rsid w:val="00841ED8"/>
    <w:rsid w:val="008436DA"/>
    <w:rsid w:val="00843D1C"/>
    <w:rsid w:val="00845230"/>
    <w:rsid w:val="0084556E"/>
    <w:rsid w:val="008502D4"/>
    <w:rsid w:val="00850504"/>
    <w:rsid w:val="008507F0"/>
    <w:rsid w:val="00851BE8"/>
    <w:rsid w:val="00852168"/>
    <w:rsid w:val="00853C2B"/>
    <w:rsid w:val="00854B73"/>
    <w:rsid w:val="0085799B"/>
    <w:rsid w:val="008601A6"/>
    <w:rsid w:val="0086103A"/>
    <w:rsid w:val="0086160D"/>
    <w:rsid w:val="008617C4"/>
    <w:rsid w:val="00862BBC"/>
    <w:rsid w:val="00863B39"/>
    <w:rsid w:val="0086444E"/>
    <w:rsid w:val="0086562B"/>
    <w:rsid w:val="008656CD"/>
    <w:rsid w:val="00865740"/>
    <w:rsid w:val="00866441"/>
    <w:rsid w:val="008700DE"/>
    <w:rsid w:val="00871176"/>
    <w:rsid w:val="008721A3"/>
    <w:rsid w:val="00873B0B"/>
    <w:rsid w:val="00874D0F"/>
    <w:rsid w:val="00875899"/>
    <w:rsid w:val="0087605D"/>
    <w:rsid w:val="00876EA0"/>
    <w:rsid w:val="00881A90"/>
    <w:rsid w:val="00883C7D"/>
    <w:rsid w:val="00885CFC"/>
    <w:rsid w:val="0088600A"/>
    <w:rsid w:val="00886A48"/>
    <w:rsid w:val="00886AE1"/>
    <w:rsid w:val="00886D12"/>
    <w:rsid w:val="00890062"/>
    <w:rsid w:val="0089051E"/>
    <w:rsid w:val="00890D3E"/>
    <w:rsid w:val="0089198B"/>
    <w:rsid w:val="0089352C"/>
    <w:rsid w:val="0089354D"/>
    <w:rsid w:val="0089479A"/>
    <w:rsid w:val="00894FD1"/>
    <w:rsid w:val="008A03F9"/>
    <w:rsid w:val="008A043C"/>
    <w:rsid w:val="008A2382"/>
    <w:rsid w:val="008A2B0E"/>
    <w:rsid w:val="008A5C00"/>
    <w:rsid w:val="008A5E06"/>
    <w:rsid w:val="008A64BA"/>
    <w:rsid w:val="008A7763"/>
    <w:rsid w:val="008B14AC"/>
    <w:rsid w:val="008B1B74"/>
    <w:rsid w:val="008B2965"/>
    <w:rsid w:val="008B2CC8"/>
    <w:rsid w:val="008B3E17"/>
    <w:rsid w:val="008B4250"/>
    <w:rsid w:val="008B46A2"/>
    <w:rsid w:val="008B4E2E"/>
    <w:rsid w:val="008B64B8"/>
    <w:rsid w:val="008B72EA"/>
    <w:rsid w:val="008B785E"/>
    <w:rsid w:val="008C0C87"/>
    <w:rsid w:val="008C2665"/>
    <w:rsid w:val="008C2E0E"/>
    <w:rsid w:val="008C46C1"/>
    <w:rsid w:val="008C5152"/>
    <w:rsid w:val="008C5392"/>
    <w:rsid w:val="008C53FA"/>
    <w:rsid w:val="008C5C47"/>
    <w:rsid w:val="008C5DC6"/>
    <w:rsid w:val="008C6AF0"/>
    <w:rsid w:val="008C707D"/>
    <w:rsid w:val="008D02CA"/>
    <w:rsid w:val="008D03B5"/>
    <w:rsid w:val="008D04D5"/>
    <w:rsid w:val="008D17CB"/>
    <w:rsid w:val="008D1BAB"/>
    <w:rsid w:val="008D2518"/>
    <w:rsid w:val="008D350E"/>
    <w:rsid w:val="008D4052"/>
    <w:rsid w:val="008D4C05"/>
    <w:rsid w:val="008D5617"/>
    <w:rsid w:val="008D6392"/>
    <w:rsid w:val="008D6CA6"/>
    <w:rsid w:val="008D7C45"/>
    <w:rsid w:val="008E038F"/>
    <w:rsid w:val="008E0627"/>
    <w:rsid w:val="008E20A4"/>
    <w:rsid w:val="008E37ED"/>
    <w:rsid w:val="008E44FC"/>
    <w:rsid w:val="008E48FE"/>
    <w:rsid w:val="008E53FD"/>
    <w:rsid w:val="008E7572"/>
    <w:rsid w:val="008E7A32"/>
    <w:rsid w:val="008F0632"/>
    <w:rsid w:val="008F0C98"/>
    <w:rsid w:val="008F10F2"/>
    <w:rsid w:val="008F2704"/>
    <w:rsid w:val="008F2A01"/>
    <w:rsid w:val="008F2AE0"/>
    <w:rsid w:val="008F2F8C"/>
    <w:rsid w:val="008F2F98"/>
    <w:rsid w:val="008F3506"/>
    <w:rsid w:val="008F442D"/>
    <w:rsid w:val="008F498E"/>
    <w:rsid w:val="008F5453"/>
    <w:rsid w:val="008F7085"/>
    <w:rsid w:val="008F7101"/>
    <w:rsid w:val="008F7842"/>
    <w:rsid w:val="009005C4"/>
    <w:rsid w:val="00900621"/>
    <w:rsid w:val="00900954"/>
    <w:rsid w:val="00901DF6"/>
    <w:rsid w:val="00901EE4"/>
    <w:rsid w:val="00902191"/>
    <w:rsid w:val="00902331"/>
    <w:rsid w:val="009023AE"/>
    <w:rsid w:val="00903039"/>
    <w:rsid w:val="00903436"/>
    <w:rsid w:val="00903618"/>
    <w:rsid w:val="00904687"/>
    <w:rsid w:val="00904EF8"/>
    <w:rsid w:val="00905427"/>
    <w:rsid w:val="00905599"/>
    <w:rsid w:val="00906913"/>
    <w:rsid w:val="00910499"/>
    <w:rsid w:val="0091085F"/>
    <w:rsid w:val="00911165"/>
    <w:rsid w:val="009115A6"/>
    <w:rsid w:val="00911D66"/>
    <w:rsid w:val="009123F4"/>
    <w:rsid w:val="00912AD9"/>
    <w:rsid w:val="00912C9F"/>
    <w:rsid w:val="00913694"/>
    <w:rsid w:val="009136A9"/>
    <w:rsid w:val="00913A04"/>
    <w:rsid w:val="009159EB"/>
    <w:rsid w:val="009164D4"/>
    <w:rsid w:val="00916921"/>
    <w:rsid w:val="00916E4B"/>
    <w:rsid w:val="00917026"/>
    <w:rsid w:val="00917A36"/>
    <w:rsid w:val="0092022E"/>
    <w:rsid w:val="0092089E"/>
    <w:rsid w:val="0092171C"/>
    <w:rsid w:val="00921E78"/>
    <w:rsid w:val="009232DC"/>
    <w:rsid w:val="00923423"/>
    <w:rsid w:val="00925059"/>
    <w:rsid w:val="0092533D"/>
    <w:rsid w:val="00926655"/>
    <w:rsid w:val="00926B09"/>
    <w:rsid w:val="00927B06"/>
    <w:rsid w:val="00931EF9"/>
    <w:rsid w:val="00932416"/>
    <w:rsid w:val="00934230"/>
    <w:rsid w:val="00934764"/>
    <w:rsid w:val="00935953"/>
    <w:rsid w:val="00936368"/>
    <w:rsid w:val="0094286F"/>
    <w:rsid w:val="00943700"/>
    <w:rsid w:val="009447CD"/>
    <w:rsid w:val="009466BD"/>
    <w:rsid w:val="00946BC7"/>
    <w:rsid w:val="00947F9B"/>
    <w:rsid w:val="00951252"/>
    <w:rsid w:val="00951BCE"/>
    <w:rsid w:val="00952253"/>
    <w:rsid w:val="009554AA"/>
    <w:rsid w:val="00956A04"/>
    <w:rsid w:val="00960A06"/>
    <w:rsid w:val="00960BD8"/>
    <w:rsid w:val="00962275"/>
    <w:rsid w:val="00962D75"/>
    <w:rsid w:val="00964764"/>
    <w:rsid w:val="00964DC9"/>
    <w:rsid w:val="00965573"/>
    <w:rsid w:val="009665D6"/>
    <w:rsid w:val="009667EE"/>
    <w:rsid w:val="00967B6F"/>
    <w:rsid w:val="00967F4A"/>
    <w:rsid w:val="009717AD"/>
    <w:rsid w:val="00972018"/>
    <w:rsid w:val="009724C5"/>
    <w:rsid w:val="00972A21"/>
    <w:rsid w:val="00974424"/>
    <w:rsid w:val="009755ED"/>
    <w:rsid w:val="0097667D"/>
    <w:rsid w:val="0097686B"/>
    <w:rsid w:val="00977FDB"/>
    <w:rsid w:val="00981B57"/>
    <w:rsid w:val="0098345B"/>
    <w:rsid w:val="009872A7"/>
    <w:rsid w:val="00990905"/>
    <w:rsid w:val="00990B9A"/>
    <w:rsid w:val="009914E9"/>
    <w:rsid w:val="009920C4"/>
    <w:rsid w:val="00994C81"/>
    <w:rsid w:val="00994FBD"/>
    <w:rsid w:val="00994FEB"/>
    <w:rsid w:val="00996A60"/>
    <w:rsid w:val="00996FFF"/>
    <w:rsid w:val="00997485"/>
    <w:rsid w:val="0099762E"/>
    <w:rsid w:val="00997AF1"/>
    <w:rsid w:val="009A1012"/>
    <w:rsid w:val="009A1473"/>
    <w:rsid w:val="009A31FD"/>
    <w:rsid w:val="009A4B09"/>
    <w:rsid w:val="009A4CE3"/>
    <w:rsid w:val="009A699D"/>
    <w:rsid w:val="009A728F"/>
    <w:rsid w:val="009A78EA"/>
    <w:rsid w:val="009A7D93"/>
    <w:rsid w:val="009B0497"/>
    <w:rsid w:val="009B09BD"/>
    <w:rsid w:val="009B0D58"/>
    <w:rsid w:val="009B0F54"/>
    <w:rsid w:val="009B312A"/>
    <w:rsid w:val="009B3B6E"/>
    <w:rsid w:val="009B3DCD"/>
    <w:rsid w:val="009B47B3"/>
    <w:rsid w:val="009B5349"/>
    <w:rsid w:val="009C164C"/>
    <w:rsid w:val="009D0349"/>
    <w:rsid w:val="009D0B2B"/>
    <w:rsid w:val="009D2278"/>
    <w:rsid w:val="009D2771"/>
    <w:rsid w:val="009D3EEB"/>
    <w:rsid w:val="009D55E2"/>
    <w:rsid w:val="009D5B41"/>
    <w:rsid w:val="009D5F20"/>
    <w:rsid w:val="009D6508"/>
    <w:rsid w:val="009D7C5E"/>
    <w:rsid w:val="009D7FDE"/>
    <w:rsid w:val="009E0345"/>
    <w:rsid w:val="009E04B0"/>
    <w:rsid w:val="009E0547"/>
    <w:rsid w:val="009E05CA"/>
    <w:rsid w:val="009E0B4B"/>
    <w:rsid w:val="009E0B92"/>
    <w:rsid w:val="009E197E"/>
    <w:rsid w:val="009E1B72"/>
    <w:rsid w:val="009E27DB"/>
    <w:rsid w:val="009E357A"/>
    <w:rsid w:val="009E3AAA"/>
    <w:rsid w:val="009E40F5"/>
    <w:rsid w:val="009E4A69"/>
    <w:rsid w:val="009E5E06"/>
    <w:rsid w:val="009E5F58"/>
    <w:rsid w:val="009E6718"/>
    <w:rsid w:val="009E6B10"/>
    <w:rsid w:val="009F0780"/>
    <w:rsid w:val="009F1D6B"/>
    <w:rsid w:val="009F3690"/>
    <w:rsid w:val="009F3ACB"/>
    <w:rsid w:val="009F6A29"/>
    <w:rsid w:val="009F71DB"/>
    <w:rsid w:val="009F79D7"/>
    <w:rsid w:val="00A00C2F"/>
    <w:rsid w:val="00A01265"/>
    <w:rsid w:val="00A01D45"/>
    <w:rsid w:val="00A01D4E"/>
    <w:rsid w:val="00A0479E"/>
    <w:rsid w:val="00A052AD"/>
    <w:rsid w:val="00A0606C"/>
    <w:rsid w:val="00A06F13"/>
    <w:rsid w:val="00A0723F"/>
    <w:rsid w:val="00A075C9"/>
    <w:rsid w:val="00A10567"/>
    <w:rsid w:val="00A11A02"/>
    <w:rsid w:val="00A11F29"/>
    <w:rsid w:val="00A13005"/>
    <w:rsid w:val="00A130F5"/>
    <w:rsid w:val="00A14152"/>
    <w:rsid w:val="00A1429B"/>
    <w:rsid w:val="00A14C39"/>
    <w:rsid w:val="00A152B4"/>
    <w:rsid w:val="00A15A5A"/>
    <w:rsid w:val="00A20007"/>
    <w:rsid w:val="00A2017A"/>
    <w:rsid w:val="00A214B7"/>
    <w:rsid w:val="00A248F6"/>
    <w:rsid w:val="00A24AD8"/>
    <w:rsid w:val="00A24EF6"/>
    <w:rsid w:val="00A25795"/>
    <w:rsid w:val="00A25E40"/>
    <w:rsid w:val="00A26EA1"/>
    <w:rsid w:val="00A27534"/>
    <w:rsid w:val="00A376D4"/>
    <w:rsid w:val="00A377D5"/>
    <w:rsid w:val="00A402F4"/>
    <w:rsid w:val="00A425F6"/>
    <w:rsid w:val="00A437A4"/>
    <w:rsid w:val="00A450EE"/>
    <w:rsid w:val="00A47FD3"/>
    <w:rsid w:val="00A512BB"/>
    <w:rsid w:val="00A53216"/>
    <w:rsid w:val="00A53E66"/>
    <w:rsid w:val="00A53FEB"/>
    <w:rsid w:val="00A5422D"/>
    <w:rsid w:val="00A54B4D"/>
    <w:rsid w:val="00A57DCA"/>
    <w:rsid w:val="00A610EF"/>
    <w:rsid w:val="00A62720"/>
    <w:rsid w:val="00A62FD2"/>
    <w:rsid w:val="00A64269"/>
    <w:rsid w:val="00A64413"/>
    <w:rsid w:val="00A645EC"/>
    <w:rsid w:val="00A658F5"/>
    <w:rsid w:val="00A65CC1"/>
    <w:rsid w:val="00A6601A"/>
    <w:rsid w:val="00A678F1"/>
    <w:rsid w:val="00A70382"/>
    <w:rsid w:val="00A70C99"/>
    <w:rsid w:val="00A71280"/>
    <w:rsid w:val="00A712D1"/>
    <w:rsid w:val="00A72C2A"/>
    <w:rsid w:val="00A7303A"/>
    <w:rsid w:val="00A743E5"/>
    <w:rsid w:val="00A75810"/>
    <w:rsid w:val="00A76F85"/>
    <w:rsid w:val="00A775F5"/>
    <w:rsid w:val="00A8078E"/>
    <w:rsid w:val="00A817D8"/>
    <w:rsid w:val="00A81FD1"/>
    <w:rsid w:val="00A83F5E"/>
    <w:rsid w:val="00A85BD6"/>
    <w:rsid w:val="00A87415"/>
    <w:rsid w:val="00A90D1C"/>
    <w:rsid w:val="00A9238A"/>
    <w:rsid w:val="00A935FC"/>
    <w:rsid w:val="00A94031"/>
    <w:rsid w:val="00A95021"/>
    <w:rsid w:val="00A95A54"/>
    <w:rsid w:val="00A95C1C"/>
    <w:rsid w:val="00A9673B"/>
    <w:rsid w:val="00A97DE9"/>
    <w:rsid w:val="00AA159E"/>
    <w:rsid w:val="00AA322F"/>
    <w:rsid w:val="00AA3B64"/>
    <w:rsid w:val="00AA554A"/>
    <w:rsid w:val="00AA61A5"/>
    <w:rsid w:val="00AA6E44"/>
    <w:rsid w:val="00AA7694"/>
    <w:rsid w:val="00AA7B08"/>
    <w:rsid w:val="00AB0D4B"/>
    <w:rsid w:val="00AB1C6E"/>
    <w:rsid w:val="00AB2B2B"/>
    <w:rsid w:val="00AB57ED"/>
    <w:rsid w:val="00AB5E72"/>
    <w:rsid w:val="00AB646A"/>
    <w:rsid w:val="00AB6B73"/>
    <w:rsid w:val="00AC0294"/>
    <w:rsid w:val="00AC0DAB"/>
    <w:rsid w:val="00AC0F40"/>
    <w:rsid w:val="00AC1763"/>
    <w:rsid w:val="00AC1947"/>
    <w:rsid w:val="00AC2D60"/>
    <w:rsid w:val="00AC2F41"/>
    <w:rsid w:val="00AC35A6"/>
    <w:rsid w:val="00AC433F"/>
    <w:rsid w:val="00AC547E"/>
    <w:rsid w:val="00AC55BE"/>
    <w:rsid w:val="00AC5742"/>
    <w:rsid w:val="00AC5F62"/>
    <w:rsid w:val="00AC612E"/>
    <w:rsid w:val="00AC6788"/>
    <w:rsid w:val="00AD0358"/>
    <w:rsid w:val="00AD04E2"/>
    <w:rsid w:val="00AD04F9"/>
    <w:rsid w:val="00AD0C6F"/>
    <w:rsid w:val="00AD1E75"/>
    <w:rsid w:val="00AD4C59"/>
    <w:rsid w:val="00AD557E"/>
    <w:rsid w:val="00AD73FD"/>
    <w:rsid w:val="00AE1FD7"/>
    <w:rsid w:val="00AE2B4B"/>
    <w:rsid w:val="00AE341E"/>
    <w:rsid w:val="00AE35A5"/>
    <w:rsid w:val="00AE3CBC"/>
    <w:rsid w:val="00AE4655"/>
    <w:rsid w:val="00AE4E33"/>
    <w:rsid w:val="00AE609C"/>
    <w:rsid w:val="00AE62B3"/>
    <w:rsid w:val="00AE67AB"/>
    <w:rsid w:val="00AF02E0"/>
    <w:rsid w:val="00AF07BD"/>
    <w:rsid w:val="00AF1CEF"/>
    <w:rsid w:val="00AF358B"/>
    <w:rsid w:val="00AF3733"/>
    <w:rsid w:val="00AF3BDC"/>
    <w:rsid w:val="00AF5746"/>
    <w:rsid w:val="00AF60AF"/>
    <w:rsid w:val="00AF6DBA"/>
    <w:rsid w:val="00B00F50"/>
    <w:rsid w:val="00B03091"/>
    <w:rsid w:val="00B055F4"/>
    <w:rsid w:val="00B0589A"/>
    <w:rsid w:val="00B06EF3"/>
    <w:rsid w:val="00B07586"/>
    <w:rsid w:val="00B07E1A"/>
    <w:rsid w:val="00B10ED7"/>
    <w:rsid w:val="00B117DF"/>
    <w:rsid w:val="00B11D1C"/>
    <w:rsid w:val="00B12599"/>
    <w:rsid w:val="00B12964"/>
    <w:rsid w:val="00B146A3"/>
    <w:rsid w:val="00B15833"/>
    <w:rsid w:val="00B1635E"/>
    <w:rsid w:val="00B170E2"/>
    <w:rsid w:val="00B17A26"/>
    <w:rsid w:val="00B201EF"/>
    <w:rsid w:val="00B21D62"/>
    <w:rsid w:val="00B22EC2"/>
    <w:rsid w:val="00B23365"/>
    <w:rsid w:val="00B23E5C"/>
    <w:rsid w:val="00B26773"/>
    <w:rsid w:val="00B26F91"/>
    <w:rsid w:val="00B27E69"/>
    <w:rsid w:val="00B27E75"/>
    <w:rsid w:val="00B313C0"/>
    <w:rsid w:val="00B3198A"/>
    <w:rsid w:val="00B31B8F"/>
    <w:rsid w:val="00B33F17"/>
    <w:rsid w:val="00B34CDB"/>
    <w:rsid w:val="00B3528B"/>
    <w:rsid w:val="00B35755"/>
    <w:rsid w:val="00B36374"/>
    <w:rsid w:val="00B36DCC"/>
    <w:rsid w:val="00B400E0"/>
    <w:rsid w:val="00B40327"/>
    <w:rsid w:val="00B4142E"/>
    <w:rsid w:val="00B42CAE"/>
    <w:rsid w:val="00B4320F"/>
    <w:rsid w:val="00B43A9E"/>
    <w:rsid w:val="00B44F9F"/>
    <w:rsid w:val="00B458BA"/>
    <w:rsid w:val="00B45C11"/>
    <w:rsid w:val="00B468C8"/>
    <w:rsid w:val="00B508ED"/>
    <w:rsid w:val="00B51C12"/>
    <w:rsid w:val="00B51ED1"/>
    <w:rsid w:val="00B5440A"/>
    <w:rsid w:val="00B5751C"/>
    <w:rsid w:val="00B616C8"/>
    <w:rsid w:val="00B61DDC"/>
    <w:rsid w:val="00B620CC"/>
    <w:rsid w:val="00B62B53"/>
    <w:rsid w:val="00B62D77"/>
    <w:rsid w:val="00B62F28"/>
    <w:rsid w:val="00B62FC3"/>
    <w:rsid w:val="00B63BAB"/>
    <w:rsid w:val="00B64805"/>
    <w:rsid w:val="00B652F8"/>
    <w:rsid w:val="00B65823"/>
    <w:rsid w:val="00B66374"/>
    <w:rsid w:val="00B66924"/>
    <w:rsid w:val="00B670CE"/>
    <w:rsid w:val="00B70EFF"/>
    <w:rsid w:val="00B71854"/>
    <w:rsid w:val="00B726B5"/>
    <w:rsid w:val="00B72991"/>
    <w:rsid w:val="00B72E77"/>
    <w:rsid w:val="00B736BF"/>
    <w:rsid w:val="00B73E38"/>
    <w:rsid w:val="00B745CD"/>
    <w:rsid w:val="00B751DB"/>
    <w:rsid w:val="00B75419"/>
    <w:rsid w:val="00B77C40"/>
    <w:rsid w:val="00B80164"/>
    <w:rsid w:val="00B8061A"/>
    <w:rsid w:val="00B80CF0"/>
    <w:rsid w:val="00B81D46"/>
    <w:rsid w:val="00B8220A"/>
    <w:rsid w:val="00B824E9"/>
    <w:rsid w:val="00B83E6A"/>
    <w:rsid w:val="00B8409F"/>
    <w:rsid w:val="00B848AF"/>
    <w:rsid w:val="00B8599B"/>
    <w:rsid w:val="00B85FCB"/>
    <w:rsid w:val="00B86BDD"/>
    <w:rsid w:val="00B87BF1"/>
    <w:rsid w:val="00B9017C"/>
    <w:rsid w:val="00B907CC"/>
    <w:rsid w:val="00B90F41"/>
    <w:rsid w:val="00B91670"/>
    <w:rsid w:val="00B91C76"/>
    <w:rsid w:val="00B92084"/>
    <w:rsid w:val="00B94279"/>
    <w:rsid w:val="00B96B81"/>
    <w:rsid w:val="00B974A5"/>
    <w:rsid w:val="00BA02C7"/>
    <w:rsid w:val="00BA0301"/>
    <w:rsid w:val="00BA0A9E"/>
    <w:rsid w:val="00BA112A"/>
    <w:rsid w:val="00BA14FE"/>
    <w:rsid w:val="00BA1DA3"/>
    <w:rsid w:val="00BA2C20"/>
    <w:rsid w:val="00BA32A7"/>
    <w:rsid w:val="00BA49A7"/>
    <w:rsid w:val="00BA4F72"/>
    <w:rsid w:val="00BB3CE6"/>
    <w:rsid w:val="00BB3D71"/>
    <w:rsid w:val="00BB5216"/>
    <w:rsid w:val="00BB5C85"/>
    <w:rsid w:val="00BB742C"/>
    <w:rsid w:val="00BB7779"/>
    <w:rsid w:val="00BC006D"/>
    <w:rsid w:val="00BC0294"/>
    <w:rsid w:val="00BC0EEB"/>
    <w:rsid w:val="00BC15F6"/>
    <w:rsid w:val="00BC1BBF"/>
    <w:rsid w:val="00BC2657"/>
    <w:rsid w:val="00BD006B"/>
    <w:rsid w:val="00BD0594"/>
    <w:rsid w:val="00BD3379"/>
    <w:rsid w:val="00BD3CFD"/>
    <w:rsid w:val="00BD4DA1"/>
    <w:rsid w:val="00BD52EF"/>
    <w:rsid w:val="00BD6298"/>
    <w:rsid w:val="00BD7E04"/>
    <w:rsid w:val="00BE3240"/>
    <w:rsid w:val="00BE3F77"/>
    <w:rsid w:val="00BE47B6"/>
    <w:rsid w:val="00BE52D0"/>
    <w:rsid w:val="00BE5DF2"/>
    <w:rsid w:val="00BE7AAF"/>
    <w:rsid w:val="00BF0CD7"/>
    <w:rsid w:val="00BF11C4"/>
    <w:rsid w:val="00BF230F"/>
    <w:rsid w:val="00BF32FB"/>
    <w:rsid w:val="00BF3832"/>
    <w:rsid w:val="00BF39DC"/>
    <w:rsid w:val="00BF48F9"/>
    <w:rsid w:val="00BF4F36"/>
    <w:rsid w:val="00BF5429"/>
    <w:rsid w:val="00BF5814"/>
    <w:rsid w:val="00BF64D4"/>
    <w:rsid w:val="00BF6C13"/>
    <w:rsid w:val="00BF6F73"/>
    <w:rsid w:val="00BF7288"/>
    <w:rsid w:val="00C00457"/>
    <w:rsid w:val="00C00507"/>
    <w:rsid w:val="00C0061E"/>
    <w:rsid w:val="00C01941"/>
    <w:rsid w:val="00C026E6"/>
    <w:rsid w:val="00C05BE9"/>
    <w:rsid w:val="00C0683B"/>
    <w:rsid w:val="00C06A85"/>
    <w:rsid w:val="00C070CC"/>
    <w:rsid w:val="00C071BC"/>
    <w:rsid w:val="00C07BB7"/>
    <w:rsid w:val="00C1103C"/>
    <w:rsid w:val="00C11F01"/>
    <w:rsid w:val="00C12E1C"/>
    <w:rsid w:val="00C13327"/>
    <w:rsid w:val="00C1348E"/>
    <w:rsid w:val="00C135F0"/>
    <w:rsid w:val="00C13D8C"/>
    <w:rsid w:val="00C1432C"/>
    <w:rsid w:val="00C14B80"/>
    <w:rsid w:val="00C14D0C"/>
    <w:rsid w:val="00C16C39"/>
    <w:rsid w:val="00C16F6B"/>
    <w:rsid w:val="00C2074E"/>
    <w:rsid w:val="00C20EBD"/>
    <w:rsid w:val="00C21D26"/>
    <w:rsid w:val="00C22C13"/>
    <w:rsid w:val="00C22C1B"/>
    <w:rsid w:val="00C2394B"/>
    <w:rsid w:val="00C23A55"/>
    <w:rsid w:val="00C24074"/>
    <w:rsid w:val="00C2444D"/>
    <w:rsid w:val="00C26219"/>
    <w:rsid w:val="00C26452"/>
    <w:rsid w:val="00C271D5"/>
    <w:rsid w:val="00C27AC0"/>
    <w:rsid w:val="00C30A08"/>
    <w:rsid w:val="00C31269"/>
    <w:rsid w:val="00C3218B"/>
    <w:rsid w:val="00C339E0"/>
    <w:rsid w:val="00C361B1"/>
    <w:rsid w:val="00C36818"/>
    <w:rsid w:val="00C36B5F"/>
    <w:rsid w:val="00C37075"/>
    <w:rsid w:val="00C41ED8"/>
    <w:rsid w:val="00C441CB"/>
    <w:rsid w:val="00C44FF9"/>
    <w:rsid w:val="00C4737E"/>
    <w:rsid w:val="00C47550"/>
    <w:rsid w:val="00C5066A"/>
    <w:rsid w:val="00C508D8"/>
    <w:rsid w:val="00C50E21"/>
    <w:rsid w:val="00C51C1A"/>
    <w:rsid w:val="00C5315A"/>
    <w:rsid w:val="00C53F58"/>
    <w:rsid w:val="00C54025"/>
    <w:rsid w:val="00C54A89"/>
    <w:rsid w:val="00C54D69"/>
    <w:rsid w:val="00C550A1"/>
    <w:rsid w:val="00C55850"/>
    <w:rsid w:val="00C56F7E"/>
    <w:rsid w:val="00C57155"/>
    <w:rsid w:val="00C573D4"/>
    <w:rsid w:val="00C601C6"/>
    <w:rsid w:val="00C6021B"/>
    <w:rsid w:val="00C61959"/>
    <w:rsid w:val="00C61F7D"/>
    <w:rsid w:val="00C6478B"/>
    <w:rsid w:val="00C67F73"/>
    <w:rsid w:val="00C71A01"/>
    <w:rsid w:val="00C71BEE"/>
    <w:rsid w:val="00C72F5B"/>
    <w:rsid w:val="00C743C0"/>
    <w:rsid w:val="00C74A07"/>
    <w:rsid w:val="00C75520"/>
    <w:rsid w:val="00C76247"/>
    <w:rsid w:val="00C76663"/>
    <w:rsid w:val="00C8411E"/>
    <w:rsid w:val="00C86A8D"/>
    <w:rsid w:val="00C878C7"/>
    <w:rsid w:val="00C90068"/>
    <w:rsid w:val="00C90DE5"/>
    <w:rsid w:val="00C922B2"/>
    <w:rsid w:val="00C9306D"/>
    <w:rsid w:val="00C93BCE"/>
    <w:rsid w:val="00C93F45"/>
    <w:rsid w:val="00C93FB2"/>
    <w:rsid w:val="00C95FE1"/>
    <w:rsid w:val="00C96E4B"/>
    <w:rsid w:val="00CA06C6"/>
    <w:rsid w:val="00CA101D"/>
    <w:rsid w:val="00CA1436"/>
    <w:rsid w:val="00CA1631"/>
    <w:rsid w:val="00CA21D2"/>
    <w:rsid w:val="00CA376F"/>
    <w:rsid w:val="00CA4CA2"/>
    <w:rsid w:val="00CA5D8F"/>
    <w:rsid w:val="00CA619F"/>
    <w:rsid w:val="00CA71E0"/>
    <w:rsid w:val="00CA72A1"/>
    <w:rsid w:val="00CB0998"/>
    <w:rsid w:val="00CB1DBC"/>
    <w:rsid w:val="00CB2B96"/>
    <w:rsid w:val="00CB40A7"/>
    <w:rsid w:val="00CB4233"/>
    <w:rsid w:val="00CB47A8"/>
    <w:rsid w:val="00CB4A35"/>
    <w:rsid w:val="00CB4C4D"/>
    <w:rsid w:val="00CB511C"/>
    <w:rsid w:val="00CB5239"/>
    <w:rsid w:val="00CB546C"/>
    <w:rsid w:val="00CB58D1"/>
    <w:rsid w:val="00CB6B08"/>
    <w:rsid w:val="00CB6E91"/>
    <w:rsid w:val="00CC068D"/>
    <w:rsid w:val="00CC07B4"/>
    <w:rsid w:val="00CC315B"/>
    <w:rsid w:val="00CC3AC4"/>
    <w:rsid w:val="00CC3E04"/>
    <w:rsid w:val="00CC4400"/>
    <w:rsid w:val="00CC49F7"/>
    <w:rsid w:val="00CC4E86"/>
    <w:rsid w:val="00CC60EE"/>
    <w:rsid w:val="00CC7C74"/>
    <w:rsid w:val="00CD06ED"/>
    <w:rsid w:val="00CD0FA5"/>
    <w:rsid w:val="00CD1184"/>
    <w:rsid w:val="00CD12F7"/>
    <w:rsid w:val="00CD1341"/>
    <w:rsid w:val="00CD27B6"/>
    <w:rsid w:val="00CD293C"/>
    <w:rsid w:val="00CD3AB1"/>
    <w:rsid w:val="00CD4268"/>
    <w:rsid w:val="00CD48EB"/>
    <w:rsid w:val="00CD5A97"/>
    <w:rsid w:val="00CD6D78"/>
    <w:rsid w:val="00CD74D8"/>
    <w:rsid w:val="00CD7BF4"/>
    <w:rsid w:val="00CE020F"/>
    <w:rsid w:val="00CE0936"/>
    <w:rsid w:val="00CE30B7"/>
    <w:rsid w:val="00CE3B99"/>
    <w:rsid w:val="00CE3EC5"/>
    <w:rsid w:val="00CE4CFE"/>
    <w:rsid w:val="00CE4E29"/>
    <w:rsid w:val="00CE53CF"/>
    <w:rsid w:val="00CE60C3"/>
    <w:rsid w:val="00CE7CCB"/>
    <w:rsid w:val="00CE7E83"/>
    <w:rsid w:val="00CF0D8F"/>
    <w:rsid w:val="00CF11FE"/>
    <w:rsid w:val="00CF1273"/>
    <w:rsid w:val="00CF1BB5"/>
    <w:rsid w:val="00CF2A3D"/>
    <w:rsid w:val="00CF3DE1"/>
    <w:rsid w:val="00CF453B"/>
    <w:rsid w:val="00CF5E83"/>
    <w:rsid w:val="00D01764"/>
    <w:rsid w:val="00D01948"/>
    <w:rsid w:val="00D01C76"/>
    <w:rsid w:val="00D02680"/>
    <w:rsid w:val="00D02715"/>
    <w:rsid w:val="00D05477"/>
    <w:rsid w:val="00D06286"/>
    <w:rsid w:val="00D06888"/>
    <w:rsid w:val="00D069AA"/>
    <w:rsid w:val="00D1008F"/>
    <w:rsid w:val="00D102DC"/>
    <w:rsid w:val="00D106D9"/>
    <w:rsid w:val="00D139A9"/>
    <w:rsid w:val="00D139AC"/>
    <w:rsid w:val="00D14062"/>
    <w:rsid w:val="00D1437A"/>
    <w:rsid w:val="00D14C4D"/>
    <w:rsid w:val="00D15326"/>
    <w:rsid w:val="00D15B4B"/>
    <w:rsid w:val="00D1693D"/>
    <w:rsid w:val="00D16D93"/>
    <w:rsid w:val="00D20343"/>
    <w:rsid w:val="00D21CCC"/>
    <w:rsid w:val="00D22D3E"/>
    <w:rsid w:val="00D23614"/>
    <w:rsid w:val="00D252C8"/>
    <w:rsid w:val="00D2546A"/>
    <w:rsid w:val="00D25C99"/>
    <w:rsid w:val="00D26C28"/>
    <w:rsid w:val="00D31470"/>
    <w:rsid w:val="00D33676"/>
    <w:rsid w:val="00D33861"/>
    <w:rsid w:val="00D340CD"/>
    <w:rsid w:val="00D3469F"/>
    <w:rsid w:val="00D34EE3"/>
    <w:rsid w:val="00D34EF6"/>
    <w:rsid w:val="00D37F2C"/>
    <w:rsid w:val="00D44878"/>
    <w:rsid w:val="00D456F8"/>
    <w:rsid w:val="00D45C54"/>
    <w:rsid w:val="00D4655A"/>
    <w:rsid w:val="00D46F4F"/>
    <w:rsid w:val="00D47390"/>
    <w:rsid w:val="00D50B23"/>
    <w:rsid w:val="00D50F60"/>
    <w:rsid w:val="00D51962"/>
    <w:rsid w:val="00D532BF"/>
    <w:rsid w:val="00D53B85"/>
    <w:rsid w:val="00D5408C"/>
    <w:rsid w:val="00D55F9A"/>
    <w:rsid w:val="00D56807"/>
    <w:rsid w:val="00D57347"/>
    <w:rsid w:val="00D5776B"/>
    <w:rsid w:val="00D63244"/>
    <w:rsid w:val="00D63B9A"/>
    <w:rsid w:val="00D64544"/>
    <w:rsid w:val="00D6581E"/>
    <w:rsid w:val="00D65AC1"/>
    <w:rsid w:val="00D65DE6"/>
    <w:rsid w:val="00D661E4"/>
    <w:rsid w:val="00D7228A"/>
    <w:rsid w:val="00D72CED"/>
    <w:rsid w:val="00D73C2D"/>
    <w:rsid w:val="00D74C9E"/>
    <w:rsid w:val="00D75FF4"/>
    <w:rsid w:val="00D77853"/>
    <w:rsid w:val="00D8090F"/>
    <w:rsid w:val="00D8191C"/>
    <w:rsid w:val="00D82703"/>
    <w:rsid w:val="00D83212"/>
    <w:rsid w:val="00D83733"/>
    <w:rsid w:val="00D83AD6"/>
    <w:rsid w:val="00D85F11"/>
    <w:rsid w:val="00D87184"/>
    <w:rsid w:val="00D87674"/>
    <w:rsid w:val="00D87B52"/>
    <w:rsid w:val="00D87E43"/>
    <w:rsid w:val="00D904B3"/>
    <w:rsid w:val="00D90EA7"/>
    <w:rsid w:val="00D9100B"/>
    <w:rsid w:val="00D926B7"/>
    <w:rsid w:val="00D941A8"/>
    <w:rsid w:val="00D95582"/>
    <w:rsid w:val="00D96E52"/>
    <w:rsid w:val="00D97194"/>
    <w:rsid w:val="00D97512"/>
    <w:rsid w:val="00DA216F"/>
    <w:rsid w:val="00DA39E8"/>
    <w:rsid w:val="00DA3A8E"/>
    <w:rsid w:val="00DA3AFC"/>
    <w:rsid w:val="00DA6B44"/>
    <w:rsid w:val="00DA75F9"/>
    <w:rsid w:val="00DB1352"/>
    <w:rsid w:val="00DB1AC7"/>
    <w:rsid w:val="00DB2531"/>
    <w:rsid w:val="00DB476E"/>
    <w:rsid w:val="00DB50F8"/>
    <w:rsid w:val="00DB62EB"/>
    <w:rsid w:val="00DB6E6D"/>
    <w:rsid w:val="00DC021D"/>
    <w:rsid w:val="00DC0C0B"/>
    <w:rsid w:val="00DC0E55"/>
    <w:rsid w:val="00DC1A12"/>
    <w:rsid w:val="00DC1FD0"/>
    <w:rsid w:val="00DC45BC"/>
    <w:rsid w:val="00DC5366"/>
    <w:rsid w:val="00DC581D"/>
    <w:rsid w:val="00DC625F"/>
    <w:rsid w:val="00DC6410"/>
    <w:rsid w:val="00DC7544"/>
    <w:rsid w:val="00DC76D9"/>
    <w:rsid w:val="00DC7BAF"/>
    <w:rsid w:val="00DC7F4B"/>
    <w:rsid w:val="00DD0256"/>
    <w:rsid w:val="00DD037C"/>
    <w:rsid w:val="00DD0786"/>
    <w:rsid w:val="00DD07D1"/>
    <w:rsid w:val="00DD1DC7"/>
    <w:rsid w:val="00DD3010"/>
    <w:rsid w:val="00DD30A5"/>
    <w:rsid w:val="00DD3FA5"/>
    <w:rsid w:val="00DD4E6D"/>
    <w:rsid w:val="00DD54B6"/>
    <w:rsid w:val="00DD5533"/>
    <w:rsid w:val="00DD5782"/>
    <w:rsid w:val="00DD6DA1"/>
    <w:rsid w:val="00DE094A"/>
    <w:rsid w:val="00DE0CE0"/>
    <w:rsid w:val="00DE1BDD"/>
    <w:rsid w:val="00DE25EA"/>
    <w:rsid w:val="00DE27C1"/>
    <w:rsid w:val="00DE2E3B"/>
    <w:rsid w:val="00DE395E"/>
    <w:rsid w:val="00DE3F70"/>
    <w:rsid w:val="00DE4655"/>
    <w:rsid w:val="00DE4955"/>
    <w:rsid w:val="00DE512F"/>
    <w:rsid w:val="00DE69A9"/>
    <w:rsid w:val="00DF00F7"/>
    <w:rsid w:val="00DF0E72"/>
    <w:rsid w:val="00DF20C8"/>
    <w:rsid w:val="00DF4B86"/>
    <w:rsid w:val="00DF6704"/>
    <w:rsid w:val="00E00D03"/>
    <w:rsid w:val="00E00F81"/>
    <w:rsid w:val="00E012CD"/>
    <w:rsid w:val="00E014E4"/>
    <w:rsid w:val="00E0284B"/>
    <w:rsid w:val="00E03DF0"/>
    <w:rsid w:val="00E04C5A"/>
    <w:rsid w:val="00E07467"/>
    <w:rsid w:val="00E07B3B"/>
    <w:rsid w:val="00E119CC"/>
    <w:rsid w:val="00E126A8"/>
    <w:rsid w:val="00E12FCC"/>
    <w:rsid w:val="00E14704"/>
    <w:rsid w:val="00E14725"/>
    <w:rsid w:val="00E14F03"/>
    <w:rsid w:val="00E1519F"/>
    <w:rsid w:val="00E15B20"/>
    <w:rsid w:val="00E16179"/>
    <w:rsid w:val="00E16D69"/>
    <w:rsid w:val="00E1743F"/>
    <w:rsid w:val="00E17D09"/>
    <w:rsid w:val="00E17EF4"/>
    <w:rsid w:val="00E21706"/>
    <w:rsid w:val="00E2381D"/>
    <w:rsid w:val="00E243E5"/>
    <w:rsid w:val="00E2565C"/>
    <w:rsid w:val="00E25AB3"/>
    <w:rsid w:val="00E25ECA"/>
    <w:rsid w:val="00E26076"/>
    <w:rsid w:val="00E2651B"/>
    <w:rsid w:val="00E26945"/>
    <w:rsid w:val="00E27AAB"/>
    <w:rsid w:val="00E3014D"/>
    <w:rsid w:val="00E3027D"/>
    <w:rsid w:val="00E30B43"/>
    <w:rsid w:val="00E30FC5"/>
    <w:rsid w:val="00E31056"/>
    <w:rsid w:val="00E311E4"/>
    <w:rsid w:val="00E316DA"/>
    <w:rsid w:val="00E318FC"/>
    <w:rsid w:val="00E31B13"/>
    <w:rsid w:val="00E31F81"/>
    <w:rsid w:val="00E33C9A"/>
    <w:rsid w:val="00E345B5"/>
    <w:rsid w:val="00E359E0"/>
    <w:rsid w:val="00E40082"/>
    <w:rsid w:val="00E40EE3"/>
    <w:rsid w:val="00E45BF2"/>
    <w:rsid w:val="00E46C4A"/>
    <w:rsid w:val="00E476E7"/>
    <w:rsid w:val="00E50972"/>
    <w:rsid w:val="00E51E88"/>
    <w:rsid w:val="00E52141"/>
    <w:rsid w:val="00E523FC"/>
    <w:rsid w:val="00E53C49"/>
    <w:rsid w:val="00E5679D"/>
    <w:rsid w:val="00E5712E"/>
    <w:rsid w:val="00E571D5"/>
    <w:rsid w:val="00E57EF3"/>
    <w:rsid w:val="00E61CC8"/>
    <w:rsid w:val="00E62551"/>
    <w:rsid w:val="00E63049"/>
    <w:rsid w:val="00E6326D"/>
    <w:rsid w:val="00E63402"/>
    <w:rsid w:val="00E637C8"/>
    <w:rsid w:val="00E63D7E"/>
    <w:rsid w:val="00E64FAE"/>
    <w:rsid w:val="00E6615F"/>
    <w:rsid w:val="00E6650A"/>
    <w:rsid w:val="00E66C76"/>
    <w:rsid w:val="00E70476"/>
    <w:rsid w:val="00E719F5"/>
    <w:rsid w:val="00E722BF"/>
    <w:rsid w:val="00E75836"/>
    <w:rsid w:val="00E75A7A"/>
    <w:rsid w:val="00E8012F"/>
    <w:rsid w:val="00E81B16"/>
    <w:rsid w:val="00E81CDD"/>
    <w:rsid w:val="00E82103"/>
    <w:rsid w:val="00E839EE"/>
    <w:rsid w:val="00E84336"/>
    <w:rsid w:val="00E84CA3"/>
    <w:rsid w:val="00E85D05"/>
    <w:rsid w:val="00E85FB8"/>
    <w:rsid w:val="00E94F13"/>
    <w:rsid w:val="00E96219"/>
    <w:rsid w:val="00E965C1"/>
    <w:rsid w:val="00EA1127"/>
    <w:rsid w:val="00EA434B"/>
    <w:rsid w:val="00EA47D7"/>
    <w:rsid w:val="00EA5326"/>
    <w:rsid w:val="00EA6DC5"/>
    <w:rsid w:val="00EA78DD"/>
    <w:rsid w:val="00EB0C15"/>
    <w:rsid w:val="00EB2E18"/>
    <w:rsid w:val="00EB4472"/>
    <w:rsid w:val="00EB4ED1"/>
    <w:rsid w:val="00EB58BA"/>
    <w:rsid w:val="00EB7486"/>
    <w:rsid w:val="00EB7C5D"/>
    <w:rsid w:val="00EC221B"/>
    <w:rsid w:val="00EC37F6"/>
    <w:rsid w:val="00EC405A"/>
    <w:rsid w:val="00EC4395"/>
    <w:rsid w:val="00EC49D9"/>
    <w:rsid w:val="00EC4F86"/>
    <w:rsid w:val="00EC50B7"/>
    <w:rsid w:val="00EC52DC"/>
    <w:rsid w:val="00EC5D53"/>
    <w:rsid w:val="00EC6821"/>
    <w:rsid w:val="00EC68F6"/>
    <w:rsid w:val="00EC6BFC"/>
    <w:rsid w:val="00EC7942"/>
    <w:rsid w:val="00EC7B34"/>
    <w:rsid w:val="00ED02B1"/>
    <w:rsid w:val="00ED34A2"/>
    <w:rsid w:val="00ED3ECF"/>
    <w:rsid w:val="00ED5143"/>
    <w:rsid w:val="00ED695F"/>
    <w:rsid w:val="00ED78C7"/>
    <w:rsid w:val="00EE0219"/>
    <w:rsid w:val="00EE0455"/>
    <w:rsid w:val="00EE0888"/>
    <w:rsid w:val="00EE12CC"/>
    <w:rsid w:val="00EE12DA"/>
    <w:rsid w:val="00EE160C"/>
    <w:rsid w:val="00EE192D"/>
    <w:rsid w:val="00EE1966"/>
    <w:rsid w:val="00EE1C6B"/>
    <w:rsid w:val="00EE1E7A"/>
    <w:rsid w:val="00EE1F7C"/>
    <w:rsid w:val="00EE2021"/>
    <w:rsid w:val="00EE2370"/>
    <w:rsid w:val="00EE37A7"/>
    <w:rsid w:val="00EE3FDD"/>
    <w:rsid w:val="00EE45E5"/>
    <w:rsid w:val="00EE587D"/>
    <w:rsid w:val="00EE643D"/>
    <w:rsid w:val="00EE669F"/>
    <w:rsid w:val="00EF032B"/>
    <w:rsid w:val="00EF302E"/>
    <w:rsid w:val="00EF3872"/>
    <w:rsid w:val="00EF7A80"/>
    <w:rsid w:val="00EF7EF9"/>
    <w:rsid w:val="00F00B36"/>
    <w:rsid w:val="00F0180B"/>
    <w:rsid w:val="00F02944"/>
    <w:rsid w:val="00F0472B"/>
    <w:rsid w:val="00F06946"/>
    <w:rsid w:val="00F071B8"/>
    <w:rsid w:val="00F106B1"/>
    <w:rsid w:val="00F111D9"/>
    <w:rsid w:val="00F11634"/>
    <w:rsid w:val="00F1243D"/>
    <w:rsid w:val="00F135C7"/>
    <w:rsid w:val="00F145D1"/>
    <w:rsid w:val="00F15976"/>
    <w:rsid w:val="00F16B52"/>
    <w:rsid w:val="00F22264"/>
    <w:rsid w:val="00F2256D"/>
    <w:rsid w:val="00F2273A"/>
    <w:rsid w:val="00F23562"/>
    <w:rsid w:val="00F2370E"/>
    <w:rsid w:val="00F23742"/>
    <w:rsid w:val="00F23B76"/>
    <w:rsid w:val="00F24A4D"/>
    <w:rsid w:val="00F24DA9"/>
    <w:rsid w:val="00F25436"/>
    <w:rsid w:val="00F254D9"/>
    <w:rsid w:val="00F2687F"/>
    <w:rsid w:val="00F26CC4"/>
    <w:rsid w:val="00F27057"/>
    <w:rsid w:val="00F2747B"/>
    <w:rsid w:val="00F276CC"/>
    <w:rsid w:val="00F342D9"/>
    <w:rsid w:val="00F34565"/>
    <w:rsid w:val="00F345E3"/>
    <w:rsid w:val="00F414E5"/>
    <w:rsid w:val="00F43451"/>
    <w:rsid w:val="00F43684"/>
    <w:rsid w:val="00F44AD0"/>
    <w:rsid w:val="00F46418"/>
    <w:rsid w:val="00F47024"/>
    <w:rsid w:val="00F478C1"/>
    <w:rsid w:val="00F47D15"/>
    <w:rsid w:val="00F50181"/>
    <w:rsid w:val="00F5089D"/>
    <w:rsid w:val="00F516BE"/>
    <w:rsid w:val="00F51AF7"/>
    <w:rsid w:val="00F56542"/>
    <w:rsid w:val="00F56BC7"/>
    <w:rsid w:val="00F6249D"/>
    <w:rsid w:val="00F636BB"/>
    <w:rsid w:val="00F64604"/>
    <w:rsid w:val="00F65617"/>
    <w:rsid w:val="00F65736"/>
    <w:rsid w:val="00F65DE0"/>
    <w:rsid w:val="00F66005"/>
    <w:rsid w:val="00F66F05"/>
    <w:rsid w:val="00F67D29"/>
    <w:rsid w:val="00F709A7"/>
    <w:rsid w:val="00F715D3"/>
    <w:rsid w:val="00F7185E"/>
    <w:rsid w:val="00F71E13"/>
    <w:rsid w:val="00F720C3"/>
    <w:rsid w:val="00F727E7"/>
    <w:rsid w:val="00F72D6D"/>
    <w:rsid w:val="00F73296"/>
    <w:rsid w:val="00F74D29"/>
    <w:rsid w:val="00F74D63"/>
    <w:rsid w:val="00F75102"/>
    <w:rsid w:val="00F75EBA"/>
    <w:rsid w:val="00F81CA8"/>
    <w:rsid w:val="00F81F55"/>
    <w:rsid w:val="00F82AFE"/>
    <w:rsid w:val="00F82D5D"/>
    <w:rsid w:val="00F834BB"/>
    <w:rsid w:val="00F8382E"/>
    <w:rsid w:val="00F83D67"/>
    <w:rsid w:val="00F86529"/>
    <w:rsid w:val="00F866C7"/>
    <w:rsid w:val="00F87D48"/>
    <w:rsid w:val="00F90AED"/>
    <w:rsid w:val="00F9151F"/>
    <w:rsid w:val="00F9211E"/>
    <w:rsid w:val="00F928A2"/>
    <w:rsid w:val="00F9360A"/>
    <w:rsid w:val="00F9369A"/>
    <w:rsid w:val="00F93872"/>
    <w:rsid w:val="00F9527E"/>
    <w:rsid w:val="00F96845"/>
    <w:rsid w:val="00F97EF2"/>
    <w:rsid w:val="00FA0F3C"/>
    <w:rsid w:val="00FA1CDC"/>
    <w:rsid w:val="00FA207E"/>
    <w:rsid w:val="00FA2669"/>
    <w:rsid w:val="00FA284C"/>
    <w:rsid w:val="00FA3EBD"/>
    <w:rsid w:val="00FA5289"/>
    <w:rsid w:val="00FA6FA8"/>
    <w:rsid w:val="00FA76C2"/>
    <w:rsid w:val="00FA7BC0"/>
    <w:rsid w:val="00FB0375"/>
    <w:rsid w:val="00FB2778"/>
    <w:rsid w:val="00FB2911"/>
    <w:rsid w:val="00FB46FE"/>
    <w:rsid w:val="00FC06FC"/>
    <w:rsid w:val="00FC14CF"/>
    <w:rsid w:val="00FC1ACC"/>
    <w:rsid w:val="00FC2984"/>
    <w:rsid w:val="00FC35C0"/>
    <w:rsid w:val="00FC4E43"/>
    <w:rsid w:val="00FC4F69"/>
    <w:rsid w:val="00FC5255"/>
    <w:rsid w:val="00FC6369"/>
    <w:rsid w:val="00FC696B"/>
    <w:rsid w:val="00FD14EA"/>
    <w:rsid w:val="00FD2525"/>
    <w:rsid w:val="00FD312C"/>
    <w:rsid w:val="00FD32D5"/>
    <w:rsid w:val="00FD513D"/>
    <w:rsid w:val="00FD5427"/>
    <w:rsid w:val="00FD62BC"/>
    <w:rsid w:val="00FD677B"/>
    <w:rsid w:val="00FD6C7C"/>
    <w:rsid w:val="00FE02E5"/>
    <w:rsid w:val="00FE1300"/>
    <w:rsid w:val="00FE1414"/>
    <w:rsid w:val="00FE1D96"/>
    <w:rsid w:val="00FE1F94"/>
    <w:rsid w:val="00FE292A"/>
    <w:rsid w:val="00FE2A8B"/>
    <w:rsid w:val="00FE2C0B"/>
    <w:rsid w:val="00FE3D2D"/>
    <w:rsid w:val="00FE599C"/>
    <w:rsid w:val="00FE72CE"/>
    <w:rsid w:val="00FE75BD"/>
    <w:rsid w:val="00FE77EA"/>
    <w:rsid w:val="00FE7F21"/>
    <w:rsid w:val="00FF09E5"/>
    <w:rsid w:val="00FF1200"/>
    <w:rsid w:val="00FF196C"/>
    <w:rsid w:val="00FF1B8A"/>
    <w:rsid w:val="00FF1DC5"/>
    <w:rsid w:val="00FF3664"/>
    <w:rsid w:val="00FF4263"/>
    <w:rsid w:val="00FF43C4"/>
    <w:rsid w:val="00FF4ACB"/>
    <w:rsid w:val="00FF4EEC"/>
    <w:rsid w:val="00FF6D2A"/>
    <w:rsid w:val="00FF78B8"/>
    <w:rsid w:val="00FF7A7B"/>
    <w:rsid w:val="0267DB67"/>
    <w:rsid w:val="05BEC2A0"/>
    <w:rsid w:val="08194BA5"/>
    <w:rsid w:val="087AB778"/>
    <w:rsid w:val="08A72DA3"/>
    <w:rsid w:val="09352DC4"/>
    <w:rsid w:val="0A196A61"/>
    <w:rsid w:val="0A917D04"/>
    <w:rsid w:val="0AEE3A8F"/>
    <w:rsid w:val="0C2D4D65"/>
    <w:rsid w:val="0CB59C03"/>
    <w:rsid w:val="0D0D86E1"/>
    <w:rsid w:val="0F720F96"/>
    <w:rsid w:val="11F5383A"/>
    <w:rsid w:val="12EF89BD"/>
    <w:rsid w:val="170C1F44"/>
    <w:rsid w:val="18E70A57"/>
    <w:rsid w:val="19E721C2"/>
    <w:rsid w:val="1E23FB09"/>
    <w:rsid w:val="2036F638"/>
    <w:rsid w:val="2456709A"/>
    <w:rsid w:val="296394F8"/>
    <w:rsid w:val="2A63BA9B"/>
    <w:rsid w:val="2E27F282"/>
    <w:rsid w:val="2F85548A"/>
    <w:rsid w:val="31E5535C"/>
    <w:rsid w:val="333AE4C6"/>
    <w:rsid w:val="36E2FF5B"/>
    <w:rsid w:val="37A26EBE"/>
    <w:rsid w:val="399E9902"/>
    <w:rsid w:val="3C14F89C"/>
    <w:rsid w:val="3ED4E8E3"/>
    <w:rsid w:val="4141EAC8"/>
    <w:rsid w:val="42689D29"/>
    <w:rsid w:val="4326AE91"/>
    <w:rsid w:val="44D663F9"/>
    <w:rsid w:val="46DFFAC8"/>
    <w:rsid w:val="4ACE45FE"/>
    <w:rsid w:val="4E43B5FE"/>
    <w:rsid w:val="4ECFB8F7"/>
    <w:rsid w:val="55C5EF46"/>
    <w:rsid w:val="579809C8"/>
    <w:rsid w:val="57E9E185"/>
    <w:rsid w:val="58754505"/>
    <w:rsid w:val="5884F191"/>
    <w:rsid w:val="58DB3ACE"/>
    <w:rsid w:val="5BA7385E"/>
    <w:rsid w:val="5BAFACC4"/>
    <w:rsid w:val="600C555F"/>
    <w:rsid w:val="61E4FD53"/>
    <w:rsid w:val="626C1520"/>
    <w:rsid w:val="62849C6A"/>
    <w:rsid w:val="628AF87E"/>
    <w:rsid w:val="64F5CF58"/>
    <w:rsid w:val="6C11813E"/>
    <w:rsid w:val="6D5E09E8"/>
    <w:rsid w:val="74A886E4"/>
    <w:rsid w:val="76B193D6"/>
    <w:rsid w:val="7A75B704"/>
    <w:rsid w:val="7B2356E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434a54"/>
    </o:shapedefaults>
    <o:shapelayout v:ext="edit">
      <o:idmap v:ext="edit" data="2"/>
    </o:shapelayout>
  </w:shapeDefaults>
  <w:decimalSymbol w:val=","/>
  <w:listSeparator w:val=";"/>
  <w14:docId w14:val="088A140C"/>
  <w15:chartTrackingRefBased/>
  <w15:docId w15:val="{86BACBD4-FA4B-49CA-97CB-64FB36849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2BC"/>
    <w:pPr>
      <w:spacing w:after="0" w:line="240" w:lineRule="auto"/>
    </w:pPr>
    <w:rPr>
      <w:rFonts w:ascii="Times New Roman" w:eastAsia="Times New Roman" w:hAnsi="Times New Roman" w:cs="Times New Roman"/>
      <w:sz w:val="24"/>
      <w:szCs w:val="24"/>
      <w:lang w:val="fr-CA" w:eastAsia="fr-CA"/>
    </w:rPr>
  </w:style>
  <w:style w:type="paragraph" w:styleId="Titre1">
    <w:name w:val="heading 1"/>
    <w:aliases w:val="titre n1,(Ctrl+1)"/>
    <w:basedOn w:val="Normal"/>
    <w:next w:val="Normal"/>
    <w:link w:val="Titre1Car"/>
    <w:qFormat/>
    <w:rsid w:val="00450842"/>
    <w:pPr>
      <w:keepNext/>
      <w:keepLines/>
      <w:pageBreakBefore/>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9"/>
    <w:unhideWhenUsed/>
    <w:qFormat/>
    <w:rsid w:val="00E7583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9"/>
    <w:unhideWhenUsed/>
    <w:qFormat/>
    <w:rsid w:val="00261434"/>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aliases w:val="Bio Heading 4,titre n4,(Ctrl+4)"/>
    <w:basedOn w:val="Normal"/>
    <w:next w:val="Normal"/>
    <w:link w:val="Titre4Car"/>
    <w:unhideWhenUsed/>
    <w:qFormat/>
    <w:rsid w:val="000A23DC"/>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Titre4"/>
    <w:next w:val="Normal"/>
    <w:link w:val="Titre5Car"/>
    <w:uiPriority w:val="99"/>
    <w:unhideWhenUsed/>
    <w:qFormat/>
    <w:rsid w:val="00B07586"/>
    <w:pPr>
      <w:tabs>
        <w:tab w:val="num" w:pos="842"/>
        <w:tab w:val="left" w:pos="907"/>
        <w:tab w:val="num" w:pos="2596"/>
      </w:tabs>
      <w:spacing w:before="480" w:after="360" w:line="276" w:lineRule="auto"/>
      <w:ind w:left="842" w:hanging="648"/>
      <w:outlineLvl w:val="4"/>
    </w:pPr>
    <w:rPr>
      <w:rFonts w:asciiTheme="minorHAnsi" w:hAnsiTheme="minorHAnsi"/>
      <w:b/>
      <w:bCs/>
      <w:color w:val="000000" w:themeColor="text1"/>
      <w:spacing w:val="20"/>
      <w:szCs w:val="26"/>
    </w:rPr>
  </w:style>
  <w:style w:type="paragraph" w:styleId="Titre6">
    <w:name w:val="heading 6"/>
    <w:basedOn w:val="Titre5"/>
    <w:next w:val="Normal"/>
    <w:link w:val="Titre6Car"/>
    <w:uiPriority w:val="99"/>
    <w:unhideWhenUsed/>
    <w:qFormat/>
    <w:rsid w:val="00B07586"/>
    <w:pPr>
      <w:tabs>
        <w:tab w:val="clear" w:pos="842"/>
        <w:tab w:val="num" w:pos="1130"/>
      </w:tabs>
      <w:ind w:left="1130"/>
      <w:outlineLvl w:val="5"/>
    </w:pPr>
    <w:rPr>
      <w:rFonts w:cstheme="minorHAnsi"/>
      <w:i w:val="0"/>
      <w:iCs w:val="0"/>
      <w:color w:val="auto"/>
    </w:rPr>
  </w:style>
  <w:style w:type="paragraph" w:styleId="Titre7">
    <w:name w:val="heading 7"/>
    <w:basedOn w:val="Normal"/>
    <w:next w:val="Normal"/>
    <w:link w:val="Titre7Car"/>
    <w:uiPriority w:val="99"/>
    <w:unhideWhenUsed/>
    <w:qFormat/>
    <w:rsid w:val="0089198B"/>
    <w:pPr>
      <w:keepNext/>
      <w:keepLines/>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Titre7"/>
    <w:next w:val="Normal"/>
    <w:link w:val="Titre8Car"/>
    <w:uiPriority w:val="99"/>
    <w:unhideWhenUsed/>
    <w:qFormat/>
    <w:rsid w:val="00B07586"/>
    <w:pPr>
      <w:tabs>
        <w:tab w:val="left" w:pos="907"/>
        <w:tab w:val="num" w:pos="1706"/>
        <w:tab w:val="num" w:pos="2596"/>
      </w:tabs>
      <w:spacing w:before="480" w:after="360" w:line="276" w:lineRule="auto"/>
      <w:ind w:left="1706" w:hanging="648"/>
      <w:outlineLvl w:val="7"/>
    </w:pPr>
    <w:rPr>
      <w:b/>
      <w:bCs/>
      <w:i w:val="0"/>
      <w:color w:val="404040" w:themeColor="text1" w:themeTint="BF"/>
      <w:spacing w:val="20"/>
      <w:sz w:val="20"/>
      <w:szCs w:val="20"/>
    </w:rPr>
  </w:style>
  <w:style w:type="paragraph" w:styleId="Titre9">
    <w:name w:val="heading 9"/>
    <w:basedOn w:val="Titre8"/>
    <w:next w:val="Normal"/>
    <w:link w:val="Titre9Car"/>
    <w:uiPriority w:val="99"/>
    <w:unhideWhenUsed/>
    <w:qFormat/>
    <w:rsid w:val="00B07586"/>
    <w:pPr>
      <w:tabs>
        <w:tab w:val="clear" w:pos="1706"/>
        <w:tab w:val="num" w:pos="1994"/>
      </w:tabs>
      <w:ind w:left="1994"/>
      <w:outlineLvl w:val="8"/>
    </w:pPr>
    <w:rPr>
      <w:iCs w:val="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D3FA5"/>
    <w:pPr>
      <w:tabs>
        <w:tab w:val="center" w:pos="4680"/>
        <w:tab w:val="right" w:pos="9360"/>
      </w:tabs>
    </w:pPr>
  </w:style>
  <w:style w:type="character" w:customStyle="1" w:styleId="En-tteCar">
    <w:name w:val="En-tête Car"/>
    <w:basedOn w:val="Policepardfaut"/>
    <w:link w:val="En-tte"/>
    <w:uiPriority w:val="99"/>
    <w:rsid w:val="00DD3FA5"/>
  </w:style>
  <w:style w:type="paragraph" w:styleId="Pieddepage">
    <w:name w:val="footer"/>
    <w:basedOn w:val="Normal"/>
    <w:link w:val="PieddepageCar"/>
    <w:uiPriority w:val="99"/>
    <w:unhideWhenUsed/>
    <w:rsid w:val="00DD3FA5"/>
    <w:pPr>
      <w:tabs>
        <w:tab w:val="center" w:pos="4680"/>
        <w:tab w:val="right" w:pos="9360"/>
      </w:tabs>
    </w:pPr>
  </w:style>
  <w:style w:type="character" w:customStyle="1" w:styleId="PieddepageCar">
    <w:name w:val="Pied de page Car"/>
    <w:basedOn w:val="Policepardfaut"/>
    <w:link w:val="Pieddepage"/>
    <w:uiPriority w:val="99"/>
    <w:rsid w:val="00DD3FA5"/>
  </w:style>
  <w:style w:type="paragraph" w:styleId="Textedebulles">
    <w:name w:val="Balloon Text"/>
    <w:basedOn w:val="Normal"/>
    <w:link w:val="TextedebullesCar"/>
    <w:uiPriority w:val="99"/>
    <w:semiHidden/>
    <w:unhideWhenUsed/>
    <w:rsid w:val="00DD3FA5"/>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3FA5"/>
    <w:rPr>
      <w:rFonts w:ascii="Segoe UI" w:hAnsi="Segoe UI" w:cs="Segoe UI"/>
      <w:sz w:val="18"/>
      <w:szCs w:val="18"/>
    </w:rPr>
  </w:style>
  <w:style w:type="table" w:styleId="Grilledutableau">
    <w:name w:val="Table Grid"/>
    <w:basedOn w:val="TableauNormal"/>
    <w:uiPriority w:val="39"/>
    <w:rsid w:val="00DD3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aliases w:val="titre n1 Car,(Ctrl+1) Car"/>
    <w:basedOn w:val="Policepardfaut"/>
    <w:link w:val="Titre1"/>
    <w:rsid w:val="00450842"/>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3D30DB"/>
    <w:pPr>
      <w:outlineLvl w:val="9"/>
    </w:pPr>
    <w:rPr>
      <w:lang w:val="en-US"/>
    </w:rPr>
  </w:style>
  <w:style w:type="paragraph" w:styleId="NormalWeb">
    <w:name w:val="Normal (Web)"/>
    <w:basedOn w:val="Normal"/>
    <w:uiPriority w:val="99"/>
    <w:unhideWhenUsed/>
    <w:rsid w:val="003D30DB"/>
    <w:pPr>
      <w:spacing w:before="100" w:beforeAutospacing="1" w:after="100" w:afterAutospacing="1"/>
    </w:pPr>
    <w:rPr>
      <w:lang w:eastAsia="en-CA"/>
    </w:rPr>
  </w:style>
  <w:style w:type="paragraph" w:styleId="Corpsdetexte">
    <w:name w:val="Body Text"/>
    <w:basedOn w:val="Normal"/>
    <w:link w:val="CorpsdetexteCar"/>
    <w:uiPriority w:val="1"/>
    <w:qFormat/>
    <w:rsid w:val="0089198B"/>
    <w:pPr>
      <w:widowControl w:val="0"/>
      <w:autoSpaceDE w:val="0"/>
      <w:autoSpaceDN w:val="0"/>
    </w:pPr>
    <w:rPr>
      <w:rFonts w:ascii="Calibri" w:eastAsia="Calibri" w:hAnsi="Calibri" w:cs="Calibri"/>
      <w:lang w:bidi="fr-CA"/>
    </w:rPr>
  </w:style>
  <w:style w:type="character" w:customStyle="1" w:styleId="CorpsdetexteCar">
    <w:name w:val="Corps de texte Car"/>
    <w:basedOn w:val="Policepardfaut"/>
    <w:link w:val="Corpsdetexte"/>
    <w:uiPriority w:val="1"/>
    <w:rsid w:val="0089198B"/>
    <w:rPr>
      <w:rFonts w:ascii="Calibri" w:eastAsia="Calibri" w:hAnsi="Calibri" w:cs="Calibri"/>
      <w:lang w:val="fr-CA" w:eastAsia="fr-CA" w:bidi="fr-CA"/>
    </w:rPr>
  </w:style>
  <w:style w:type="paragraph" w:styleId="Paragraphedeliste">
    <w:name w:val="List Paragraph"/>
    <w:basedOn w:val="Normal"/>
    <w:link w:val="ParagraphedelisteCar"/>
    <w:uiPriority w:val="34"/>
    <w:qFormat/>
    <w:rsid w:val="0089198B"/>
    <w:pPr>
      <w:widowControl w:val="0"/>
      <w:autoSpaceDE w:val="0"/>
      <w:autoSpaceDN w:val="0"/>
      <w:spacing w:before="22"/>
      <w:ind w:left="2160" w:hanging="360"/>
    </w:pPr>
    <w:rPr>
      <w:rFonts w:ascii="Calibri" w:eastAsia="Calibri" w:hAnsi="Calibri" w:cs="Calibri"/>
      <w:lang w:bidi="fr-CA"/>
    </w:rPr>
  </w:style>
  <w:style w:type="character" w:customStyle="1" w:styleId="Titre7Car">
    <w:name w:val="Titre 7 Car"/>
    <w:basedOn w:val="Policepardfaut"/>
    <w:link w:val="Titre7"/>
    <w:uiPriority w:val="9"/>
    <w:semiHidden/>
    <w:rsid w:val="0089198B"/>
    <w:rPr>
      <w:rFonts w:asciiTheme="majorHAnsi" w:eastAsiaTheme="majorEastAsia" w:hAnsiTheme="majorHAnsi" w:cstheme="majorBidi"/>
      <w:i/>
      <w:iCs/>
      <w:color w:val="1F3763" w:themeColor="accent1" w:themeShade="7F"/>
    </w:rPr>
  </w:style>
  <w:style w:type="paragraph" w:styleId="TM1">
    <w:name w:val="toc 1"/>
    <w:basedOn w:val="Normal"/>
    <w:next w:val="Normal"/>
    <w:autoRedefine/>
    <w:uiPriority w:val="39"/>
    <w:unhideWhenUsed/>
    <w:rsid w:val="00450842"/>
    <w:pPr>
      <w:tabs>
        <w:tab w:val="right" w:leader="dot" w:pos="9350"/>
      </w:tabs>
      <w:spacing w:after="100"/>
    </w:pPr>
  </w:style>
  <w:style w:type="character" w:styleId="Lienhypertexte">
    <w:name w:val="Hyperlink"/>
    <w:basedOn w:val="Policepardfaut"/>
    <w:uiPriority w:val="99"/>
    <w:unhideWhenUsed/>
    <w:rsid w:val="00026F6A"/>
    <w:rPr>
      <w:color w:val="0563C1" w:themeColor="hyperlink"/>
      <w:u w:val="single"/>
    </w:rPr>
  </w:style>
  <w:style w:type="character" w:customStyle="1" w:styleId="Titre4Car">
    <w:name w:val="Titre 4 Car"/>
    <w:aliases w:val="Bio Heading 4 Car,titre n4 Car,(Ctrl+4) Car"/>
    <w:basedOn w:val="Policepardfaut"/>
    <w:link w:val="Titre4"/>
    <w:uiPriority w:val="9"/>
    <w:semiHidden/>
    <w:rsid w:val="000A23DC"/>
    <w:rPr>
      <w:rFonts w:asciiTheme="majorHAnsi" w:eastAsiaTheme="majorEastAsia" w:hAnsiTheme="majorHAnsi" w:cstheme="majorBidi"/>
      <w:i/>
      <w:iCs/>
      <w:color w:val="2F5496" w:themeColor="accent1" w:themeShade="BF"/>
    </w:rPr>
  </w:style>
  <w:style w:type="paragraph" w:customStyle="1" w:styleId="TableParagraph">
    <w:name w:val="Table Paragraph"/>
    <w:basedOn w:val="Normal"/>
    <w:uiPriority w:val="1"/>
    <w:qFormat/>
    <w:rsid w:val="00C76247"/>
    <w:pPr>
      <w:widowControl w:val="0"/>
      <w:autoSpaceDE w:val="0"/>
      <w:autoSpaceDN w:val="0"/>
    </w:pPr>
    <w:rPr>
      <w:rFonts w:ascii="Calibri" w:eastAsia="Calibri" w:hAnsi="Calibri" w:cs="Calibri"/>
      <w:lang w:bidi="fr-CA"/>
    </w:rPr>
  </w:style>
  <w:style w:type="character" w:styleId="Mentionnonrsolue">
    <w:name w:val="Unresolved Mention"/>
    <w:basedOn w:val="Policepardfaut"/>
    <w:uiPriority w:val="99"/>
    <w:semiHidden/>
    <w:unhideWhenUsed/>
    <w:rsid w:val="004F04EE"/>
    <w:rPr>
      <w:color w:val="605E5C"/>
      <w:shd w:val="clear" w:color="auto" w:fill="E1DFDD"/>
    </w:rPr>
  </w:style>
  <w:style w:type="character" w:customStyle="1" w:styleId="Titre2Car">
    <w:name w:val="Titre 2 Car"/>
    <w:basedOn w:val="Policepardfaut"/>
    <w:link w:val="Titre2"/>
    <w:uiPriority w:val="9"/>
    <w:rsid w:val="00E75836"/>
    <w:rPr>
      <w:rFonts w:asciiTheme="majorHAnsi" w:eastAsiaTheme="majorEastAsia" w:hAnsiTheme="majorHAnsi" w:cstheme="majorBidi"/>
      <w:color w:val="2F5496" w:themeColor="accent1" w:themeShade="BF"/>
      <w:sz w:val="26"/>
      <w:szCs w:val="26"/>
    </w:rPr>
  </w:style>
  <w:style w:type="paragraph" w:styleId="TM2">
    <w:name w:val="toc 2"/>
    <w:basedOn w:val="Normal"/>
    <w:next w:val="Normal"/>
    <w:autoRedefine/>
    <w:uiPriority w:val="39"/>
    <w:unhideWhenUsed/>
    <w:rsid w:val="00CB58D1"/>
    <w:pPr>
      <w:spacing w:after="100"/>
      <w:ind w:left="220"/>
    </w:pPr>
  </w:style>
  <w:style w:type="character" w:customStyle="1" w:styleId="Titre3Car">
    <w:name w:val="Titre 3 Car"/>
    <w:basedOn w:val="Policepardfaut"/>
    <w:link w:val="Titre3"/>
    <w:uiPriority w:val="9"/>
    <w:semiHidden/>
    <w:rsid w:val="00261434"/>
    <w:rPr>
      <w:rFonts w:asciiTheme="majorHAnsi" w:eastAsiaTheme="majorEastAsia" w:hAnsiTheme="majorHAnsi" w:cstheme="majorBidi"/>
      <w:color w:val="1F3763" w:themeColor="accent1" w:themeShade="7F"/>
      <w:sz w:val="24"/>
      <w:szCs w:val="24"/>
    </w:rPr>
  </w:style>
  <w:style w:type="paragraph" w:styleId="Citation">
    <w:name w:val="Quote"/>
    <w:basedOn w:val="Normal"/>
    <w:next w:val="Normal"/>
    <w:link w:val="CitationCar"/>
    <w:uiPriority w:val="29"/>
    <w:qFormat/>
    <w:rsid w:val="006F1BE7"/>
    <w:pPr>
      <w:pBdr>
        <w:top w:val="single" w:sz="4" w:space="3" w:color="auto" w:shadow="1"/>
        <w:left w:val="single" w:sz="4" w:space="4" w:color="auto" w:shadow="1"/>
        <w:bottom w:val="single" w:sz="4" w:space="3" w:color="auto" w:shadow="1"/>
        <w:right w:val="single" w:sz="4" w:space="4" w:color="auto" w:shadow="1"/>
      </w:pBdr>
      <w:shd w:val="pct5" w:color="auto" w:fill="auto"/>
      <w:spacing w:after="240"/>
    </w:pPr>
    <w:rPr>
      <w:rFonts w:eastAsia="Calibri"/>
      <w:i/>
      <w:iCs/>
      <w:color w:val="000000" w:themeColor="text1"/>
    </w:rPr>
  </w:style>
  <w:style w:type="character" w:customStyle="1" w:styleId="CitationCar">
    <w:name w:val="Citation Car"/>
    <w:basedOn w:val="Policepardfaut"/>
    <w:link w:val="Citation"/>
    <w:uiPriority w:val="29"/>
    <w:rsid w:val="006F1BE7"/>
    <w:rPr>
      <w:rFonts w:eastAsia="Calibri" w:cs="Times New Roman"/>
      <w:i/>
      <w:iCs/>
      <w:color w:val="000000" w:themeColor="text1"/>
      <w:shd w:val="pct5" w:color="auto" w:fill="auto"/>
      <w:lang w:val="fr-CA"/>
    </w:rPr>
  </w:style>
  <w:style w:type="paragraph" w:styleId="TM3">
    <w:name w:val="toc 3"/>
    <w:basedOn w:val="Normal"/>
    <w:next w:val="Normal"/>
    <w:autoRedefine/>
    <w:uiPriority w:val="39"/>
    <w:unhideWhenUsed/>
    <w:rsid w:val="00183F18"/>
    <w:pPr>
      <w:spacing w:after="100"/>
      <w:ind w:left="440"/>
    </w:pPr>
  </w:style>
  <w:style w:type="numbering" w:customStyle="1" w:styleId="Headings">
    <w:name w:val="Headings"/>
    <w:rsid w:val="002969A2"/>
    <w:pPr>
      <w:numPr>
        <w:numId w:val="1"/>
      </w:numPr>
    </w:pPr>
  </w:style>
  <w:style w:type="character" w:customStyle="1" w:styleId="Titre5Car">
    <w:name w:val="Titre 5 Car"/>
    <w:basedOn w:val="Policepardfaut"/>
    <w:link w:val="Titre5"/>
    <w:uiPriority w:val="99"/>
    <w:rsid w:val="00B07586"/>
    <w:rPr>
      <w:rFonts w:eastAsiaTheme="majorEastAsia" w:cstheme="majorBidi"/>
      <w:b/>
      <w:bCs/>
      <w:i/>
      <w:iCs/>
      <w:color w:val="000000" w:themeColor="text1"/>
      <w:spacing w:val="20"/>
      <w:szCs w:val="26"/>
      <w:lang w:val="fr-CA"/>
    </w:rPr>
  </w:style>
  <w:style w:type="character" w:customStyle="1" w:styleId="Titre6Car">
    <w:name w:val="Titre 6 Car"/>
    <w:basedOn w:val="Policepardfaut"/>
    <w:link w:val="Titre6"/>
    <w:uiPriority w:val="99"/>
    <w:rsid w:val="00B07586"/>
    <w:rPr>
      <w:rFonts w:eastAsiaTheme="majorEastAsia" w:cstheme="minorHAnsi"/>
      <w:b/>
      <w:bCs/>
      <w:spacing w:val="20"/>
      <w:szCs w:val="26"/>
      <w:lang w:val="fr-CA"/>
    </w:rPr>
  </w:style>
  <w:style w:type="character" w:customStyle="1" w:styleId="Titre8Car">
    <w:name w:val="Titre 8 Car"/>
    <w:basedOn w:val="Policepardfaut"/>
    <w:link w:val="Titre8"/>
    <w:uiPriority w:val="99"/>
    <w:rsid w:val="00B07586"/>
    <w:rPr>
      <w:rFonts w:asciiTheme="majorHAnsi" w:eastAsiaTheme="majorEastAsia" w:hAnsiTheme="majorHAnsi" w:cstheme="majorBidi"/>
      <w:b/>
      <w:bCs/>
      <w:iCs/>
      <w:color w:val="404040" w:themeColor="text1" w:themeTint="BF"/>
      <w:spacing w:val="20"/>
      <w:sz w:val="20"/>
      <w:szCs w:val="20"/>
      <w:lang w:val="fr-CA"/>
    </w:rPr>
  </w:style>
  <w:style w:type="character" w:customStyle="1" w:styleId="Titre9Car">
    <w:name w:val="Titre 9 Car"/>
    <w:basedOn w:val="Policepardfaut"/>
    <w:link w:val="Titre9"/>
    <w:uiPriority w:val="99"/>
    <w:rsid w:val="00B07586"/>
    <w:rPr>
      <w:rFonts w:asciiTheme="majorHAnsi" w:eastAsiaTheme="majorEastAsia" w:hAnsiTheme="majorHAnsi" w:cstheme="majorBidi"/>
      <w:b/>
      <w:bCs/>
      <w:color w:val="404040" w:themeColor="text1" w:themeTint="BF"/>
      <w:spacing w:val="20"/>
      <w:sz w:val="20"/>
      <w:szCs w:val="20"/>
      <w:lang w:val="fr-CA"/>
    </w:rPr>
  </w:style>
  <w:style w:type="character" w:customStyle="1" w:styleId="ParagraphedelisteCar">
    <w:name w:val="Paragraphe de liste Car"/>
    <w:basedOn w:val="Policepardfaut"/>
    <w:link w:val="Paragraphedeliste"/>
    <w:uiPriority w:val="34"/>
    <w:rsid w:val="00B07586"/>
    <w:rPr>
      <w:rFonts w:ascii="Calibri" w:eastAsia="Calibri" w:hAnsi="Calibri" w:cs="Calibri"/>
      <w:lang w:val="fr-CA" w:eastAsia="fr-CA" w:bidi="fr-CA"/>
    </w:rPr>
  </w:style>
  <w:style w:type="paragraph" w:customStyle="1" w:styleId="normalVerdana">
    <w:name w:val="normal + Verdana"/>
    <w:aliases w:val="9 pt,Avant : 3 pt,Après : 6 pt + Avant : 6 pt,Après : 3 pt"/>
    <w:basedOn w:val="Normal"/>
    <w:rsid w:val="00B07586"/>
    <w:pPr>
      <w:widowControl w:val="0"/>
      <w:spacing w:before="60"/>
    </w:pPr>
    <w:rPr>
      <w:rFonts w:ascii="Verdana" w:hAnsi="Verdana" w:cs="Arial"/>
      <w:sz w:val="18"/>
      <w:szCs w:val="18"/>
    </w:rPr>
  </w:style>
  <w:style w:type="paragraph" w:customStyle="1" w:styleId="Para1">
    <w:name w:val="Para1"/>
    <w:basedOn w:val="Normal"/>
    <w:link w:val="Para1Car1"/>
    <w:rsid w:val="00B07586"/>
    <w:rPr>
      <w:rFonts w:ascii="RussellSquare LT" w:hAnsi="RussellSquare LT"/>
      <w:color w:val="15458D"/>
      <w:szCs w:val="20"/>
      <w:lang w:val="fr-FR" w:eastAsia="fr-FR"/>
    </w:rPr>
  </w:style>
  <w:style w:type="character" w:customStyle="1" w:styleId="Para1Car1">
    <w:name w:val="Para1 Car1"/>
    <w:basedOn w:val="Policepardfaut"/>
    <w:link w:val="Para1"/>
    <w:rsid w:val="00B07586"/>
    <w:rPr>
      <w:rFonts w:ascii="RussellSquare LT" w:eastAsia="Times New Roman" w:hAnsi="RussellSquare LT" w:cs="Times New Roman"/>
      <w:color w:val="15458D"/>
      <w:szCs w:val="20"/>
      <w:lang w:val="fr-FR" w:eastAsia="fr-FR"/>
    </w:rPr>
  </w:style>
  <w:style w:type="character" w:styleId="Marquedecommentaire">
    <w:name w:val="annotation reference"/>
    <w:basedOn w:val="Policepardfaut"/>
    <w:uiPriority w:val="99"/>
    <w:semiHidden/>
    <w:unhideWhenUsed/>
    <w:rsid w:val="00B07586"/>
    <w:rPr>
      <w:sz w:val="16"/>
      <w:szCs w:val="16"/>
    </w:rPr>
  </w:style>
  <w:style w:type="paragraph" w:styleId="Commentaire">
    <w:name w:val="annotation text"/>
    <w:basedOn w:val="Normal"/>
    <w:link w:val="CommentaireCar"/>
    <w:uiPriority w:val="99"/>
    <w:unhideWhenUsed/>
    <w:rsid w:val="00B07586"/>
    <w:rPr>
      <w:sz w:val="20"/>
      <w:szCs w:val="20"/>
    </w:rPr>
  </w:style>
  <w:style w:type="character" w:customStyle="1" w:styleId="CommentaireCar">
    <w:name w:val="Commentaire Car"/>
    <w:basedOn w:val="Policepardfaut"/>
    <w:link w:val="Commentaire"/>
    <w:uiPriority w:val="99"/>
    <w:rsid w:val="00B07586"/>
    <w:rPr>
      <w:sz w:val="20"/>
      <w:szCs w:val="20"/>
      <w:lang w:val="fr-CA"/>
    </w:rPr>
  </w:style>
  <w:style w:type="paragraph" w:styleId="Rvision">
    <w:name w:val="Revision"/>
    <w:hidden/>
    <w:uiPriority w:val="99"/>
    <w:semiHidden/>
    <w:rsid w:val="00B07586"/>
    <w:pPr>
      <w:spacing w:after="0" w:line="240" w:lineRule="auto"/>
    </w:pPr>
  </w:style>
  <w:style w:type="paragraph" w:styleId="Objetducommentaire">
    <w:name w:val="annotation subject"/>
    <w:basedOn w:val="Commentaire"/>
    <w:next w:val="Commentaire"/>
    <w:link w:val="ObjetducommentaireCar"/>
    <w:uiPriority w:val="99"/>
    <w:semiHidden/>
    <w:unhideWhenUsed/>
    <w:rsid w:val="00B07586"/>
    <w:rPr>
      <w:b/>
      <w:bCs/>
      <w:lang w:val="en-CA"/>
    </w:rPr>
  </w:style>
  <w:style w:type="character" w:customStyle="1" w:styleId="ObjetducommentaireCar">
    <w:name w:val="Objet du commentaire Car"/>
    <w:basedOn w:val="CommentaireCar"/>
    <w:link w:val="Objetducommentaire"/>
    <w:uiPriority w:val="99"/>
    <w:semiHidden/>
    <w:rsid w:val="00B07586"/>
    <w:rPr>
      <w:b/>
      <w:bCs/>
      <w:sz w:val="20"/>
      <w:szCs w:val="20"/>
      <w:lang w:val="fr-CA"/>
    </w:rPr>
  </w:style>
  <w:style w:type="paragraph" w:styleId="Sous-titre">
    <w:name w:val="Subtitle"/>
    <w:basedOn w:val="Normal"/>
    <w:next w:val="Normal"/>
    <w:link w:val="Sous-titreCar"/>
    <w:uiPriority w:val="11"/>
    <w:qFormat/>
    <w:rsid w:val="00A95C1C"/>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A95C1C"/>
    <w:rPr>
      <w:rFonts w:eastAsiaTheme="minorEastAsia"/>
      <w:color w:val="5A5A5A" w:themeColor="text1" w:themeTint="A5"/>
      <w:spacing w:val="15"/>
    </w:rPr>
  </w:style>
  <w:style w:type="table" w:styleId="TableauGrille4-Accentuation1">
    <w:name w:val="Grid Table 4 Accent 1"/>
    <w:basedOn w:val="TableauNormal"/>
    <w:uiPriority w:val="49"/>
    <w:rsid w:val="00DF4B8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deHTML">
    <w:name w:val="HTML Code"/>
    <w:basedOn w:val="Policepardfaut"/>
    <w:uiPriority w:val="99"/>
    <w:semiHidden/>
    <w:unhideWhenUsed/>
    <w:rsid w:val="00F24DA9"/>
    <w:rPr>
      <w:rFonts w:ascii="Courier New" w:eastAsia="Times New Roman" w:hAnsi="Courier New" w:cs="Courier New"/>
      <w:sz w:val="20"/>
      <w:szCs w:val="20"/>
    </w:rPr>
  </w:style>
  <w:style w:type="character" w:customStyle="1" w:styleId="hljs-attr">
    <w:name w:val="hljs-attr"/>
    <w:basedOn w:val="Policepardfaut"/>
    <w:rsid w:val="00F24DA9"/>
  </w:style>
  <w:style w:type="character" w:customStyle="1" w:styleId="hljs-string">
    <w:name w:val="hljs-string"/>
    <w:basedOn w:val="Policepardfaut"/>
    <w:rsid w:val="00F24DA9"/>
  </w:style>
  <w:style w:type="character" w:customStyle="1" w:styleId="secondary-text">
    <w:name w:val="secondary-text"/>
    <w:basedOn w:val="Policepardfaut"/>
    <w:rsid w:val="0042474B"/>
  </w:style>
  <w:style w:type="character" w:customStyle="1" w:styleId="mention-widget-workitem-title">
    <w:name w:val="mention-widget-workitem-title"/>
    <w:basedOn w:val="Policepardfaut"/>
    <w:rsid w:val="0042474B"/>
  </w:style>
  <w:style w:type="character" w:styleId="lev">
    <w:name w:val="Strong"/>
    <w:basedOn w:val="Policepardfaut"/>
    <w:uiPriority w:val="22"/>
    <w:qFormat/>
    <w:rsid w:val="00C93BCE"/>
    <w:rPr>
      <w:b/>
      <w:bCs/>
    </w:rPr>
  </w:style>
  <w:style w:type="paragraph" w:customStyle="1" w:styleId="paragraph">
    <w:name w:val="paragraph"/>
    <w:basedOn w:val="Normal"/>
    <w:rsid w:val="00ED5143"/>
    <w:pPr>
      <w:spacing w:before="100" w:beforeAutospacing="1" w:after="100" w:afterAutospacing="1"/>
    </w:pPr>
  </w:style>
  <w:style w:type="character" w:customStyle="1" w:styleId="normaltextrun">
    <w:name w:val="normaltextrun"/>
    <w:basedOn w:val="Policepardfaut"/>
    <w:rsid w:val="00ED5143"/>
  </w:style>
  <w:style w:type="character" w:customStyle="1" w:styleId="eop">
    <w:name w:val="eop"/>
    <w:basedOn w:val="Policepardfaut"/>
    <w:rsid w:val="00ED5143"/>
  </w:style>
  <w:style w:type="paragraph" w:styleId="Citationintense">
    <w:name w:val="Intense Quote"/>
    <w:basedOn w:val="Normal"/>
    <w:next w:val="Normal"/>
    <w:link w:val="CitationintenseCar"/>
    <w:uiPriority w:val="30"/>
    <w:qFormat/>
    <w:rsid w:val="00A7038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A70382"/>
    <w:rPr>
      <w:rFonts w:ascii="Times New Roman" w:eastAsia="Times New Roman" w:hAnsi="Times New Roman" w:cs="Times New Roman"/>
      <w:i/>
      <w:iCs/>
      <w:color w:val="4472C4" w:themeColor="accent1"/>
      <w:sz w:val="24"/>
      <w:szCs w:val="24"/>
      <w:lang w:val="fr-CA" w:eastAsia="fr-CA"/>
    </w:rPr>
  </w:style>
  <w:style w:type="character" w:styleId="Rfrenceintense">
    <w:name w:val="Intense Reference"/>
    <w:basedOn w:val="Policepardfaut"/>
    <w:uiPriority w:val="32"/>
    <w:qFormat/>
    <w:rsid w:val="00A70382"/>
    <w:rPr>
      <w:b/>
      <w:bCs/>
      <w:smallCaps/>
      <w:color w:val="4472C4" w:themeColor="accent1"/>
      <w:spacing w:val="5"/>
    </w:rPr>
  </w:style>
  <w:style w:type="paragraph" w:styleId="Sansinterligne">
    <w:name w:val="No Spacing"/>
    <w:uiPriority w:val="1"/>
    <w:qFormat/>
    <w:rsid w:val="005B4416"/>
    <w:pPr>
      <w:spacing w:after="0" w:line="240" w:lineRule="auto"/>
    </w:pPr>
    <w:rPr>
      <w:rFonts w:ascii="Times New Roman" w:eastAsia="Times New Roman" w:hAnsi="Times New Roman" w:cs="Times New Roman"/>
      <w:sz w:val="24"/>
      <w:szCs w:val="24"/>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037274">
      <w:bodyDiv w:val="1"/>
      <w:marLeft w:val="0"/>
      <w:marRight w:val="0"/>
      <w:marTop w:val="0"/>
      <w:marBottom w:val="0"/>
      <w:divBdr>
        <w:top w:val="none" w:sz="0" w:space="0" w:color="auto"/>
        <w:left w:val="none" w:sz="0" w:space="0" w:color="auto"/>
        <w:bottom w:val="none" w:sz="0" w:space="0" w:color="auto"/>
        <w:right w:val="none" w:sz="0" w:space="0" w:color="auto"/>
      </w:divBdr>
      <w:divsChild>
        <w:div w:id="1219781246">
          <w:marLeft w:val="0"/>
          <w:marRight w:val="0"/>
          <w:marTop w:val="0"/>
          <w:marBottom w:val="0"/>
          <w:divBdr>
            <w:top w:val="none" w:sz="0" w:space="0" w:color="auto"/>
            <w:left w:val="none" w:sz="0" w:space="0" w:color="auto"/>
            <w:bottom w:val="none" w:sz="0" w:space="0" w:color="auto"/>
            <w:right w:val="none" w:sz="0" w:space="0" w:color="auto"/>
          </w:divBdr>
        </w:div>
        <w:div w:id="512839097">
          <w:marLeft w:val="0"/>
          <w:marRight w:val="0"/>
          <w:marTop w:val="0"/>
          <w:marBottom w:val="0"/>
          <w:divBdr>
            <w:top w:val="none" w:sz="0" w:space="0" w:color="auto"/>
            <w:left w:val="none" w:sz="0" w:space="0" w:color="auto"/>
            <w:bottom w:val="none" w:sz="0" w:space="0" w:color="auto"/>
            <w:right w:val="none" w:sz="0" w:space="0" w:color="auto"/>
          </w:divBdr>
        </w:div>
        <w:div w:id="1380058751">
          <w:marLeft w:val="0"/>
          <w:marRight w:val="0"/>
          <w:marTop w:val="0"/>
          <w:marBottom w:val="0"/>
          <w:divBdr>
            <w:top w:val="none" w:sz="0" w:space="0" w:color="auto"/>
            <w:left w:val="none" w:sz="0" w:space="0" w:color="auto"/>
            <w:bottom w:val="none" w:sz="0" w:space="0" w:color="auto"/>
            <w:right w:val="none" w:sz="0" w:space="0" w:color="auto"/>
          </w:divBdr>
        </w:div>
        <w:div w:id="1087532710">
          <w:marLeft w:val="0"/>
          <w:marRight w:val="0"/>
          <w:marTop w:val="0"/>
          <w:marBottom w:val="0"/>
          <w:divBdr>
            <w:top w:val="none" w:sz="0" w:space="0" w:color="auto"/>
            <w:left w:val="none" w:sz="0" w:space="0" w:color="auto"/>
            <w:bottom w:val="none" w:sz="0" w:space="0" w:color="auto"/>
            <w:right w:val="none" w:sz="0" w:space="0" w:color="auto"/>
          </w:divBdr>
        </w:div>
        <w:div w:id="1936863101">
          <w:marLeft w:val="0"/>
          <w:marRight w:val="0"/>
          <w:marTop w:val="0"/>
          <w:marBottom w:val="0"/>
          <w:divBdr>
            <w:top w:val="none" w:sz="0" w:space="0" w:color="auto"/>
            <w:left w:val="none" w:sz="0" w:space="0" w:color="auto"/>
            <w:bottom w:val="none" w:sz="0" w:space="0" w:color="auto"/>
            <w:right w:val="none" w:sz="0" w:space="0" w:color="auto"/>
          </w:divBdr>
        </w:div>
        <w:div w:id="1888444929">
          <w:marLeft w:val="0"/>
          <w:marRight w:val="0"/>
          <w:marTop w:val="0"/>
          <w:marBottom w:val="0"/>
          <w:divBdr>
            <w:top w:val="none" w:sz="0" w:space="0" w:color="auto"/>
            <w:left w:val="none" w:sz="0" w:space="0" w:color="auto"/>
            <w:bottom w:val="none" w:sz="0" w:space="0" w:color="auto"/>
            <w:right w:val="none" w:sz="0" w:space="0" w:color="auto"/>
          </w:divBdr>
        </w:div>
        <w:div w:id="1620188823">
          <w:marLeft w:val="0"/>
          <w:marRight w:val="0"/>
          <w:marTop w:val="0"/>
          <w:marBottom w:val="0"/>
          <w:divBdr>
            <w:top w:val="none" w:sz="0" w:space="0" w:color="auto"/>
            <w:left w:val="none" w:sz="0" w:space="0" w:color="auto"/>
            <w:bottom w:val="none" w:sz="0" w:space="0" w:color="auto"/>
            <w:right w:val="none" w:sz="0" w:space="0" w:color="auto"/>
          </w:divBdr>
        </w:div>
      </w:divsChild>
    </w:div>
    <w:div w:id="226231432">
      <w:bodyDiv w:val="1"/>
      <w:marLeft w:val="0"/>
      <w:marRight w:val="0"/>
      <w:marTop w:val="0"/>
      <w:marBottom w:val="0"/>
      <w:divBdr>
        <w:top w:val="none" w:sz="0" w:space="0" w:color="auto"/>
        <w:left w:val="none" w:sz="0" w:space="0" w:color="auto"/>
        <w:bottom w:val="none" w:sz="0" w:space="0" w:color="auto"/>
        <w:right w:val="none" w:sz="0" w:space="0" w:color="auto"/>
      </w:divBdr>
      <w:divsChild>
        <w:div w:id="2060203286">
          <w:marLeft w:val="0"/>
          <w:marRight w:val="0"/>
          <w:marTop w:val="0"/>
          <w:marBottom w:val="0"/>
          <w:divBdr>
            <w:top w:val="none" w:sz="0" w:space="0" w:color="auto"/>
            <w:left w:val="none" w:sz="0" w:space="0" w:color="auto"/>
            <w:bottom w:val="none" w:sz="0" w:space="0" w:color="auto"/>
            <w:right w:val="none" w:sz="0" w:space="0" w:color="auto"/>
          </w:divBdr>
        </w:div>
        <w:div w:id="863326287">
          <w:marLeft w:val="0"/>
          <w:marRight w:val="0"/>
          <w:marTop w:val="0"/>
          <w:marBottom w:val="0"/>
          <w:divBdr>
            <w:top w:val="none" w:sz="0" w:space="0" w:color="auto"/>
            <w:left w:val="none" w:sz="0" w:space="0" w:color="auto"/>
            <w:bottom w:val="none" w:sz="0" w:space="0" w:color="auto"/>
            <w:right w:val="none" w:sz="0" w:space="0" w:color="auto"/>
          </w:divBdr>
        </w:div>
      </w:divsChild>
    </w:div>
    <w:div w:id="254753485">
      <w:bodyDiv w:val="1"/>
      <w:marLeft w:val="0"/>
      <w:marRight w:val="0"/>
      <w:marTop w:val="0"/>
      <w:marBottom w:val="0"/>
      <w:divBdr>
        <w:top w:val="none" w:sz="0" w:space="0" w:color="auto"/>
        <w:left w:val="none" w:sz="0" w:space="0" w:color="auto"/>
        <w:bottom w:val="none" w:sz="0" w:space="0" w:color="auto"/>
        <w:right w:val="none" w:sz="0" w:space="0" w:color="auto"/>
      </w:divBdr>
      <w:divsChild>
        <w:div w:id="1599942655">
          <w:marLeft w:val="0"/>
          <w:marRight w:val="0"/>
          <w:marTop w:val="0"/>
          <w:marBottom w:val="0"/>
          <w:divBdr>
            <w:top w:val="none" w:sz="0" w:space="0" w:color="auto"/>
            <w:left w:val="none" w:sz="0" w:space="0" w:color="auto"/>
            <w:bottom w:val="none" w:sz="0" w:space="0" w:color="auto"/>
            <w:right w:val="none" w:sz="0" w:space="0" w:color="auto"/>
          </w:divBdr>
        </w:div>
        <w:div w:id="1335307414">
          <w:marLeft w:val="0"/>
          <w:marRight w:val="0"/>
          <w:marTop w:val="0"/>
          <w:marBottom w:val="0"/>
          <w:divBdr>
            <w:top w:val="none" w:sz="0" w:space="0" w:color="auto"/>
            <w:left w:val="none" w:sz="0" w:space="0" w:color="auto"/>
            <w:bottom w:val="none" w:sz="0" w:space="0" w:color="auto"/>
            <w:right w:val="none" w:sz="0" w:space="0" w:color="auto"/>
          </w:divBdr>
        </w:div>
      </w:divsChild>
    </w:div>
    <w:div w:id="258489179">
      <w:bodyDiv w:val="1"/>
      <w:marLeft w:val="0"/>
      <w:marRight w:val="0"/>
      <w:marTop w:val="0"/>
      <w:marBottom w:val="0"/>
      <w:divBdr>
        <w:top w:val="none" w:sz="0" w:space="0" w:color="auto"/>
        <w:left w:val="none" w:sz="0" w:space="0" w:color="auto"/>
        <w:bottom w:val="none" w:sz="0" w:space="0" w:color="auto"/>
        <w:right w:val="none" w:sz="0" w:space="0" w:color="auto"/>
      </w:divBdr>
      <w:divsChild>
        <w:div w:id="2015567565">
          <w:marLeft w:val="0"/>
          <w:marRight w:val="0"/>
          <w:marTop w:val="0"/>
          <w:marBottom w:val="0"/>
          <w:divBdr>
            <w:top w:val="none" w:sz="0" w:space="0" w:color="auto"/>
            <w:left w:val="none" w:sz="0" w:space="0" w:color="auto"/>
            <w:bottom w:val="none" w:sz="0" w:space="0" w:color="auto"/>
            <w:right w:val="none" w:sz="0" w:space="0" w:color="auto"/>
          </w:divBdr>
        </w:div>
        <w:div w:id="494340016">
          <w:marLeft w:val="0"/>
          <w:marRight w:val="0"/>
          <w:marTop w:val="0"/>
          <w:marBottom w:val="0"/>
          <w:divBdr>
            <w:top w:val="none" w:sz="0" w:space="0" w:color="auto"/>
            <w:left w:val="none" w:sz="0" w:space="0" w:color="auto"/>
            <w:bottom w:val="none" w:sz="0" w:space="0" w:color="auto"/>
            <w:right w:val="none" w:sz="0" w:space="0" w:color="auto"/>
          </w:divBdr>
        </w:div>
        <w:div w:id="2112159907">
          <w:marLeft w:val="0"/>
          <w:marRight w:val="0"/>
          <w:marTop w:val="0"/>
          <w:marBottom w:val="0"/>
          <w:divBdr>
            <w:top w:val="none" w:sz="0" w:space="0" w:color="auto"/>
            <w:left w:val="none" w:sz="0" w:space="0" w:color="auto"/>
            <w:bottom w:val="none" w:sz="0" w:space="0" w:color="auto"/>
            <w:right w:val="none" w:sz="0" w:space="0" w:color="auto"/>
          </w:divBdr>
        </w:div>
        <w:div w:id="2075543701">
          <w:marLeft w:val="0"/>
          <w:marRight w:val="0"/>
          <w:marTop w:val="0"/>
          <w:marBottom w:val="0"/>
          <w:divBdr>
            <w:top w:val="none" w:sz="0" w:space="0" w:color="auto"/>
            <w:left w:val="none" w:sz="0" w:space="0" w:color="auto"/>
            <w:bottom w:val="none" w:sz="0" w:space="0" w:color="auto"/>
            <w:right w:val="none" w:sz="0" w:space="0" w:color="auto"/>
          </w:divBdr>
        </w:div>
        <w:div w:id="339746848">
          <w:marLeft w:val="0"/>
          <w:marRight w:val="0"/>
          <w:marTop w:val="0"/>
          <w:marBottom w:val="0"/>
          <w:divBdr>
            <w:top w:val="none" w:sz="0" w:space="0" w:color="auto"/>
            <w:left w:val="none" w:sz="0" w:space="0" w:color="auto"/>
            <w:bottom w:val="none" w:sz="0" w:space="0" w:color="auto"/>
            <w:right w:val="none" w:sz="0" w:space="0" w:color="auto"/>
          </w:divBdr>
        </w:div>
      </w:divsChild>
    </w:div>
    <w:div w:id="391386596">
      <w:bodyDiv w:val="1"/>
      <w:marLeft w:val="0"/>
      <w:marRight w:val="0"/>
      <w:marTop w:val="0"/>
      <w:marBottom w:val="0"/>
      <w:divBdr>
        <w:top w:val="none" w:sz="0" w:space="0" w:color="auto"/>
        <w:left w:val="none" w:sz="0" w:space="0" w:color="auto"/>
        <w:bottom w:val="none" w:sz="0" w:space="0" w:color="auto"/>
        <w:right w:val="none" w:sz="0" w:space="0" w:color="auto"/>
      </w:divBdr>
    </w:div>
    <w:div w:id="458496193">
      <w:bodyDiv w:val="1"/>
      <w:marLeft w:val="0"/>
      <w:marRight w:val="0"/>
      <w:marTop w:val="0"/>
      <w:marBottom w:val="0"/>
      <w:divBdr>
        <w:top w:val="none" w:sz="0" w:space="0" w:color="auto"/>
        <w:left w:val="none" w:sz="0" w:space="0" w:color="auto"/>
        <w:bottom w:val="none" w:sz="0" w:space="0" w:color="auto"/>
        <w:right w:val="none" w:sz="0" w:space="0" w:color="auto"/>
      </w:divBdr>
    </w:div>
    <w:div w:id="501311471">
      <w:bodyDiv w:val="1"/>
      <w:marLeft w:val="0"/>
      <w:marRight w:val="0"/>
      <w:marTop w:val="0"/>
      <w:marBottom w:val="0"/>
      <w:divBdr>
        <w:top w:val="none" w:sz="0" w:space="0" w:color="auto"/>
        <w:left w:val="none" w:sz="0" w:space="0" w:color="auto"/>
        <w:bottom w:val="none" w:sz="0" w:space="0" w:color="auto"/>
        <w:right w:val="none" w:sz="0" w:space="0" w:color="auto"/>
      </w:divBdr>
      <w:divsChild>
        <w:div w:id="1318656449">
          <w:marLeft w:val="0"/>
          <w:marRight w:val="0"/>
          <w:marTop w:val="0"/>
          <w:marBottom w:val="0"/>
          <w:divBdr>
            <w:top w:val="none" w:sz="0" w:space="0" w:color="auto"/>
            <w:left w:val="none" w:sz="0" w:space="0" w:color="auto"/>
            <w:bottom w:val="none" w:sz="0" w:space="0" w:color="auto"/>
            <w:right w:val="none" w:sz="0" w:space="0" w:color="auto"/>
          </w:divBdr>
          <w:divsChild>
            <w:div w:id="1566795378">
              <w:marLeft w:val="0"/>
              <w:marRight w:val="0"/>
              <w:marTop w:val="0"/>
              <w:marBottom w:val="0"/>
              <w:divBdr>
                <w:top w:val="none" w:sz="0" w:space="0" w:color="auto"/>
                <w:left w:val="none" w:sz="0" w:space="0" w:color="auto"/>
                <w:bottom w:val="none" w:sz="0" w:space="0" w:color="auto"/>
                <w:right w:val="none" w:sz="0" w:space="0" w:color="auto"/>
              </w:divBdr>
            </w:div>
          </w:divsChild>
        </w:div>
        <w:div w:id="250090109">
          <w:marLeft w:val="0"/>
          <w:marRight w:val="0"/>
          <w:marTop w:val="0"/>
          <w:marBottom w:val="0"/>
          <w:divBdr>
            <w:top w:val="none" w:sz="0" w:space="0" w:color="auto"/>
            <w:left w:val="none" w:sz="0" w:space="0" w:color="auto"/>
            <w:bottom w:val="none" w:sz="0" w:space="0" w:color="auto"/>
            <w:right w:val="none" w:sz="0" w:space="0" w:color="auto"/>
          </w:divBdr>
        </w:div>
        <w:div w:id="1607612594">
          <w:marLeft w:val="0"/>
          <w:marRight w:val="0"/>
          <w:marTop w:val="0"/>
          <w:marBottom w:val="0"/>
          <w:divBdr>
            <w:top w:val="none" w:sz="0" w:space="0" w:color="auto"/>
            <w:left w:val="none" w:sz="0" w:space="0" w:color="auto"/>
            <w:bottom w:val="none" w:sz="0" w:space="0" w:color="auto"/>
            <w:right w:val="none" w:sz="0" w:space="0" w:color="auto"/>
          </w:divBdr>
        </w:div>
      </w:divsChild>
    </w:div>
    <w:div w:id="554782883">
      <w:bodyDiv w:val="1"/>
      <w:marLeft w:val="0"/>
      <w:marRight w:val="0"/>
      <w:marTop w:val="0"/>
      <w:marBottom w:val="0"/>
      <w:divBdr>
        <w:top w:val="none" w:sz="0" w:space="0" w:color="auto"/>
        <w:left w:val="none" w:sz="0" w:space="0" w:color="auto"/>
        <w:bottom w:val="none" w:sz="0" w:space="0" w:color="auto"/>
        <w:right w:val="none" w:sz="0" w:space="0" w:color="auto"/>
      </w:divBdr>
    </w:div>
    <w:div w:id="565605745">
      <w:bodyDiv w:val="1"/>
      <w:marLeft w:val="0"/>
      <w:marRight w:val="0"/>
      <w:marTop w:val="0"/>
      <w:marBottom w:val="0"/>
      <w:divBdr>
        <w:top w:val="none" w:sz="0" w:space="0" w:color="auto"/>
        <w:left w:val="none" w:sz="0" w:space="0" w:color="auto"/>
        <w:bottom w:val="none" w:sz="0" w:space="0" w:color="auto"/>
        <w:right w:val="none" w:sz="0" w:space="0" w:color="auto"/>
      </w:divBdr>
      <w:divsChild>
        <w:div w:id="743988364">
          <w:marLeft w:val="0"/>
          <w:marRight w:val="0"/>
          <w:marTop w:val="0"/>
          <w:marBottom w:val="0"/>
          <w:divBdr>
            <w:top w:val="none" w:sz="0" w:space="0" w:color="auto"/>
            <w:left w:val="none" w:sz="0" w:space="0" w:color="auto"/>
            <w:bottom w:val="none" w:sz="0" w:space="0" w:color="auto"/>
            <w:right w:val="none" w:sz="0" w:space="0" w:color="auto"/>
          </w:divBdr>
        </w:div>
        <w:div w:id="2017075468">
          <w:marLeft w:val="0"/>
          <w:marRight w:val="0"/>
          <w:marTop w:val="0"/>
          <w:marBottom w:val="0"/>
          <w:divBdr>
            <w:top w:val="none" w:sz="0" w:space="0" w:color="auto"/>
            <w:left w:val="none" w:sz="0" w:space="0" w:color="auto"/>
            <w:bottom w:val="none" w:sz="0" w:space="0" w:color="auto"/>
            <w:right w:val="none" w:sz="0" w:space="0" w:color="auto"/>
          </w:divBdr>
        </w:div>
        <w:div w:id="1516724598">
          <w:marLeft w:val="0"/>
          <w:marRight w:val="0"/>
          <w:marTop w:val="0"/>
          <w:marBottom w:val="0"/>
          <w:divBdr>
            <w:top w:val="none" w:sz="0" w:space="0" w:color="auto"/>
            <w:left w:val="none" w:sz="0" w:space="0" w:color="auto"/>
            <w:bottom w:val="none" w:sz="0" w:space="0" w:color="auto"/>
            <w:right w:val="none" w:sz="0" w:space="0" w:color="auto"/>
          </w:divBdr>
        </w:div>
      </w:divsChild>
    </w:div>
    <w:div w:id="579213728">
      <w:bodyDiv w:val="1"/>
      <w:marLeft w:val="0"/>
      <w:marRight w:val="0"/>
      <w:marTop w:val="0"/>
      <w:marBottom w:val="0"/>
      <w:divBdr>
        <w:top w:val="none" w:sz="0" w:space="0" w:color="auto"/>
        <w:left w:val="none" w:sz="0" w:space="0" w:color="auto"/>
        <w:bottom w:val="none" w:sz="0" w:space="0" w:color="auto"/>
        <w:right w:val="none" w:sz="0" w:space="0" w:color="auto"/>
      </w:divBdr>
      <w:divsChild>
        <w:div w:id="1327443775">
          <w:marLeft w:val="0"/>
          <w:marRight w:val="0"/>
          <w:marTop w:val="0"/>
          <w:marBottom w:val="0"/>
          <w:divBdr>
            <w:top w:val="none" w:sz="0" w:space="0" w:color="auto"/>
            <w:left w:val="none" w:sz="0" w:space="0" w:color="auto"/>
            <w:bottom w:val="none" w:sz="0" w:space="0" w:color="auto"/>
            <w:right w:val="none" w:sz="0" w:space="0" w:color="auto"/>
          </w:divBdr>
        </w:div>
        <w:div w:id="993870790">
          <w:marLeft w:val="0"/>
          <w:marRight w:val="0"/>
          <w:marTop w:val="0"/>
          <w:marBottom w:val="0"/>
          <w:divBdr>
            <w:top w:val="none" w:sz="0" w:space="0" w:color="auto"/>
            <w:left w:val="none" w:sz="0" w:space="0" w:color="auto"/>
            <w:bottom w:val="none" w:sz="0" w:space="0" w:color="auto"/>
            <w:right w:val="none" w:sz="0" w:space="0" w:color="auto"/>
          </w:divBdr>
        </w:div>
      </w:divsChild>
    </w:div>
    <w:div w:id="684792722">
      <w:bodyDiv w:val="1"/>
      <w:marLeft w:val="0"/>
      <w:marRight w:val="0"/>
      <w:marTop w:val="0"/>
      <w:marBottom w:val="0"/>
      <w:divBdr>
        <w:top w:val="none" w:sz="0" w:space="0" w:color="auto"/>
        <w:left w:val="none" w:sz="0" w:space="0" w:color="auto"/>
        <w:bottom w:val="none" w:sz="0" w:space="0" w:color="auto"/>
        <w:right w:val="none" w:sz="0" w:space="0" w:color="auto"/>
      </w:divBdr>
    </w:div>
    <w:div w:id="885606772">
      <w:bodyDiv w:val="1"/>
      <w:marLeft w:val="0"/>
      <w:marRight w:val="0"/>
      <w:marTop w:val="0"/>
      <w:marBottom w:val="0"/>
      <w:divBdr>
        <w:top w:val="none" w:sz="0" w:space="0" w:color="auto"/>
        <w:left w:val="none" w:sz="0" w:space="0" w:color="auto"/>
        <w:bottom w:val="none" w:sz="0" w:space="0" w:color="auto"/>
        <w:right w:val="none" w:sz="0" w:space="0" w:color="auto"/>
      </w:divBdr>
    </w:div>
    <w:div w:id="897783193">
      <w:bodyDiv w:val="1"/>
      <w:marLeft w:val="0"/>
      <w:marRight w:val="0"/>
      <w:marTop w:val="0"/>
      <w:marBottom w:val="0"/>
      <w:divBdr>
        <w:top w:val="none" w:sz="0" w:space="0" w:color="auto"/>
        <w:left w:val="none" w:sz="0" w:space="0" w:color="auto"/>
        <w:bottom w:val="none" w:sz="0" w:space="0" w:color="auto"/>
        <w:right w:val="none" w:sz="0" w:space="0" w:color="auto"/>
      </w:divBdr>
    </w:div>
    <w:div w:id="899752751">
      <w:bodyDiv w:val="1"/>
      <w:marLeft w:val="0"/>
      <w:marRight w:val="0"/>
      <w:marTop w:val="0"/>
      <w:marBottom w:val="0"/>
      <w:divBdr>
        <w:top w:val="none" w:sz="0" w:space="0" w:color="auto"/>
        <w:left w:val="none" w:sz="0" w:space="0" w:color="auto"/>
        <w:bottom w:val="none" w:sz="0" w:space="0" w:color="auto"/>
        <w:right w:val="none" w:sz="0" w:space="0" w:color="auto"/>
      </w:divBdr>
    </w:div>
    <w:div w:id="922840570">
      <w:bodyDiv w:val="1"/>
      <w:marLeft w:val="0"/>
      <w:marRight w:val="0"/>
      <w:marTop w:val="0"/>
      <w:marBottom w:val="0"/>
      <w:divBdr>
        <w:top w:val="none" w:sz="0" w:space="0" w:color="auto"/>
        <w:left w:val="none" w:sz="0" w:space="0" w:color="auto"/>
        <w:bottom w:val="none" w:sz="0" w:space="0" w:color="auto"/>
        <w:right w:val="none" w:sz="0" w:space="0" w:color="auto"/>
      </w:divBdr>
    </w:div>
    <w:div w:id="981231745">
      <w:bodyDiv w:val="1"/>
      <w:marLeft w:val="0"/>
      <w:marRight w:val="0"/>
      <w:marTop w:val="0"/>
      <w:marBottom w:val="0"/>
      <w:divBdr>
        <w:top w:val="none" w:sz="0" w:space="0" w:color="auto"/>
        <w:left w:val="none" w:sz="0" w:space="0" w:color="auto"/>
        <w:bottom w:val="none" w:sz="0" w:space="0" w:color="auto"/>
        <w:right w:val="none" w:sz="0" w:space="0" w:color="auto"/>
      </w:divBdr>
      <w:divsChild>
        <w:div w:id="160049622">
          <w:marLeft w:val="0"/>
          <w:marRight w:val="0"/>
          <w:marTop w:val="0"/>
          <w:marBottom w:val="0"/>
          <w:divBdr>
            <w:top w:val="none" w:sz="0" w:space="0" w:color="auto"/>
            <w:left w:val="none" w:sz="0" w:space="0" w:color="auto"/>
            <w:bottom w:val="none" w:sz="0" w:space="0" w:color="auto"/>
            <w:right w:val="none" w:sz="0" w:space="0" w:color="auto"/>
          </w:divBdr>
        </w:div>
        <w:div w:id="536628187">
          <w:marLeft w:val="0"/>
          <w:marRight w:val="0"/>
          <w:marTop w:val="0"/>
          <w:marBottom w:val="0"/>
          <w:divBdr>
            <w:top w:val="none" w:sz="0" w:space="0" w:color="auto"/>
            <w:left w:val="none" w:sz="0" w:space="0" w:color="auto"/>
            <w:bottom w:val="none" w:sz="0" w:space="0" w:color="auto"/>
            <w:right w:val="none" w:sz="0" w:space="0" w:color="auto"/>
          </w:divBdr>
        </w:div>
      </w:divsChild>
    </w:div>
    <w:div w:id="1045716329">
      <w:bodyDiv w:val="1"/>
      <w:marLeft w:val="0"/>
      <w:marRight w:val="0"/>
      <w:marTop w:val="0"/>
      <w:marBottom w:val="0"/>
      <w:divBdr>
        <w:top w:val="none" w:sz="0" w:space="0" w:color="auto"/>
        <w:left w:val="none" w:sz="0" w:space="0" w:color="auto"/>
        <w:bottom w:val="none" w:sz="0" w:space="0" w:color="auto"/>
        <w:right w:val="none" w:sz="0" w:space="0" w:color="auto"/>
      </w:divBdr>
      <w:divsChild>
        <w:div w:id="466356883">
          <w:marLeft w:val="0"/>
          <w:marRight w:val="0"/>
          <w:marTop w:val="0"/>
          <w:marBottom w:val="0"/>
          <w:divBdr>
            <w:top w:val="none" w:sz="0" w:space="0" w:color="auto"/>
            <w:left w:val="none" w:sz="0" w:space="0" w:color="auto"/>
            <w:bottom w:val="none" w:sz="0" w:space="0" w:color="auto"/>
            <w:right w:val="none" w:sz="0" w:space="0" w:color="auto"/>
          </w:divBdr>
        </w:div>
        <w:div w:id="1552035575">
          <w:marLeft w:val="0"/>
          <w:marRight w:val="0"/>
          <w:marTop w:val="0"/>
          <w:marBottom w:val="0"/>
          <w:divBdr>
            <w:top w:val="none" w:sz="0" w:space="0" w:color="auto"/>
            <w:left w:val="none" w:sz="0" w:space="0" w:color="auto"/>
            <w:bottom w:val="none" w:sz="0" w:space="0" w:color="auto"/>
            <w:right w:val="none" w:sz="0" w:space="0" w:color="auto"/>
          </w:divBdr>
        </w:div>
      </w:divsChild>
    </w:div>
    <w:div w:id="1071271013">
      <w:bodyDiv w:val="1"/>
      <w:marLeft w:val="0"/>
      <w:marRight w:val="0"/>
      <w:marTop w:val="0"/>
      <w:marBottom w:val="0"/>
      <w:divBdr>
        <w:top w:val="none" w:sz="0" w:space="0" w:color="auto"/>
        <w:left w:val="none" w:sz="0" w:space="0" w:color="auto"/>
        <w:bottom w:val="none" w:sz="0" w:space="0" w:color="auto"/>
        <w:right w:val="none" w:sz="0" w:space="0" w:color="auto"/>
      </w:divBdr>
    </w:div>
    <w:div w:id="1094741759">
      <w:bodyDiv w:val="1"/>
      <w:marLeft w:val="0"/>
      <w:marRight w:val="0"/>
      <w:marTop w:val="0"/>
      <w:marBottom w:val="0"/>
      <w:divBdr>
        <w:top w:val="none" w:sz="0" w:space="0" w:color="auto"/>
        <w:left w:val="none" w:sz="0" w:space="0" w:color="auto"/>
        <w:bottom w:val="none" w:sz="0" w:space="0" w:color="auto"/>
        <w:right w:val="none" w:sz="0" w:space="0" w:color="auto"/>
      </w:divBdr>
      <w:divsChild>
        <w:div w:id="2030716504">
          <w:marLeft w:val="0"/>
          <w:marRight w:val="0"/>
          <w:marTop w:val="0"/>
          <w:marBottom w:val="0"/>
          <w:divBdr>
            <w:top w:val="none" w:sz="0" w:space="0" w:color="auto"/>
            <w:left w:val="none" w:sz="0" w:space="0" w:color="auto"/>
            <w:bottom w:val="none" w:sz="0" w:space="0" w:color="auto"/>
            <w:right w:val="none" w:sz="0" w:space="0" w:color="auto"/>
          </w:divBdr>
        </w:div>
        <w:div w:id="1002004628">
          <w:marLeft w:val="0"/>
          <w:marRight w:val="0"/>
          <w:marTop w:val="0"/>
          <w:marBottom w:val="0"/>
          <w:divBdr>
            <w:top w:val="none" w:sz="0" w:space="0" w:color="auto"/>
            <w:left w:val="none" w:sz="0" w:space="0" w:color="auto"/>
            <w:bottom w:val="none" w:sz="0" w:space="0" w:color="auto"/>
            <w:right w:val="none" w:sz="0" w:space="0" w:color="auto"/>
          </w:divBdr>
        </w:div>
        <w:div w:id="623585061">
          <w:marLeft w:val="0"/>
          <w:marRight w:val="0"/>
          <w:marTop w:val="0"/>
          <w:marBottom w:val="0"/>
          <w:divBdr>
            <w:top w:val="none" w:sz="0" w:space="0" w:color="auto"/>
            <w:left w:val="none" w:sz="0" w:space="0" w:color="auto"/>
            <w:bottom w:val="none" w:sz="0" w:space="0" w:color="auto"/>
            <w:right w:val="none" w:sz="0" w:space="0" w:color="auto"/>
          </w:divBdr>
        </w:div>
      </w:divsChild>
    </w:div>
    <w:div w:id="1104885418">
      <w:bodyDiv w:val="1"/>
      <w:marLeft w:val="0"/>
      <w:marRight w:val="0"/>
      <w:marTop w:val="0"/>
      <w:marBottom w:val="0"/>
      <w:divBdr>
        <w:top w:val="none" w:sz="0" w:space="0" w:color="auto"/>
        <w:left w:val="none" w:sz="0" w:space="0" w:color="auto"/>
        <w:bottom w:val="none" w:sz="0" w:space="0" w:color="auto"/>
        <w:right w:val="none" w:sz="0" w:space="0" w:color="auto"/>
      </w:divBdr>
    </w:div>
    <w:div w:id="1121849050">
      <w:bodyDiv w:val="1"/>
      <w:marLeft w:val="0"/>
      <w:marRight w:val="0"/>
      <w:marTop w:val="0"/>
      <w:marBottom w:val="0"/>
      <w:divBdr>
        <w:top w:val="none" w:sz="0" w:space="0" w:color="auto"/>
        <w:left w:val="none" w:sz="0" w:space="0" w:color="auto"/>
        <w:bottom w:val="none" w:sz="0" w:space="0" w:color="auto"/>
        <w:right w:val="none" w:sz="0" w:space="0" w:color="auto"/>
      </w:divBdr>
      <w:divsChild>
        <w:div w:id="1570270508">
          <w:marLeft w:val="0"/>
          <w:marRight w:val="0"/>
          <w:marTop w:val="0"/>
          <w:marBottom w:val="0"/>
          <w:divBdr>
            <w:top w:val="none" w:sz="0" w:space="0" w:color="auto"/>
            <w:left w:val="none" w:sz="0" w:space="0" w:color="auto"/>
            <w:bottom w:val="none" w:sz="0" w:space="0" w:color="auto"/>
            <w:right w:val="none" w:sz="0" w:space="0" w:color="auto"/>
          </w:divBdr>
        </w:div>
        <w:div w:id="1570650601">
          <w:marLeft w:val="0"/>
          <w:marRight w:val="0"/>
          <w:marTop w:val="0"/>
          <w:marBottom w:val="0"/>
          <w:divBdr>
            <w:top w:val="none" w:sz="0" w:space="0" w:color="auto"/>
            <w:left w:val="none" w:sz="0" w:space="0" w:color="auto"/>
            <w:bottom w:val="none" w:sz="0" w:space="0" w:color="auto"/>
            <w:right w:val="none" w:sz="0" w:space="0" w:color="auto"/>
          </w:divBdr>
        </w:div>
      </w:divsChild>
    </w:div>
    <w:div w:id="1141460728">
      <w:bodyDiv w:val="1"/>
      <w:marLeft w:val="0"/>
      <w:marRight w:val="0"/>
      <w:marTop w:val="0"/>
      <w:marBottom w:val="0"/>
      <w:divBdr>
        <w:top w:val="none" w:sz="0" w:space="0" w:color="auto"/>
        <w:left w:val="none" w:sz="0" w:space="0" w:color="auto"/>
        <w:bottom w:val="none" w:sz="0" w:space="0" w:color="auto"/>
        <w:right w:val="none" w:sz="0" w:space="0" w:color="auto"/>
      </w:divBdr>
    </w:div>
    <w:div w:id="1144935440">
      <w:bodyDiv w:val="1"/>
      <w:marLeft w:val="0"/>
      <w:marRight w:val="0"/>
      <w:marTop w:val="0"/>
      <w:marBottom w:val="0"/>
      <w:divBdr>
        <w:top w:val="none" w:sz="0" w:space="0" w:color="auto"/>
        <w:left w:val="none" w:sz="0" w:space="0" w:color="auto"/>
        <w:bottom w:val="none" w:sz="0" w:space="0" w:color="auto"/>
        <w:right w:val="none" w:sz="0" w:space="0" w:color="auto"/>
      </w:divBdr>
    </w:div>
    <w:div w:id="1164588529">
      <w:bodyDiv w:val="1"/>
      <w:marLeft w:val="0"/>
      <w:marRight w:val="0"/>
      <w:marTop w:val="0"/>
      <w:marBottom w:val="0"/>
      <w:divBdr>
        <w:top w:val="none" w:sz="0" w:space="0" w:color="auto"/>
        <w:left w:val="none" w:sz="0" w:space="0" w:color="auto"/>
        <w:bottom w:val="none" w:sz="0" w:space="0" w:color="auto"/>
        <w:right w:val="none" w:sz="0" w:space="0" w:color="auto"/>
      </w:divBdr>
      <w:divsChild>
        <w:div w:id="2030183475">
          <w:marLeft w:val="0"/>
          <w:marRight w:val="0"/>
          <w:marTop w:val="0"/>
          <w:marBottom w:val="0"/>
          <w:divBdr>
            <w:top w:val="none" w:sz="0" w:space="0" w:color="auto"/>
            <w:left w:val="none" w:sz="0" w:space="0" w:color="auto"/>
            <w:bottom w:val="none" w:sz="0" w:space="0" w:color="auto"/>
            <w:right w:val="none" w:sz="0" w:space="0" w:color="auto"/>
          </w:divBdr>
        </w:div>
      </w:divsChild>
    </w:div>
    <w:div w:id="1182623935">
      <w:bodyDiv w:val="1"/>
      <w:marLeft w:val="0"/>
      <w:marRight w:val="0"/>
      <w:marTop w:val="0"/>
      <w:marBottom w:val="0"/>
      <w:divBdr>
        <w:top w:val="none" w:sz="0" w:space="0" w:color="auto"/>
        <w:left w:val="none" w:sz="0" w:space="0" w:color="auto"/>
        <w:bottom w:val="none" w:sz="0" w:space="0" w:color="auto"/>
        <w:right w:val="none" w:sz="0" w:space="0" w:color="auto"/>
      </w:divBdr>
      <w:divsChild>
        <w:div w:id="1746344402">
          <w:marLeft w:val="0"/>
          <w:marRight w:val="0"/>
          <w:marTop w:val="0"/>
          <w:marBottom w:val="0"/>
          <w:divBdr>
            <w:top w:val="none" w:sz="0" w:space="0" w:color="auto"/>
            <w:left w:val="none" w:sz="0" w:space="0" w:color="auto"/>
            <w:bottom w:val="none" w:sz="0" w:space="0" w:color="auto"/>
            <w:right w:val="none" w:sz="0" w:space="0" w:color="auto"/>
          </w:divBdr>
        </w:div>
        <w:div w:id="771901932">
          <w:marLeft w:val="0"/>
          <w:marRight w:val="0"/>
          <w:marTop w:val="0"/>
          <w:marBottom w:val="0"/>
          <w:divBdr>
            <w:top w:val="none" w:sz="0" w:space="0" w:color="auto"/>
            <w:left w:val="none" w:sz="0" w:space="0" w:color="auto"/>
            <w:bottom w:val="none" w:sz="0" w:space="0" w:color="auto"/>
            <w:right w:val="none" w:sz="0" w:space="0" w:color="auto"/>
          </w:divBdr>
        </w:div>
        <w:div w:id="96410377">
          <w:marLeft w:val="0"/>
          <w:marRight w:val="0"/>
          <w:marTop w:val="0"/>
          <w:marBottom w:val="0"/>
          <w:divBdr>
            <w:top w:val="none" w:sz="0" w:space="0" w:color="auto"/>
            <w:left w:val="none" w:sz="0" w:space="0" w:color="auto"/>
            <w:bottom w:val="none" w:sz="0" w:space="0" w:color="auto"/>
            <w:right w:val="none" w:sz="0" w:space="0" w:color="auto"/>
          </w:divBdr>
        </w:div>
      </w:divsChild>
    </w:div>
    <w:div w:id="1249735923">
      <w:bodyDiv w:val="1"/>
      <w:marLeft w:val="0"/>
      <w:marRight w:val="0"/>
      <w:marTop w:val="0"/>
      <w:marBottom w:val="0"/>
      <w:divBdr>
        <w:top w:val="none" w:sz="0" w:space="0" w:color="auto"/>
        <w:left w:val="none" w:sz="0" w:space="0" w:color="auto"/>
        <w:bottom w:val="none" w:sz="0" w:space="0" w:color="auto"/>
        <w:right w:val="none" w:sz="0" w:space="0" w:color="auto"/>
      </w:divBdr>
      <w:divsChild>
        <w:div w:id="907418862">
          <w:marLeft w:val="446"/>
          <w:marRight w:val="0"/>
          <w:marTop w:val="67"/>
          <w:marBottom w:val="0"/>
          <w:divBdr>
            <w:top w:val="none" w:sz="0" w:space="0" w:color="auto"/>
            <w:left w:val="none" w:sz="0" w:space="0" w:color="auto"/>
            <w:bottom w:val="none" w:sz="0" w:space="0" w:color="auto"/>
            <w:right w:val="none" w:sz="0" w:space="0" w:color="auto"/>
          </w:divBdr>
        </w:div>
        <w:div w:id="331030213">
          <w:marLeft w:val="446"/>
          <w:marRight w:val="0"/>
          <w:marTop w:val="67"/>
          <w:marBottom w:val="0"/>
          <w:divBdr>
            <w:top w:val="none" w:sz="0" w:space="0" w:color="auto"/>
            <w:left w:val="none" w:sz="0" w:space="0" w:color="auto"/>
            <w:bottom w:val="none" w:sz="0" w:space="0" w:color="auto"/>
            <w:right w:val="none" w:sz="0" w:space="0" w:color="auto"/>
          </w:divBdr>
        </w:div>
        <w:div w:id="1794471087">
          <w:marLeft w:val="547"/>
          <w:marRight w:val="0"/>
          <w:marTop w:val="67"/>
          <w:marBottom w:val="0"/>
          <w:divBdr>
            <w:top w:val="none" w:sz="0" w:space="0" w:color="auto"/>
            <w:left w:val="none" w:sz="0" w:space="0" w:color="auto"/>
            <w:bottom w:val="none" w:sz="0" w:space="0" w:color="auto"/>
            <w:right w:val="none" w:sz="0" w:space="0" w:color="auto"/>
          </w:divBdr>
        </w:div>
        <w:div w:id="1565023178">
          <w:marLeft w:val="547"/>
          <w:marRight w:val="0"/>
          <w:marTop w:val="67"/>
          <w:marBottom w:val="0"/>
          <w:divBdr>
            <w:top w:val="none" w:sz="0" w:space="0" w:color="auto"/>
            <w:left w:val="none" w:sz="0" w:space="0" w:color="auto"/>
            <w:bottom w:val="none" w:sz="0" w:space="0" w:color="auto"/>
            <w:right w:val="none" w:sz="0" w:space="0" w:color="auto"/>
          </w:divBdr>
        </w:div>
        <w:div w:id="1692294447">
          <w:marLeft w:val="547"/>
          <w:marRight w:val="0"/>
          <w:marTop w:val="67"/>
          <w:marBottom w:val="0"/>
          <w:divBdr>
            <w:top w:val="none" w:sz="0" w:space="0" w:color="auto"/>
            <w:left w:val="none" w:sz="0" w:space="0" w:color="auto"/>
            <w:bottom w:val="none" w:sz="0" w:space="0" w:color="auto"/>
            <w:right w:val="none" w:sz="0" w:space="0" w:color="auto"/>
          </w:divBdr>
        </w:div>
        <w:div w:id="554044059">
          <w:marLeft w:val="547"/>
          <w:marRight w:val="0"/>
          <w:marTop w:val="67"/>
          <w:marBottom w:val="0"/>
          <w:divBdr>
            <w:top w:val="none" w:sz="0" w:space="0" w:color="auto"/>
            <w:left w:val="none" w:sz="0" w:space="0" w:color="auto"/>
            <w:bottom w:val="none" w:sz="0" w:space="0" w:color="auto"/>
            <w:right w:val="none" w:sz="0" w:space="0" w:color="auto"/>
          </w:divBdr>
        </w:div>
        <w:div w:id="567692629">
          <w:marLeft w:val="1714"/>
          <w:marRight w:val="0"/>
          <w:marTop w:val="58"/>
          <w:marBottom w:val="0"/>
          <w:divBdr>
            <w:top w:val="none" w:sz="0" w:space="0" w:color="auto"/>
            <w:left w:val="none" w:sz="0" w:space="0" w:color="auto"/>
            <w:bottom w:val="none" w:sz="0" w:space="0" w:color="auto"/>
            <w:right w:val="none" w:sz="0" w:space="0" w:color="auto"/>
          </w:divBdr>
        </w:div>
        <w:div w:id="1954942910">
          <w:marLeft w:val="547"/>
          <w:marRight w:val="0"/>
          <w:marTop w:val="67"/>
          <w:marBottom w:val="0"/>
          <w:divBdr>
            <w:top w:val="none" w:sz="0" w:space="0" w:color="auto"/>
            <w:left w:val="none" w:sz="0" w:space="0" w:color="auto"/>
            <w:bottom w:val="none" w:sz="0" w:space="0" w:color="auto"/>
            <w:right w:val="none" w:sz="0" w:space="0" w:color="auto"/>
          </w:divBdr>
        </w:div>
        <w:div w:id="219365413">
          <w:marLeft w:val="1714"/>
          <w:marRight w:val="0"/>
          <w:marTop w:val="58"/>
          <w:marBottom w:val="0"/>
          <w:divBdr>
            <w:top w:val="none" w:sz="0" w:space="0" w:color="auto"/>
            <w:left w:val="none" w:sz="0" w:space="0" w:color="auto"/>
            <w:bottom w:val="none" w:sz="0" w:space="0" w:color="auto"/>
            <w:right w:val="none" w:sz="0" w:space="0" w:color="auto"/>
          </w:divBdr>
        </w:div>
        <w:div w:id="550269674">
          <w:marLeft w:val="547"/>
          <w:marRight w:val="0"/>
          <w:marTop w:val="67"/>
          <w:marBottom w:val="0"/>
          <w:divBdr>
            <w:top w:val="none" w:sz="0" w:space="0" w:color="auto"/>
            <w:left w:val="none" w:sz="0" w:space="0" w:color="auto"/>
            <w:bottom w:val="none" w:sz="0" w:space="0" w:color="auto"/>
            <w:right w:val="none" w:sz="0" w:space="0" w:color="auto"/>
          </w:divBdr>
        </w:div>
        <w:div w:id="1451825080">
          <w:marLeft w:val="1714"/>
          <w:marRight w:val="0"/>
          <w:marTop w:val="58"/>
          <w:marBottom w:val="0"/>
          <w:divBdr>
            <w:top w:val="none" w:sz="0" w:space="0" w:color="auto"/>
            <w:left w:val="none" w:sz="0" w:space="0" w:color="auto"/>
            <w:bottom w:val="none" w:sz="0" w:space="0" w:color="auto"/>
            <w:right w:val="none" w:sz="0" w:space="0" w:color="auto"/>
          </w:divBdr>
        </w:div>
        <w:div w:id="960573317">
          <w:marLeft w:val="446"/>
          <w:marRight w:val="0"/>
          <w:marTop w:val="67"/>
          <w:marBottom w:val="0"/>
          <w:divBdr>
            <w:top w:val="none" w:sz="0" w:space="0" w:color="auto"/>
            <w:left w:val="none" w:sz="0" w:space="0" w:color="auto"/>
            <w:bottom w:val="none" w:sz="0" w:space="0" w:color="auto"/>
            <w:right w:val="none" w:sz="0" w:space="0" w:color="auto"/>
          </w:divBdr>
        </w:div>
        <w:div w:id="887835512">
          <w:marLeft w:val="446"/>
          <w:marRight w:val="0"/>
          <w:marTop w:val="67"/>
          <w:marBottom w:val="0"/>
          <w:divBdr>
            <w:top w:val="none" w:sz="0" w:space="0" w:color="auto"/>
            <w:left w:val="none" w:sz="0" w:space="0" w:color="auto"/>
            <w:bottom w:val="none" w:sz="0" w:space="0" w:color="auto"/>
            <w:right w:val="none" w:sz="0" w:space="0" w:color="auto"/>
          </w:divBdr>
        </w:div>
      </w:divsChild>
    </w:div>
    <w:div w:id="1280798497">
      <w:bodyDiv w:val="1"/>
      <w:marLeft w:val="0"/>
      <w:marRight w:val="0"/>
      <w:marTop w:val="0"/>
      <w:marBottom w:val="0"/>
      <w:divBdr>
        <w:top w:val="none" w:sz="0" w:space="0" w:color="auto"/>
        <w:left w:val="none" w:sz="0" w:space="0" w:color="auto"/>
        <w:bottom w:val="none" w:sz="0" w:space="0" w:color="auto"/>
        <w:right w:val="none" w:sz="0" w:space="0" w:color="auto"/>
      </w:divBdr>
    </w:div>
    <w:div w:id="1345864344">
      <w:bodyDiv w:val="1"/>
      <w:marLeft w:val="0"/>
      <w:marRight w:val="0"/>
      <w:marTop w:val="0"/>
      <w:marBottom w:val="0"/>
      <w:divBdr>
        <w:top w:val="none" w:sz="0" w:space="0" w:color="auto"/>
        <w:left w:val="none" w:sz="0" w:space="0" w:color="auto"/>
        <w:bottom w:val="none" w:sz="0" w:space="0" w:color="auto"/>
        <w:right w:val="none" w:sz="0" w:space="0" w:color="auto"/>
      </w:divBdr>
    </w:div>
    <w:div w:id="1408502791">
      <w:bodyDiv w:val="1"/>
      <w:marLeft w:val="0"/>
      <w:marRight w:val="0"/>
      <w:marTop w:val="0"/>
      <w:marBottom w:val="0"/>
      <w:divBdr>
        <w:top w:val="none" w:sz="0" w:space="0" w:color="auto"/>
        <w:left w:val="none" w:sz="0" w:space="0" w:color="auto"/>
        <w:bottom w:val="none" w:sz="0" w:space="0" w:color="auto"/>
        <w:right w:val="none" w:sz="0" w:space="0" w:color="auto"/>
      </w:divBdr>
      <w:divsChild>
        <w:div w:id="588347836">
          <w:marLeft w:val="0"/>
          <w:marRight w:val="0"/>
          <w:marTop w:val="0"/>
          <w:marBottom w:val="0"/>
          <w:divBdr>
            <w:top w:val="none" w:sz="0" w:space="0" w:color="auto"/>
            <w:left w:val="none" w:sz="0" w:space="0" w:color="auto"/>
            <w:bottom w:val="none" w:sz="0" w:space="0" w:color="auto"/>
            <w:right w:val="none" w:sz="0" w:space="0" w:color="auto"/>
          </w:divBdr>
        </w:div>
        <w:div w:id="1542739652">
          <w:marLeft w:val="0"/>
          <w:marRight w:val="0"/>
          <w:marTop w:val="0"/>
          <w:marBottom w:val="0"/>
          <w:divBdr>
            <w:top w:val="none" w:sz="0" w:space="0" w:color="auto"/>
            <w:left w:val="none" w:sz="0" w:space="0" w:color="auto"/>
            <w:bottom w:val="none" w:sz="0" w:space="0" w:color="auto"/>
            <w:right w:val="none" w:sz="0" w:space="0" w:color="auto"/>
          </w:divBdr>
        </w:div>
        <w:div w:id="909845178">
          <w:marLeft w:val="0"/>
          <w:marRight w:val="0"/>
          <w:marTop w:val="0"/>
          <w:marBottom w:val="0"/>
          <w:divBdr>
            <w:top w:val="none" w:sz="0" w:space="0" w:color="auto"/>
            <w:left w:val="none" w:sz="0" w:space="0" w:color="auto"/>
            <w:bottom w:val="none" w:sz="0" w:space="0" w:color="auto"/>
            <w:right w:val="none" w:sz="0" w:space="0" w:color="auto"/>
          </w:divBdr>
        </w:div>
      </w:divsChild>
    </w:div>
    <w:div w:id="1486435041">
      <w:bodyDiv w:val="1"/>
      <w:marLeft w:val="0"/>
      <w:marRight w:val="0"/>
      <w:marTop w:val="0"/>
      <w:marBottom w:val="0"/>
      <w:divBdr>
        <w:top w:val="none" w:sz="0" w:space="0" w:color="auto"/>
        <w:left w:val="none" w:sz="0" w:space="0" w:color="auto"/>
        <w:bottom w:val="none" w:sz="0" w:space="0" w:color="auto"/>
        <w:right w:val="none" w:sz="0" w:space="0" w:color="auto"/>
      </w:divBdr>
      <w:divsChild>
        <w:div w:id="1696230353">
          <w:marLeft w:val="0"/>
          <w:marRight w:val="0"/>
          <w:marTop w:val="40"/>
          <w:marBottom w:val="0"/>
          <w:divBdr>
            <w:top w:val="none" w:sz="0" w:space="0" w:color="auto"/>
            <w:left w:val="none" w:sz="0" w:space="0" w:color="auto"/>
            <w:bottom w:val="none" w:sz="0" w:space="0" w:color="auto"/>
            <w:right w:val="none" w:sz="0" w:space="0" w:color="auto"/>
          </w:divBdr>
        </w:div>
      </w:divsChild>
    </w:div>
    <w:div w:id="1490290299">
      <w:bodyDiv w:val="1"/>
      <w:marLeft w:val="0"/>
      <w:marRight w:val="0"/>
      <w:marTop w:val="0"/>
      <w:marBottom w:val="0"/>
      <w:divBdr>
        <w:top w:val="none" w:sz="0" w:space="0" w:color="auto"/>
        <w:left w:val="none" w:sz="0" w:space="0" w:color="auto"/>
        <w:bottom w:val="none" w:sz="0" w:space="0" w:color="auto"/>
        <w:right w:val="none" w:sz="0" w:space="0" w:color="auto"/>
      </w:divBdr>
      <w:divsChild>
        <w:div w:id="1554006793">
          <w:marLeft w:val="0"/>
          <w:marRight w:val="0"/>
          <w:marTop w:val="0"/>
          <w:marBottom w:val="0"/>
          <w:divBdr>
            <w:top w:val="none" w:sz="0" w:space="0" w:color="auto"/>
            <w:left w:val="none" w:sz="0" w:space="0" w:color="auto"/>
            <w:bottom w:val="none" w:sz="0" w:space="0" w:color="auto"/>
            <w:right w:val="none" w:sz="0" w:space="0" w:color="auto"/>
          </w:divBdr>
        </w:div>
        <w:div w:id="475682384">
          <w:marLeft w:val="0"/>
          <w:marRight w:val="0"/>
          <w:marTop w:val="0"/>
          <w:marBottom w:val="0"/>
          <w:divBdr>
            <w:top w:val="none" w:sz="0" w:space="0" w:color="auto"/>
            <w:left w:val="none" w:sz="0" w:space="0" w:color="auto"/>
            <w:bottom w:val="none" w:sz="0" w:space="0" w:color="auto"/>
            <w:right w:val="none" w:sz="0" w:space="0" w:color="auto"/>
          </w:divBdr>
        </w:div>
      </w:divsChild>
    </w:div>
    <w:div w:id="1553954567">
      <w:bodyDiv w:val="1"/>
      <w:marLeft w:val="0"/>
      <w:marRight w:val="0"/>
      <w:marTop w:val="0"/>
      <w:marBottom w:val="0"/>
      <w:divBdr>
        <w:top w:val="none" w:sz="0" w:space="0" w:color="auto"/>
        <w:left w:val="none" w:sz="0" w:space="0" w:color="auto"/>
        <w:bottom w:val="none" w:sz="0" w:space="0" w:color="auto"/>
        <w:right w:val="none" w:sz="0" w:space="0" w:color="auto"/>
      </w:divBdr>
      <w:divsChild>
        <w:div w:id="2116051187">
          <w:marLeft w:val="720"/>
          <w:marRight w:val="0"/>
          <w:marTop w:val="0"/>
          <w:marBottom w:val="0"/>
          <w:divBdr>
            <w:top w:val="none" w:sz="0" w:space="0" w:color="auto"/>
            <w:left w:val="none" w:sz="0" w:space="0" w:color="auto"/>
            <w:bottom w:val="none" w:sz="0" w:space="0" w:color="auto"/>
            <w:right w:val="none" w:sz="0" w:space="0" w:color="auto"/>
          </w:divBdr>
        </w:div>
      </w:divsChild>
    </w:div>
    <w:div w:id="1556349732">
      <w:bodyDiv w:val="1"/>
      <w:marLeft w:val="0"/>
      <w:marRight w:val="0"/>
      <w:marTop w:val="0"/>
      <w:marBottom w:val="0"/>
      <w:divBdr>
        <w:top w:val="none" w:sz="0" w:space="0" w:color="auto"/>
        <w:left w:val="none" w:sz="0" w:space="0" w:color="auto"/>
        <w:bottom w:val="none" w:sz="0" w:space="0" w:color="auto"/>
        <w:right w:val="none" w:sz="0" w:space="0" w:color="auto"/>
      </w:divBdr>
    </w:div>
    <w:div w:id="1569537328">
      <w:bodyDiv w:val="1"/>
      <w:marLeft w:val="0"/>
      <w:marRight w:val="0"/>
      <w:marTop w:val="0"/>
      <w:marBottom w:val="0"/>
      <w:divBdr>
        <w:top w:val="none" w:sz="0" w:space="0" w:color="auto"/>
        <w:left w:val="none" w:sz="0" w:space="0" w:color="auto"/>
        <w:bottom w:val="none" w:sz="0" w:space="0" w:color="auto"/>
        <w:right w:val="none" w:sz="0" w:space="0" w:color="auto"/>
      </w:divBdr>
    </w:div>
    <w:div w:id="1650086733">
      <w:bodyDiv w:val="1"/>
      <w:marLeft w:val="0"/>
      <w:marRight w:val="0"/>
      <w:marTop w:val="0"/>
      <w:marBottom w:val="0"/>
      <w:divBdr>
        <w:top w:val="none" w:sz="0" w:space="0" w:color="auto"/>
        <w:left w:val="none" w:sz="0" w:space="0" w:color="auto"/>
        <w:bottom w:val="none" w:sz="0" w:space="0" w:color="auto"/>
        <w:right w:val="none" w:sz="0" w:space="0" w:color="auto"/>
      </w:divBdr>
    </w:div>
    <w:div w:id="1673995695">
      <w:bodyDiv w:val="1"/>
      <w:marLeft w:val="0"/>
      <w:marRight w:val="0"/>
      <w:marTop w:val="0"/>
      <w:marBottom w:val="0"/>
      <w:divBdr>
        <w:top w:val="none" w:sz="0" w:space="0" w:color="auto"/>
        <w:left w:val="none" w:sz="0" w:space="0" w:color="auto"/>
        <w:bottom w:val="none" w:sz="0" w:space="0" w:color="auto"/>
        <w:right w:val="none" w:sz="0" w:space="0" w:color="auto"/>
      </w:divBdr>
    </w:div>
    <w:div w:id="1718968382">
      <w:bodyDiv w:val="1"/>
      <w:marLeft w:val="0"/>
      <w:marRight w:val="0"/>
      <w:marTop w:val="0"/>
      <w:marBottom w:val="0"/>
      <w:divBdr>
        <w:top w:val="none" w:sz="0" w:space="0" w:color="auto"/>
        <w:left w:val="none" w:sz="0" w:space="0" w:color="auto"/>
        <w:bottom w:val="none" w:sz="0" w:space="0" w:color="auto"/>
        <w:right w:val="none" w:sz="0" w:space="0" w:color="auto"/>
      </w:divBdr>
    </w:div>
    <w:div w:id="1817792916">
      <w:bodyDiv w:val="1"/>
      <w:marLeft w:val="0"/>
      <w:marRight w:val="0"/>
      <w:marTop w:val="0"/>
      <w:marBottom w:val="0"/>
      <w:divBdr>
        <w:top w:val="none" w:sz="0" w:space="0" w:color="auto"/>
        <w:left w:val="none" w:sz="0" w:space="0" w:color="auto"/>
        <w:bottom w:val="none" w:sz="0" w:space="0" w:color="auto"/>
        <w:right w:val="none" w:sz="0" w:space="0" w:color="auto"/>
      </w:divBdr>
      <w:divsChild>
        <w:div w:id="706950472">
          <w:marLeft w:val="0"/>
          <w:marRight w:val="0"/>
          <w:marTop w:val="0"/>
          <w:marBottom w:val="0"/>
          <w:divBdr>
            <w:top w:val="none" w:sz="0" w:space="0" w:color="auto"/>
            <w:left w:val="none" w:sz="0" w:space="0" w:color="auto"/>
            <w:bottom w:val="none" w:sz="0" w:space="0" w:color="auto"/>
            <w:right w:val="none" w:sz="0" w:space="0" w:color="auto"/>
          </w:divBdr>
        </w:div>
        <w:div w:id="867640262">
          <w:marLeft w:val="0"/>
          <w:marRight w:val="0"/>
          <w:marTop w:val="0"/>
          <w:marBottom w:val="0"/>
          <w:divBdr>
            <w:top w:val="none" w:sz="0" w:space="0" w:color="auto"/>
            <w:left w:val="none" w:sz="0" w:space="0" w:color="auto"/>
            <w:bottom w:val="none" w:sz="0" w:space="0" w:color="auto"/>
            <w:right w:val="none" w:sz="0" w:space="0" w:color="auto"/>
          </w:divBdr>
        </w:div>
      </w:divsChild>
    </w:div>
    <w:div w:id="1834755622">
      <w:bodyDiv w:val="1"/>
      <w:marLeft w:val="0"/>
      <w:marRight w:val="0"/>
      <w:marTop w:val="0"/>
      <w:marBottom w:val="0"/>
      <w:divBdr>
        <w:top w:val="none" w:sz="0" w:space="0" w:color="auto"/>
        <w:left w:val="none" w:sz="0" w:space="0" w:color="auto"/>
        <w:bottom w:val="none" w:sz="0" w:space="0" w:color="auto"/>
        <w:right w:val="none" w:sz="0" w:space="0" w:color="auto"/>
      </w:divBdr>
    </w:div>
    <w:div w:id="1835948604">
      <w:bodyDiv w:val="1"/>
      <w:marLeft w:val="0"/>
      <w:marRight w:val="0"/>
      <w:marTop w:val="0"/>
      <w:marBottom w:val="0"/>
      <w:divBdr>
        <w:top w:val="none" w:sz="0" w:space="0" w:color="auto"/>
        <w:left w:val="none" w:sz="0" w:space="0" w:color="auto"/>
        <w:bottom w:val="none" w:sz="0" w:space="0" w:color="auto"/>
        <w:right w:val="none" w:sz="0" w:space="0" w:color="auto"/>
      </w:divBdr>
      <w:divsChild>
        <w:div w:id="2082942130">
          <w:marLeft w:val="0"/>
          <w:marRight w:val="0"/>
          <w:marTop w:val="0"/>
          <w:marBottom w:val="0"/>
          <w:divBdr>
            <w:top w:val="none" w:sz="0" w:space="0" w:color="auto"/>
            <w:left w:val="none" w:sz="0" w:space="0" w:color="auto"/>
            <w:bottom w:val="none" w:sz="0" w:space="0" w:color="auto"/>
            <w:right w:val="none" w:sz="0" w:space="0" w:color="auto"/>
          </w:divBdr>
        </w:div>
        <w:div w:id="974676701">
          <w:marLeft w:val="0"/>
          <w:marRight w:val="0"/>
          <w:marTop w:val="0"/>
          <w:marBottom w:val="0"/>
          <w:divBdr>
            <w:top w:val="none" w:sz="0" w:space="0" w:color="auto"/>
            <w:left w:val="none" w:sz="0" w:space="0" w:color="auto"/>
            <w:bottom w:val="none" w:sz="0" w:space="0" w:color="auto"/>
            <w:right w:val="none" w:sz="0" w:space="0" w:color="auto"/>
          </w:divBdr>
        </w:div>
      </w:divsChild>
    </w:div>
    <w:div w:id="1841194381">
      <w:bodyDiv w:val="1"/>
      <w:marLeft w:val="0"/>
      <w:marRight w:val="0"/>
      <w:marTop w:val="0"/>
      <w:marBottom w:val="0"/>
      <w:divBdr>
        <w:top w:val="none" w:sz="0" w:space="0" w:color="auto"/>
        <w:left w:val="none" w:sz="0" w:space="0" w:color="auto"/>
        <w:bottom w:val="none" w:sz="0" w:space="0" w:color="auto"/>
        <w:right w:val="none" w:sz="0" w:space="0" w:color="auto"/>
      </w:divBdr>
      <w:divsChild>
        <w:div w:id="1652756199">
          <w:marLeft w:val="0"/>
          <w:marRight w:val="0"/>
          <w:marTop w:val="0"/>
          <w:marBottom w:val="0"/>
          <w:divBdr>
            <w:top w:val="none" w:sz="0" w:space="0" w:color="auto"/>
            <w:left w:val="none" w:sz="0" w:space="0" w:color="auto"/>
            <w:bottom w:val="none" w:sz="0" w:space="0" w:color="auto"/>
            <w:right w:val="none" w:sz="0" w:space="0" w:color="auto"/>
          </w:divBdr>
        </w:div>
        <w:div w:id="1112670767">
          <w:marLeft w:val="0"/>
          <w:marRight w:val="0"/>
          <w:marTop w:val="0"/>
          <w:marBottom w:val="0"/>
          <w:divBdr>
            <w:top w:val="none" w:sz="0" w:space="0" w:color="auto"/>
            <w:left w:val="none" w:sz="0" w:space="0" w:color="auto"/>
            <w:bottom w:val="none" w:sz="0" w:space="0" w:color="auto"/>
            <w:right w:val="none" w:sz="0" w:space="0" w:color="auto"/>
          </w:divBdr>
        </w:div>
        <w:div w:id="1400638433">
          <w:marLeft w:val="0"/>
          <w:marRight w:val="0"/>
          <w:marTop w:val="0"/>
          <w:marBottom w:val="0"/>
          <w:divBdr>
            <w:top w:val="none" w:sz="0" w:space="0" w:color="auto"/>
            <w:left w:val="none" w:sz="0" w:space="0" w:color="auto"/>
            <w:bottom w:val="none" w:sz="0" w:space="0" w:color="auto"/>
            <w:right w:val="none" w:sz="0" w:space="0" w:color="auto"/>
          </w:divBdr>
        </w:div>
        <w:div w:id="847064822">
          <w:marLeft w:val="0"/>
          <w:marRight w:val="0"/>
          <w:marTop w:val="0"/>
          <w:marBottom w:val="0"/>
          <w:divBdr>
            <w:top w:val="none" w:sz="0" w:space="0" w:color="auto"/>
            <w:left w:val="none" w:sz="0" w:space="0" w:color="auto"/>
            <w:bottom w:val="none" w:sz="0" w:space="0" w:color="auto"/>
            <w:right w:val="none" w:sz="0" w:space="0" w:color="auto"/>
          </w:divBdr>
        </w:div>
        <w:div w:id="728041452">
          <w:marLeft w:val="0"/>
          <w:marRight w:val="0"/>
          <w:marTop w:val="0"/>
          <w:marBottom w:val="0"/>
          <w:divBdr>
            <w:top w:val="none" w:sz="0" w:space="0" w:color="auto"/>
            <w:left w:val="none" w:sz="0" w:space="0" w:color="auto"/>
            <w:bottom w:val="none" w:sz="0" w:space="0" w:color="auto"/>
            <w:right w:val="none" w:sz="0" w:space="0" w:color="auto"/>
          </w:divBdr>
        </w:div>
        <w:div w:id="1786609103">
          <w:marLeft w:val="0"/>
          <w:marRight w:val="0"/>
          <w:marTop w:val="0"/>
          <w:marBottom w:val="0"/>
          <w:divBdr>
            <w:top w:val="none" w:sz="0" w:space="0" w:color="auto"/>
            <w:left w:val="none" w:sz="0" w:space="0" w:color="auto"/>
            <w:bottom w:val="none" w:sz="0" w:space="0" w:color="auto"/>
            <w:right w:val="none" w:sz="0" w:space="0" w:color="auto"/>
          </w:divBdr>
        </w:div>
        <w:div w:id="784692642">
          <w:marLeft w:val="0"/>
          <w:marRight w:val="0"/>
          <w:marTop w:val="0"/>
          <w:marBottom w:val="0"/>
          <w:divBdr>
            <w:top w:val="none" w:sz="0" w:space="0" w:color="auto"/>
            <w:left w:val="none" w:sz="0" w:space="0" w:color="auto"/>
            <w:bottom w:val="none" w:sz="0" w:space="0" w:color="auto"/>
            <w:right w:val="none" w:sz="0" w:space="0" w:color="auto"/>
          </w:divBdr>
        </w:div>
      </w:divsChild>
    </w:div>
    <w:div w:id="1957178766">
      <w:bodyDiv w:val="1"/>
      <w:marLeft w:val="0"/>
      <w:marRight w:val="0"/>
      <w:marTop w:val="0"/>
      <w:marBottom w:val="0"/>
      <w:divBdr>
        <w:top w:val="none" w:sz="0" w:space="0" w:color="auto"/>
        <w:left w:val="none" w:sz="0" w:space="0" w:color="auto"/>
        <w:bottom w:val="none" w:sz="0" w:space="0" w:color="auto"/>
        <w:right w:val="none" w:sz="0" w:space="0" w:color="auto"/>
      </w:divBdr>
    </w:div>
    <w:div w:id="1978532748">
      <w:bodyDiv w:val="1"/>
      <w:marLeft w:val="0"/>
      <w:marRight w:val="0"/>
      <w:marTop w:val="0"/>
      <w:marBottom w:val="0"/>
      <w:divBdr>
        <w:top w:val="none" w:sz="0" w:space="0" w:color="auto"/>
        <w:left w:val="none" w:sz="0" w:space="0" w:color="auto"/>
        <w:bottom w:val="none" w:sz="0" w:space="0" w:color="auto"/>
        <w:right w:val="none" w:sz="0" w:space="0" w:color="auto"/>
      </w:divBdr>
    </w:div>
    <w:div w:id="2013022270">
      <w:bodyDiv w:val="1"/>
      <w:marLeft w:val="0"/>
      <w:marRight w:val="0"/>
      <w:marTop w:val="0"/>
      <w:marBottom w:val="0"/>
      <w:divBdr>
        <w:top w:val="none" w:sz="0" w:space="0" w:color="auto"/>
        <w:left w:val="none" w:sz="0" w:space="0" w:color="auto"/>
        <w:bottom w:val="none" w:sz="0" w:space="0" w:color="auto"/>
        <w:right w:val="none" w:sz="0" w:space="0" w:color="auto"/>
      </w:divBdr>
    </w:div>
    <w:div w:id="2039965293">
      <w:bodyDiv w:val="1"/>
      <w:marLeft w:val="0"/>
      <w:marRight w:val="0"/>
      <w:marTop w:val="0"/>
      <w:marBottom w:val="0"/>
      <w:divBdr>
        <w:top w:val="none" w:sz="0" w:space="0" w:color="auto"/>
        <w:left w:val="none" w:sz="0" w:space="0" w:color="auto"/>
        <w:bottom w:val="none" w:sz="0" w:space="0" w:color="auto"/>
        <w:right w:val="none" w:sz="0" w:space="0" w:color="auto"/>
      </w:divBdr>
    </w:div>
    <w:div w:id="2053767249">
      <w:bodyDiv w:val="1"/>
      <w:marLeft w:val="0"/>
      <w:marRight w:val="0"/>
      <w:marTop w:val="0"/>
      <w:marBottom w:val="0"/>
      <w:divBdr>
        <w:top w:val="none" w:sz="0" w:space="0" w:color="auto"/>
        <w:left w:val="none" w:sz="0" w:space="0" w:color="auto"/>
        <w:bottom w:val="none" w:sz="0" w:space="0" w:color="auto"/>
        <w:right w:val="none" w:sz="0" w:space="0" w:color="auto"/>
      </w:divBdr>
    </w:div>
    <w:div w:id="2056082067">
      <w:bodyDiv w:val="1"/>
      <w:marLeft w:val="0"/>
      <w:marRight w:val="0"/>
      <w:marTop w:val="0"/>
      <w:marBottom w:val="0"/>
      <w:divBdr>
        <w:top w:val="none" w:sz="0" w:space="0" w:color="auto"/>
        <w:left w:val="none" w:sz="0" w:space="0" w:color="auto"/>
        <w:bottom w:val="none" w:sz="0" w:space="0" w:color="auto"/>
        <w:right w:val="none" w:sz="0" w:space="0" w:color="auto"/>
      </w:divBdr>
    </w:div>
    <w:div w:id="2143451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79541BB76D2524DA1FB07342393427A" ma:contentTypeVersion="18" ma:contentTypeDescription="Crée un document." ma:contentTypeScope="" ma:versionID="bbbcbbfe0e9b8bd863c8fb0b857c61ea">
  <xsd:schema xmlns:xsd="http://www.w3.org/2001/XMLSchema" xmlns:xs="http://www.w3.org/2001/XMLSchema" xmlns:p="http://schemas.microsoft.com/office/2006/metadata/properties" xmlns:ns2="147518a1-f12e-4d01-b732-61b2eb2e830d" xmlns:ns3="dee962bb-713c-488d-b16e-ef16fbd911dc" targetNamespace="http://schemas.microsoft.com/office/2006/metadata/properties" ma:root="true" ma:fieldsID="8866608c328d15c0390536f4f533012f" ns2:_="" ns3:_="">
    <xsd:import namespace="147518a1-f12e-4d01-b732-61b2eb2e830d"/>
    <xsd:import namespace="dee962bb-713c-488d-b16e-ef16fbd911d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TaxCatchAll" minOccurs="0"/>
                <xsd:element ref="ns2:MediaServiceDateTaken" minOccurs="0"/>
                <xsd:element ref="ns2:MediaLengthInSeconds" minOccurs="0"/>
                <xsd:element ref="ns2:lcf76f155ced4ddcb4097134ff3c332f" minOccurs="0"/>
                <xsd:element ref="ns2:MediaServiceObjectDetectorVersions"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7518a1-f12e-4d01-b732-61b2eb2e83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0a467c17-5fa3-40bb-9aaa-d64383b6a4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e962bb-713c-488d-b16e-ef16fbd911d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fc3ae42-c3a2-440d-b45a-b5f97959362e}" ma:internalName="TaxCatchAll" ma:showField="CatchAllData" ma:web="dee962bb-713c-488d-b16e-ef16fbd911d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ee962bb-713c-488d-b16e-ef16fbd911dc" xsi:nil="true"/>
    <lcf76f155ced4ddcb4097134ff3c332f xmlns="147518a1-f12e-4d01-b732-61b2eb2e830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0E7DE8D-76DF-4E6B-A9F0-B5157210CDDF}">
  <ds:schemaRefs>
    <ds:schemaRef ds:uri="http://schemas.microsoft.com/sharepoint/v3/contenttype/forms"/>
  </ds:schemaRefs>
</ds:datastoreItem>
</file>

<file path=customXml/itemProps2.xml><?xml version="1.0" encoding="utf-8"?>
<ds:datastoreItem xmlns:ds="http://schemas.openxmlformats.org/officeDocument/2006/customXml" ds:itemID="{0761A54A-79FC-491B-A5BF-A607DE04F1AD}">
  <ds:schemaRefs>
    <ds:schemaRef ds:uri="http://schemas.openxmlformats.org/officeDocument/2006/bibliography"/>
  </ds:schemaRefs>
</ds:datastoreItem>
</file>

<file path=customXml/itemProps3.xml><?xml version="1.0" encoding="utf-8"?>
<ds:datastoreItem xmlns:ds="http://schemas.openxmlformats.org/officeDocument/2006/customXml" ds:itemID="{2F2BDAC2-7E3F-4A9D-B5C2-7C70B1D5C7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7518a1-f12e-4d01-b732-61b2eb2e830d"/>
    <ds:schemaRef ds:uri="dee962bb-713c-488d-b16e-ef16fbd911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CC45B6-7FC4-415E-8CFA-E0B0F6D3FB74}">
  <ds:schemaRefs>
    <ds:schemaRef ds:uri="http://schemas.microsoft.com/office/2006/metadata/properties"/>
    <ds:schemaRef ds:uri="http://schemas.microsoft.com/office/infopath/2007/PartnerControls"/>
    <ds:schemaRef ds:uri="dee962bb-713c-488d-b16e-ef16fbd911dc"/>
    <ds:schemaRef ds:uri="147518a1-f12e-4d01-b732-61b2eb2e830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543</Words>
  <Characters>2988</Characters>
  <Application>Microsoft Office Word</Application>
  <DocSecurity>0</DocSecurity>
  <Lines>24</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David.Bertrand</dc:creator>
  <cp:keywords/>
  <dc:description/>
  <cp:lastModifiedBy>Pauline Atumbe</cp:lastModifiedBy>
  <cp:revision>2</cp:revision>
  <cp:lastPrinted>2024-04-01T16:36:00Z</cp:lastPrinted>
  <dcterms:created xsi:type="dcterms:W3CDTF">2025-03-17T21:38:00Z</dcterms:created>
  <dcterms:modified xsi:type="dcterms:W3CDTF">2025-03-17T21:38:00Z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0x010100F79541BB76D2524DA1FB07342393427A</vt:lpwstr>
  </property>
  <property fmtid="{D5CDD505-2E9C-101B-9397-08002B2CF9AE}" pid="3" name="_dlc_DocIdItemGuid">
    <vt:lpwstr>8a567695-e19b-4847-8f36-ec7282fb1adc</vt:lpwstr>
  </property>
  <property fmtid="{D5CDD505-2E9C-101B-9397-08002B2CF9AE}" pid="4" name="MediaServiceImageTags">
    <vt:lpwstr/>
  </property>
</Properties>
</file>